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A2333" w14:textId="77777777" w:rsidR="000D1D57" w:rsidRDefault="00000000">
      <w:pPr>
        <w:spacing w:before="800"/>
        <w:jc w:val="center"/>
        <w:rPr>
          <w:lang w:eastAsia="ko-KR"/>
        </w:rPr>
      </w:pPr>
      <w:r>
        <w:rPr>
          <w:b/>
          <w:sz w:val="48"/>
          <w:lang w:eastAsia="ko-KR"/>
        </w:rPr>
        <w:t>사업계획서</w:t>
      </w:r>
    </w:p>
    <w:p w14:paraId="3FD53E5C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Concord. (콩코드)</w:t>
      </w:r>
    </w:p>
    <w:p w14:paraId="72C6194C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검증된 1:1 과외 매칭 · 학습 관리 프리미엄 에듀테크 플랫폼</w:t>
      </w:r>
    </w:p>
    <w:p w14:paraId="34C57C8F" w14:textId="389BDFAC" w:rsidR="000D1D57" w:rsidRDefault="000D1D57" w:rsidP="00292200">
      <w:pPr>
        <w:spacing w:before="40"/>
        <w:rPr>
          <w:rFonts w:hint="eastAsia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0B092BB2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17484ED9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2F2F2"/>
          </w:tcPr>
          <w:p w14:paraId="4C058697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내용</w:t>
            </w:r>
          </w:p>
        </w:tc>
      </w:tr>
      <w:tr w:rsidR="000D1D57" w14:paraId="1BC89F44" w14:textId="77777777">
        <w:trPr>
          <w:cantSplit/>
          <w:jc w:val="center"/>
        </w:trPr>
        <w:tc>
          <w:tcPr>
            <w:tcW w:w="4824" w:type="dxa"/>
          </w:tcPr>
          <w:p w14:paraId="79DE012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서비스명</w:t>
            </w:r>
          </w:p>
        </w:tc>
        <w:tc>
          <w:tcPr>
            <w:tcW w:w="4824" w:type="dxa"/>
          </w:tcPr>
          <w:p w14:paraId="54DF764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Concord. (콩코드)</w:t>
            </w:r>
          </w:p>
        </w:tc>
      </w:tr>
      <w:tr w:rsidR="000D1D57" w14:paraId="6BCCF815" w14:textId="77777777">
        <w:trPr>
          <w:cantSplit/>
          <w:jc w:val="center"/>
        </w:trPr>
        <w:tc>
          <w:tcPr>
            <w:tcW w:w="4824" w:type="dxa"/>
          </w:tcPr>
          <w:p w14:paraId="7A92ACA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한 줄 정의</w:t>
            </w:r>
          </w:p>
        </w:tc>
        <w:tc>
          <w:tcPr>
            <w:tcW w:w="4824" w:type="dxa"/>
          </w:tcPr>
          <w:p w14:paraId="67F637F1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면접·검증된 선생님과 전담 매니저가 1:1 과외를 매칭·관리하는 프리미엄 에듀테크 플랫폼</w:t>
            </w:r>
          </w:p>
        </w:tc>
      </w:tr>
      <w:tr w:rsidR="000D1D57" w14:paraId="019FE6F8" w14:textId="77777777">
        <w:trPr>
          <w:cantSplit/>
          <w:jc w:val="center"/>
        </w:trPr>
        <w:tc>
          <w:tcPr>
            <w:tcW w:w="4824" w:type="dxa"/>
          </w:tcPr>
          <w:p w14:paraId="31562E2C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창업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형태</w:t>
            </w:r>
            <w:proofErr w:type="spellEnd"/>
          </w:p>
        </w:tc>
        <w:tc>
          <w:tcPr>
            <w:tcW w:w="4824" w:type="dxa"/>
          </w:tcPr>
          <w:p w14:paraId="52362114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1인 예비창업 (사업자 미등록)</w:t>
            </w:r>
          </w:p>
        </w:tc>
      </w:tr>
      <w:tr w:rsidR="000D1D57" w14:paraId="5FE50B4A" w14:textId="77777777">
        <w:trPr>
          <w:cantSplit/>
          <w:jc w:val="center"/>
        </w:trPr>
        <w:tc>
          <w:tcPr>
            <w:tcW w:w="4824" w:type="dxa"/>
          </w:tcPr>
          <w:p w14:paraId="6E6C5E61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대표자</w:t>
            </w:r>
            <w:proofErr w:type="spellEnd"/>
          </w:p>
        </w:tc>
        <w:tc>
          <w:tcPr>
            <w:tcW w:w="4824" w:type="dxa"/>
          </w:tcPr>
          <w:p w14:paraId="4E6DA879" w14:textId="6D0D7705" w:rsidR="000D1D57" w:rsidRDefault="00292200">
            <w:pPr>
              <w:spacing w:before="20" w:after="20"/>
              <w:rPr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 xml:space="preserve">심 재 </w:t>
            </w:r>
            <w:r w:rsidR="00000000">
              <w:rPr>
                <w:sz w:val="19"/>
                <w:lang w:eastAsia="ko-KR"/>
              </w:rPr>
              <w:t xml:space="preserve"> (</w:t>
            </w:r>
            <w:r>
              <w:rPr>
                <w:rFonts w:hint="eastAsia"/>
                <w:sz w:val="19"/>
                <w:lang w:eastAsia="ko-KR"/>
              </w:rPr>
              <w:t>24세</w:t>
            </w:r>
            <w:r w:rsidR="00000000">
              <w:rPr>
                <w:sz w:val="19"/>
                <w:lang w:eastAsia="ko-KR"/>
              </w:rPr>
              <w:t>) · 성균관대학교 재학</w:t>
            </w:r>
          </w:p>
        </w:tc>
      </w:tr>
      <w:tr w:rsidR="000D1D57" w14:paraId="1B9102F0" w14:textId="77777777">
        <w:trPr>
          <w:cantSplit/>
          <w:jc w:val="center"/>
        </w:trPr>
        <w:tc>
          <w:tcPr>
            <w:tcW w:w="4824" w:type="dxa"/>
          </w:tcPr>
          <w:p w14:paraId="70EEEDD9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사업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분야</w:t>
            </w:r>
            <w:proofErr w:type="spellEnd"/>
          </w:p>
        </w:tc>
        <w:tc>
          <w:tcPr>
            <w:tcW w:w="4824" w:type="dxa"/>
          </w:tcPr>
          <w:p w14:paraId="1927811D" w14:textId="2C072223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에듀테크 / 과외 매칭·학습관리 플랫폼</w:t>
            </w:r>
          </w:p>
        </w:tc>
      </w:tr>
      <w:tr w:rsidR="000D1D57" w14:paraId="3CA986D1" w14:textId="77777777">
        <w:trPr>
          <w:cantSplit/>
          <w:jc w:val="center"/>
        </w:trPr>
        <w:tc>
          <w:tcPr>
            <w:tcW w:w="4824" w:type="dxa"/>
          </w:tcPr>
          <w:p w14:paraId="252A7D04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목표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시장</w:t>
            </w:r>
            <w:proofErr w:type="spellEnd"/>
          </w:p>
        </w:tc>
        <w:tc>
          <w:tcPr>
            <w:tcW w:w="4824" w:type="dxa"/>
          </w:tcPr>
          <w:p w14:paraId="6A0AD566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서울·경기 초·중·고·N수 과외 시장</w:t>
            </w:r>
          </w:p>
        </w:tc>
      </w:tr>
      <w:tr w:rsidR="000D1D57" w14:paraId="66E6EEFB" w14:textId="77777777">
        <w:trPr>
          <w:cantSplit/>
          <w:jc w:val="center"/>
        </w:trPr>
        <w:tc>
          <w:tcPr>
            <w:tcW w:w="4824" w:type="dxa"/>
          </w:tcPr>
          <w:p w14:paraId="4EA5D4D2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개발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현황</w:t>
            </w:r>
            <w:proofErr w:type="spellEnd"/>
          </w:p>
        </w:tc>
        <w:tc>
          <w:tcPr>
            <w:tcW w:w="4824" w:type="dxa"/>
          </w:tcPr>
          <w:p w14:paraId="4AE24E69" w14:textId="77777777" w:rsidR="000D1D5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풀스택</w:t>
            </w:r>
            <w:proofErr w:type="spellEnd"/>
            <w:r>
              <w:rPr>
                <w:sz w:val="19"/>
                <w:lang w:eastAsia="ko-KR"/>
              </w:rPr>
              <w:t xml:space="preserve"> 웹 플랫폼 자체 개발 완료 (실서비스 핵심 기능 약 85%)</w:t>
            </w:r>
          </w:p>
        </w:tc>
      </w:tr>
      <w:tr w:rsidR="000D1D57" w14:paraId="15AD3FA3" w14:textId="77777777">
        <w:trPr>
          <w:cantSplit/>
          <w:jc w:val="center"/>
        </w:trPr>
        <w:tc>
          <w:tcPr>
            <w:tcW w:w="4824" w:type="dxa"/>
          </w:tcPr>
          <w:p w14:paraId="446AEF0C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제출일</w:t>
            </w:r>
            <w:proofErr w:type="spellEnd"/>
          </w:p>
        </w:tc>
        <w:tc>
          <w:tcPr>
            <w:tcW w:w="4824" w:type="dxa"/>
          </w:tcPr>
          <w:p w14:paraId="55616D5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2026년 06월</w:t>
            </w:r>
          </w:p>
        </w:tc>
      </w:tr>
    </w:tbl>
    <w:p w14:paraId="694FAA94" w14:textId="77777777" w:rsidR="00AA52BA" w:rsidRDefault="00AA52BA">
      <w:pPr>
        <w:spacing w:after="200"/>
        <w:rPr>
          <w:b/>
          <w:sz w:val="32"/>
        </w:rPr>
      </w:pPr>
      <w:r>
        <w:rPr>
          <w:b/>
          <w:sz w:val="32"/>
        </w:rPr>
        <w:br w:type="page"/>
      </w:r>
    </w:p>
    <w:p w14:paraId="326F0231" w14:textId="6326F9F2" w:rsidR="000D1D57" w:rsidRDefault="00000000">
      <w:pPr>
        <w:keepNext/>
        <w:keepLines/>
        <w:pBdr>
          <w:bottom w:val="single" w:sz="12" w:space="4" w:color="1A1A1A"/>
        </w:pBdr>
        <w:spacing w:after="120"/>
      </w:pPr>
      <w:r>
        <w:rPr>
          <w:b/>
          <w:sz w:val="32"/>
        </w:rPr>
        <w:lastRenderedPageBreak/>
        <w:t xml:space="preserve">0. </w:t>
      </w:r>
      <w:proofErr w:type="spellStart"/>
      <w:r>
        <w:rPr>
          <w:b/>
          <w:sz w:val="32"/>
        </w:rPr>
        <w:t>요약</w:t>
      </w:r>
      <w:proofErr w:type="spellEnd"/>
      <w:r>
        <w:rPr>
          <w:b/>
          <w:sz w:val="32"/>
        </w:rPr>
        <w:t xml:space="preserve"> (Executive Summary)</w:t>
      </w:r>
    </w:p>
    <w:p w14:paraId="67B3F18F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Concord는 "선생님은 넘쳐나지만, 검증된 선생님을 찾기는 극도로 어렵다"는 과외 시장의 핵심 비대칭(asymmetry)을 </w:t>
      </w:r>
      <w:proofErr w:type="spellStart"/>
      <w:r>
        <w:rPr>
          <w:lang w:eastAsia="ko-KR"/>
        </w:rPr>
        <w:t>수익화하는</w:t>
      </w:r>
      <w:proofErr w:type="spellEnd"/>
      <w:r>
        <w:rPr>
          <w:lang w:eastAsia="ko-KR"/>
        </w:rPr>
        <w:t xml:space="preserve"> 사업입니다.</w:t>
      </w:r>
    </w:p>
    <w:p w14:paraId="7D46DA08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대한민국 사교육 시장은 </w:t>
      </w:r>
      <w:r>
        <w:rPr>
          <w:b/>
          <w:color w:val="1D4ED8"/>
          <w:lang w:eastAsia="ko-KR"/>
        </w:rPr>
        <w:t>2024년 기준 연 29.2조 원</w:t>
      </w:r>
      <w:r>
        <w:rPr>
          <w:lang w:eastAsia="ko-KR"/>
        </w:rPr>
        <w:t>으로 4년 연속 역대 최고치를 경신했으며, 이 중 1:1 개인과외 시장은 약 3조 원 규모로 추산됩니다.¹ 이 시장에는 대학생·대학원생·전문 강사 등 공급(선생님)은 명백히 과잉 상태입니다. 그러나 학부모 입장에서 "이 선생님이 정말 실력 있고 신뢰할 수 있는가"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사전에 검증할 방법은 사실상 존재하지 않습니다. 즉 </w:t>
      </w:r>
      <w:r>
        <w:rPr>
          <w:b/>
          <w:color w:val="1D4ED8"/>
          <w:lang w:eastAsia="ko-KR"/>
        </w:rPr>
        <w:t>공급은 과잉이지만 '검증된 공급'은 희소</w:t>
      </w:r>
      <w:r>
        <w:rPr>
          <w:lang w:eastAsia="ko-KR"/>
        </w:rPr>
        <w:t>합니다. 이 정보 비대칭의 갭(gap)이 바로 학부모가 기꺼이 비용을 지불하는 지점이며, Concord는 이 갭을 프리미엄 마진으로 전환합니다.</w:t>
      </w:r>
    </w:p>
    <w:p w14:paraId="22275201" w14:textId="77777777" w:rsidR="000D1D57" w:rsidRDefault="00000000">
      <w:pPr>
        <w:rPr>
          <w:lang w:eastAsia="ko-KR"/>
        </w:rPr>
      </w:pPr>
      <w:r>
        <w:rPr>
          <w:lang w:eastAsia="ko-KR"/>
        </w:rPr>
        <w:t>기존 중개 플랫폼(</w:t>
      </w:r>
      <w:proofErr w:type="spellStart"/>
      <w:r>
        <w:rPr>
          <w:lang w:eastAsia="ko-KR"/>
        </w:rPr>
        <w:t>김과외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수퍼매쓰</w:t>
      </w:r>
      <w:proofErr w:type="spellEnd"/>
      <w:r>
        <w:rPr>
          <w:lang w:eastAsia="ko-KR"/>
        </w:rPr>
        <w:t xml:space="preserve"> 등)은 선생님 목록을 '나열'할 뿐 검증·배정·관리에 관여하지 않아, 검증 비용과 탐색 비용을 고스란히 학부모에게 전가합니다. Concord는 로펌이 변호사를 배정하듯, ① 선생님을 직접 면접·검증하고, ② 전담 매니저가 학생에게 1:1로 배정하며, ③ 수업 이후의 학습 과정까지 디지털로 통합 관리합니다. 이 세 가지 축으로 핵심 문제(검증 비대칭)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해결한 뒤, </w:t>
      </w:r>
      <w:proofErr w:type="spellStart"/>
      <w:r>
        <w:rPr>
          <w:lang w:eastAsia="ko-KR"/>
        </w:rPr>
        <w:t>재탐색</w:t>
      </w:r>
      <w:proofErr w:type="spellEnd"/>
      <w:r>
        <w:rPr>
          <w:lang w:eastAsia="ko-KR"/>
        </w:rPr>
        <w:t xml:space="preserve"> 비용·학습 투명성·미스매치 등 부수 문제들을 순차적으로 흡수해 경쟁 해자(moat)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구축합니다.</w:t>
      </w:r>
    </w:p>
    <w:p w14:paraId="5981B5D2" w14:textId="77777777" w:rsidR="000D1D57" w:rsidRDefault="00000000">
      <w:pPr>
        <w:rPr>
          <w:lang w:eastAsia="ko-KR"/>
        </w:rPr>
      </w:pPr>
      <w:r>
        <w:rPr>
          <w:lang w:eastAsia="ko-KR"/>
        </w:rPr>
        <w:t>수익 구조는 단순하고 투명합니다. 학부모로부터 수업료를 선불로 수취하고, 강사에게 시급 기반으로 정산하며, 그 차액(학생 1인당 월 약 24.7만 원의 기여마진)만을 플랫폼 매출로 계상합니다. 30명까지는 대표자가 직접 운영하므로 실질 고정비는 월 마케팅·서버 등 약 105만 원에 불과하고, 이후 매니저 보수도 담당 학생당 기여마진의 30%인 변동비 구조로 설계되어 고정 인건비 없이 확장할 수 있습니다. 3개년 내 평균 활성 학생 170명·플랫폼 매출 연 5억 원 규모를 목표로 합니다.</w:t>
      </w:r>
    </w:p>
    <w:p w14:paraId="602921BD" w14:textId="31FD8049" w:rsidR="000D1D57" w:rsidRDefault="00000000">
      <w:pPr>
        <w:rPr>
          <w:lang w:eastAsia="ko-KR"/>
        </w:rPr>
      </w:pPr>
      <w:r>
        <w:rPr>
          <w:lang w:eastAsia="ko-KR"/>
        </w:rPr>
        <w:t xml:space="preserve">가장 강력한 차별점은 </w:t>
      </w:r>
      <w:r>
        <w:rPr>
          <w:b/>
          <w:color w:val="1D4ED8"/>
          <w:lang w:eastAsia="ko-KR"/>
        </w:rPr>
        <w:t>이미 작동하는 제품</w:t>
      </w:r>
      <w:r>
        <w:rPr>
          <w:lang w:eastAsia="ko-KR"/>
        </w:rPr>
        <w:t xml:space="preserve">이 존재한다는 사실입니다. 대표자는 과외 강사 </w:t>
      </w:r>
      <w:r w:rsidR="00292200">
        <w:rPr>
          <w:rFonts w:hint="eastAsia"/>
          <w:lang w:eastAsia="ko-KR"/>
        </w:rPr>
        <w:t>4</w:t>
      </w:r>
      <w:r>
        <w:rPr>
          <w:lang w:eastAsia="ko-KR"/>
        </w:rPr>
        <w:t xml:space="preserve">년 경력의 도메인 전문성과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개발 역량을 결합해, 학생·선생님·매니저·관리자 역할 포털, 결제, AI 질의응답, 학습 </w:t>
      </w:r>
      <w:proofErr w:type="spellStart"/>
      <w:r>
        <w:rPr>
          <w:lang w:eastAsia="ko-KR"/>
        </w:rPr>
        <w:t>플래너</w:t>
      </w:r>
      <w:proofErr w:type="spellEnd"/>
      <w:r>
        <w:rPr>
          <w:lang w:eastAsia="ko-KR"/>
        </w:rPr>
        <w:t>, CMS까지 검증 가능한 실제 제품을 1인으로 완성했습니다.</w:t>
      </w:r>
    </w:p>
    <w:p w14:paraId="25003172" w14:textId="77777777" w:rsidR="000D1D5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3759777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  <w:rPr>
          <w:lang w:eastAsia="ko-KR"/>
        </w:rPr>
      </w:pPr>
      <w:r>
        <w:rPr>
          <w:b/>
          <w:sz w:val="32"/>
          <w:lang w:eastAsia="ko-KR"/>
        </w:rPr>
        <w:lastRenderedPageBreak/>
        <w:t>1. Problem — 문제 인식</w:t>
      </w:r>
    </w:p>
    <w:p w14:paraId="21407AC9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1-1. 시장 배경: 거대하고, 여전히 성장하는 비효율 시장</w:t>
      </w:r>
    </w:p>
    <w:p w14:paraId="41B34098" w14:textId="77777777" w:rsidR="000D1D57" w:rsidRDefault="00000000">
      <w:pPr>
        <w:rPr>
          <w:lang w:eastAsia="ko-KR"/>
        </w:rPr>
      </w:pPr>
      <w:r>
        <w:rPr>
          <w:lang w:eastAsia="ko-KR"/>
        </w:rPr>
        <w:t>교육부·통계청 「2024년 초·중·고 사교육비 조사」(2025.3.13 발표)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따르면 2024년 국내 사교육비 총액은 약 29조 2,000억 원으로, 전년(27조 1,000억 원) 대비 7.7% 증가하며 4년 연속 역대 최고치를 경신했습니다.¹ 학생 수가 감소하는 가운데에서도 사교육 참여율은 80.0%로 상승했고, 전체 학생 1인당 월평균 사교육비는 47만 4,000원(참여 학생 기준 59만 2,000원)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달합니다.¹</w:t>
      </w:r>
    </w:p>
    <w:p w14:paraId="14C1DD50" w14:textId="77777777" w:rsidR="000D1D57" w:rsidRDefault="00000000">
      <w:pPr>
        <w:rPr>
          <w:lang w:eastAsia="ko-KR"/>
        </w:rPr>
      </w:pPr>
      <w:r>
        <w:rPr>
          <w:lang w:eastAsia="ko-KR"/>
        </w:rPr>
        <w:t>주목할 점은 사교육 유형 중 1:1 개인과외의 단가입니다. 일반교과 참여 학생 기준 1인당 월평균 비용은 학원수강 52만 6,000원에 이어 개인과외가 43만 9,000원으로, 그룹과외(31만 3,000원)나 인터넷·통신(14만 원)을 크게 상회합니다.² 즉 1:1 과외는 사교육 안에서도 가장 고단가·고관여 영역이며, 지불 의향이 가장 높은 프리미엄 시장입니다. 지역별로는 서울의 1인당 월평균 사교육비가 62만 8,000원으로 전국 최고를 기록해, 서울·경기 학군지의 프리미엄 수요가 두텁다는 점을 뒷받침합니다.³</w:t>
      </w:r>
    </w:p>
    <w:p w14:paraId="6C541496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그러나 이 거대하고 성장하는 시장은 여전히 카카오톡 </w:t>
      </w:r>
      <w:proofErr w:type="spellStart"/>
      <w:r>
        <w:rPr>
          <w:lang w:eastAsia="ko-KR"/>
        </w:rPr>
        <w:t>단체방</w:t>
      </w:r>
      <w:proofErr w:type="spellEnd"/>
      <w:r>
        <w:rPr>
          <w:lang w:eastAsia="ko-KR"/>
        </w:rPr>
        <w:t>, 지인 소개, 검증되지 않은 중개 앱에 의존하는 비효율적 방식으로 작동합니다. 시장은 크지만, 거래 구조는 20년 전과 크게 다르지 않습니다.</w:t>
      </w:r>
    </w:p>
    <w:p w14:paraId="70A6A61E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¹ 교육부·통계청, 「2024년 초중고 사교육비조사 결과」(2025.3.13). 총액 29.2조 원(전년 대비 +7.7%), 1인당 월평균 47.4만 원(참여학생 59.2만 원), 참여율 80.0%. 연도별 총액: 2021년 23.4조 → 2022년 26.0조 → 2023년 27.1조 → 2024년 29.2조.</w:t>
      </w:r>
    </w:p>
    <w:p w14:paraId="443FAED4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² 위 조사, 유형별 참여학생 1인당 월평균 사교육비(일반교과): 학원수강 52.6만, 개인과외 43.9만, 그룹과외 31.3만, 인터넷·통신 14만 원.</w:t>
      </w:r>
    </w:p>
    <w:p w14:paraId="5A22E470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³ 교육부·통계청, 「2023년 초중고 사교육비조사 결과」(2024.3.14). 서울 전체학생 1인당 월평균 62.8만 원(전국 1위).</w:t>
      </w:r>
    </w:p>
    <w:p w14:paraId="07A28C56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1-2. 핵심 문제: "공급 과잉 ↔ 검증된 공급 희소"의 비대칭</w:t>
      </w:r>
    </w:p>
    <w:p w14:paraId="01EE6516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누구의: 초·중·고·N수 자녀를 둔 학부모(30~50대)와 목표가 뚜렷한 학생</w:t>
      </w:r>
    </w:p>
    <w:p w14:paraId="31A8A60E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어떤 문제: 선생님은 시장에 넘쳐나지만, '검증된 선생님'을 찾는 탐색·검증 비용이 과도하게 크다</w:t>
      </w:r>
    </w:p>
    <w:p w14:paraId="2DF72F3F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과외 선생님의 공급(supply)은 명백히 과잉입니다. 대학생, 대학원생, 임용 </w:t>
      </w:r>
      <w:proofErr w:type="spellStart"/>
      <w:r>
        <w:rPr>
          <w:lang w:eastAsia="ko-KR"/>
        </w:rPr>
        <w:t>준비생</w:t>
      </w:r>
      <w:proofErr w:type="spellEnd"/>
      <w:r>
        <w:rPr>
          <w:lang w:eastAsia="ko-KR"/>
        </w:rPr>
        <w:t>, 전직 학원 강사 등 가르칠 사람은 넘쳐납니다. 그럼에도 학부모가 체감하는 문제는 정반대입니다. "믿고 맡길 선생님이 없다"는 것입니다.</w:t>
      </w:r>
    </w:p>
    <w:p w14:paraId="7EDC4B4A" w14:textId="77777777" w:rsidR="000D1D57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이 모순의 원인은 정보 비대칭(information asymmetry)입니다. 선생님의 실제 실력·성실성·학생 궁합은 수업을 몇 주간 진행해야만 드러나는 </w:t>
      </w:r>
      <w:proofErr w:type="spellStart"/>
      <w:r>
        <w:rPr>
          <w:lang w:eastAsia="ko-KR"/>
        </w:rPr>
        <w:t>경험재</w:t>
      </w:r>
      <w:proofErr w:type="spellEnd"/>
      <w:r>
        <w:rPr>
          <w:lang w:eastAsia="ko-KR"/>
        </w:rPr>
        <w:t xml:space="preserve">(experience good)인데, 학부모는 계약 시점에 학력·사진·자기소개라는 빈약한 신호(signal)만 보고 의사결정을 </w:t>
      </w:r>
      <w:proofErr w:type="spellStart"/>
      <w:r>
        <w:rPr>
          <w:lang w:eastAsia="ko-KR"/>
        </w:rPr>
        <w:t>강요받습니다</w:t>
      </w:r>
      <w:proofErr w:type="spellEnd"/>
      <w:r>
        <w:rPr>
          <w:lang w:eastAsia="ko-KR"/>
        </w:rPr>
        <w:t>. 그 결과 공급은 100명이어도 학부모가 신뢰할 수 있는 '검증된 공급'은 사실상 0명에 수렴하며, 검증 책임이 전적으로 개별 학부모에게 전가되어 각 가정이 매번 처음부터 검증 비용을 중복 지불합니다.</w:t>
      </w:r>
    </w:p>
    <w:p w14:paraId="64415A0E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이 </w:t>
      </w:r>
      <w:r>
        <w:rPr>
          <w:b/>
          <w:color w:val="1D4ED8"/>
          <w:lang w:eastAsia="ko-KR"/>
        </w:rPr>
        <w:t>검증 갭(verification gap)</w:t>
      </w:r>
      <w:r>
        <w:rPr>
          <w:lang w:eastAsia="ko-KR"/>
        </w:rPr>
        <w:t>이 Concord가 공략하는 핵심 지점입니다. 시장에 이미 존재하는 과잉 공급을 플랫폼이 한 번 검증해 두면 모든 수요자가 그 검증 결과를 재사용할 수 있습니다. 즉 개별적으로는 비싸지만 집합적으로는 한 번이면 되는 검증 비용을 플랫폼이 대신 떠안고, 그 가치를 프리미엄으로 회수하는 구조입니다.</w:t>
      </w:r>
    </w:p>
    <w:p w14:paraId="3A28B4CF" w14:textId="77777777" w:rsidR="000D1D57" w:rsidRDefault="00000000">
      <w:pPr>
        <w:keepNext/>
        <w:keepLines/>
        <w:spacing w:before="120"/>
      </w:pPr>
      <w:proofErr w:type="spellStart"/>
      <w:r>
        <w:rPr>
          <w:b/>
          <w:sz w:val="22"/>
        </w:rPr>
        <w:t>문제의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수치화</w:t>
      </w:r>
      <w:proofErr w:type="spellEnd"/>
      <w:r>
        <w:rPr>
          <w:b/>
          <w:sz w:val="22"/>
        </w:rPr>
        <w:t xml:space="preserve"> (</w:t>
      </w:r>
      <w:proofErr w:type="spellStart"/>
      <w:r>
        <w:rPr>
          <w:b/>
          <w:sz w:val="22"/>
        </w:rPr>
        <w:t>근거</w:t>
      </w:r>
      <w:proofErr w:type="spellEnd"/>
      <w:r>
        <w:rPr>
          <w:b/>
          <w:sz w:val="22"/>
        </w:rPr>
        <w:t>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3F30A96A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46AD4E5A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지표</w:t>
            </w:r>
          </w:p>
        </w:tc>
        <w:tc>
          <w:tcPr>
            <w:tcW w:w="3216" w:type="dxa"/>
            <w:shd w:val="clear" w:color="auto" w:fill="F2F2F2"/>
          </w:tcPr>
          <w:p w14:paraId="01A3B4C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현황</w:t>
            </w:r>
          </w:p>
        </w:tc>
        <w:tc>
          <w:tcPr>
            <w:tcW w:w="3216" w:type="dxa"/>
            <w:shd w:val="clear" w:color="auto" w:fill="F2F2F2"/>
          </w:tcPr>
          <w:p w14:paraId="005B073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출처·근거</w:t>
            </w:r>
          </w:p>
        </w:tc>
      </w:tr>
      <w:tr w:rsidR="000D1D57" w14:paraId="147DCA19" w14:textId="77777777">
        <w:trPr>
          <w:cantSplit/>
          <w:jc w:val="center"/>
        </w:trPr>
        <w:tc>
          <w:tcPr>
            <w:tcW w:w="3216" w:type="dxa"/>
          </w:tcPr>
          <w:p w14:paraId="48E0241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사교육 시장 규모(2024)</w:t>
            </w:r>
          </w:p>
        </w:tc>
        <w:tc>
          <w:tcPr>
            <w:tcW w:w="3216" w:type="dxa"/>
          </w:tcPr>
          <w:p w14:paraId="59D4FC2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29.2조 원 (4년 연속 최고치)</w:t>
            </w:r>
          </w:p>
        </w:tc>
        <w:tc>
          <w:tcPr>
            <w:tcW w:w="3216" w:type="dxa"/>
          </w:tcPr>
          <w:p w14:paraId="5ADABC7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통계청·교육부 사교육비조사¹</w:t>
            </w:r>
          </w:p>
        </w:tc>
      </w:tr>
      <w:tr w:rsidR="000D1D57" w14:paraId="4895FEEE" w14:textId="77777777">
        <w:trPr>
          <w:cantSplit/>
          <w:jc w:val="center"/>
        </w:trPr>
        <w:tc>
          <w:tcPr>
            <w:tcW w:w="3216" w:type="dxa"/>
          </w:tcPr>
          <w:p w14:paraId="38BEEDE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1:1 개인과외 단가(참여학생)</w:t>
            </w:r>
          </w:p>
        </w:tc>
        <w:tc>
          <w:tcPr>
            <w:tcW w:w="3216" w:type="dxa"/>
          </w:tcPr>
          <w:p w14:paraId="0FB8D7E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월 43.9만 원 (</w:t>
            </w:r>
            <w:proofErr w:type="spellStart"/>
            <w:r>
              <w:rPr>
                <w:sz w:val="19"/>
              </w:rPr>
              <w:t>그룹과외의</w:t>
            </w:r>
            <w:proofErr w:type="spellEnd"/>
            <w:r>
              <w:rPr>
                <w:sz w:val="19"/>
              </w:rPr>
              <w:t xml:space="preserve"> 1.4배)</w:t>
            </w:r>
          </w:p>
        </w:tc>
        <w:tc>
          <w:tcPr>
            <w:tcW w:w="3216" w:type="dxa"/>
          </w:tcPr>
          <w:p w14:paraId="413FD33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통계청 유형별 통계²</w:t>
            </w:r>
          </w:p>
        </w:tc>
      </w:tr>
      <w:tr w:rsidR="000D1D57" w14:paraId="2E620E26" w14:textId="77777777">
        <w:trPr>
          <w:cantSplit/>
          <w:jc w:val="center"/>
        </w:trPr>
        <w:tc>
          <w:tcPr>
            <w:tcW w:w="3216" w:type="dxa"/>
          </w:tcPr>
          <w:p w14:paraId="3D61BB2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선생님 검증 수단 제공 플랫폼</w:t>
            </w:r>
          </w:p>
        </w:tc>
        <w:tc>
          <w:tcPr>
            <w:tcW w:w="3216" w:type="dxa"/>
          </w:tcPr>
          <w:p w14:paraId="695617C4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0개 (주요 </w:t>
            </w:r>
            <w:proofErr w:type="spellStart"/>
            <w:r>
              <w:rPr>
                <w:sz w:val="19"/>
                <w:lang w:eastAsia="ko-KR"/>
              </w:rPr>
              <w:t>중개앱</w:t>
            </w:r>
            <w:proofErr w:type="spellEnd"/>
            <w:r>
              <w:rPr>
                <w:sz w:val="19"/>
                <w:lang w:eastAsia="ko-KR"/>
              </w:rPr>
              <w:t xml:space="preserve"> 모두 </w:t>
            </w:r>
            <w:proofErr w:type="spellStart"/>
            <w:r>
              <w:rPr>
                <w:sz w:val="19"/>
                <w:lang w:eastAsia="ko-KR"/>
              </w:rPr>
              <w:t>미검증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3216" w:type="dxa"/>
          </w:tcPr>
          <w:p w14:paraId="26DAAE6B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경쟁사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직접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조사</w:t>
            </w:r>
            <w:proofErr w:type="spellEnd"/>
          </w:p>
        </w:tc>
      </w:tr>
      <w:tr w:rsidR="000D1D57" w14:paraId="51852D42" w14:textId="77777777">
        <w:trPr>
          <w:cantSplit/>
          <w:jc w:val="center"/>
        </w:trPr>
        <w:tc>
          <w:tcPr>
            <w:tcW w:w="3216" w:type="dxa"/>
          </w:tcPr>
          <w:p w14:paraId="02C5820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기존 </w:t>
            </w:r>
            <w:proofErr w:type="spellStart"/>
            <w:r>
              <w:rPr>
                <w:sz w:val="19"/>
                <w:lang w:eastAsia="ko-KR"/>
              </w:rPr>
              <w:t>중개앱</w:t>
            </w:r>
            <w:proofErr w:type="spellEnd"/>
            <w:r>
              <w:rPr>
                <w:sz w:val="19"/>
                <w:lang w:eastAsia="ko-KR"/>
              </w:rPr>
              <w:t xml:space="preserve"> 강사 수수료</w:t>
            </w:r>
          </w:p>
        </w:tc>
        <w:tc>
          <w:tcPr>
            <w:tcW w:w="3216" w:type="dxa"/>
          </w:tcPr>
          <w:p w14:paraId="6E19FF30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수업료의</w:t>
            </w:r>
            <w:proofErr w:type="spellEnd"/>
            <w:r>
              <w:rPr>
                <w:sz w:val="19"/>
              </w:rPr>
              <w:t xml:space="preserve"> 20~30%</w:t>
            </w:r>
          </w:p>
        </w:tc>
        <w:tc>
          <w:tcPr>
            <w:tcW w:w="3216" w:type="dxa"/>
          </w:tcPr>
          <w:p w14:paraId="765FBA9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업계 통상 수수료 구조</w:t>
            </w:r>
          </w:p>
        </w:tc>
      </w:tr>
      <w:tr w:rsidR="000D1D57" w14:paraId="0ADFE3E1" w14:textId="77777777">
        <w:trPr>
          <w:cantSplit/>
          <w:jc w:val="center"/>
        </w:trPr>
        <w:tc>
          <w:tcPr>
            <w:tcW w:w="3216" w:type="dxa"/>
          </w:tcPr>
          <w:p w14:paraId="7D261C0F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수업 후 진도·과제 실시간 확인</w:t>
            </w:r>
          </w:p>
        </w:tc>
        <w:tc>
          <w:tcPr>
            <w:tcW w:w="3216" w:type="dxa"/>
          </w:tcPr>
          <w:p w14:paraId="3A0F588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제공 플랫폼 사실상 없음</w:t>
            </w:r>
          </w:p>
        </w:tc>
        <w:tc>
          <w:tcPr>
            <w:tcW w:w="3216" w:type="dxa"/>
          </w:tcPr>
          <w:p w14:paraId="79C4B851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경쟁사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기능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비교</w:t>
            </w:r>
            <w:proofErr w:type="spellEnd"/>
          </w:p>
        </w:tc>
      </w:tr>
    </w:tbl>
    <w:p w14:paraId="4A35EA28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대표자는 학원 강사 및 개인 과외 교사로 2년 이상 활동하며 위 문제들을 공급자·중개 양쪽 관점에서 직접 체득했습니다. 본 문제 정의는 직관이 아니라 현장 경험과 공식 통계에 근거합니다.</w:t>
      </w:r>
    </w:p>
    <w:p w14:paraId="1164DBF2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1-3. 부수 문제: 검증 갭이 만드는 2차 비용들</w:t>
      </w:r>
    </w:p>
    <w:p w14:paraId="65569D77" w14:textId="77777777" w:rsidR="000D1D57" w:rsidRDefault="00000000">
      <w:pPr>
        <w:rPr>
          <w:lang w:eastAsia="ko-KR"/>
        </w:rPr>
      </w:pPr>
      <w:r>
        <w:rPr>
          <w:lang w:eastAsia="ko-KR"/>
        </w:rPr>
        <w:t>핵심 비대칭은 학부모·학생·선생님 모두에게 연쇄적인 2차 비용을 발생시킵니다. 이 부수 문제들이 곧 Concord의 추가 경쟁력 확보 지점입니다.</w:t>
      </w:r>
    </w:p>
    <w:p w14:paraId="46E3D42B" w14:textId="77777777" w:rsidR="000D1D57" w:rsidRDefault="00000000">
      <w:pPr>
        <w:rPr>
          <w:lang w:eastAsia="ko-KR"/>
        </w:rPr>
      </w:pPr>
      <w:r>
        <w:rPr>
          <w:lang w:eastAsia="ko-KR"/>
        </w:rPr>
        <w:t>① 학부모·학생 측</w:t>
      </w:r>
    </w:p>
    <w:p w14:paraId="2D4F4BB7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재탐색</w:t>
      </w:r>
      <w:proofErr w:type="spellEnd"/>
      <w:r>
        <w:rPr>
          <w:lang w:eastAsia="ko-KR"/>
        </w:rPr>
        <w:t xml:space="preserve"> 비용: 선생님 교체가 필요할 때마다 수십 명의 프로필을 처음부터 다시 검토해야 하는 시간적·심리적 부담</w:t>
      </w:r>
    </w:p>
    <w:p w14:paraId="56187A01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학습 투명성 부재: 수업 이후 과제 이행·진도 현황을 실시간 확인할 방법이 없어 "돈을 내고도 </w:t>
      </w:r>
      <w:proofErr w:type="spellStart"/>
      <w:r>
        <w:rPr>
          <w:lang w:eastAsia="ko-KR"/>
        </w:rPr>
        <w:t>깜깜이</w:t>
      </w:r>
      <w:proofErr w:type="spellEnd"/>
      <w:r>
        <w:rPr>
          <w:lang w:eastAsia="ko-KR"/>
        </w:rPr>
        <w:t>"</w:t>
      </w:r>
    </w:p>
    <w:p w14:paraId="040D5FFE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미스매치 위험: 스펙(출신대학)만 보고 선택 → 학생의 학습 스타일·목표와 어긋나는 매칭 빈발</w:t>
      </w:r>
    </w:p>
    <w:p w14:paraId="10284EC5" w14:textId="77777777" w:rsidR="000D1D57" w:rsidRDefault="00000000">
      <w:pPr>
        <w:rPr>
          <w:lang w:eastAsia="ko-KR"/>
        </w:rPr>
      </w:pPr>
      <w:r>
        <w:rPr>
          <w:lang w:eastAsia="ko-KR"/>
        </w:rPr>
        <w:t>② 선생님 측</w:t>
      </w:r>
    </w:p>
    <w:p w14:paraId="75629795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과도한 수수료: 매칭 성사 시 수업료의 20~30%를 떼이면서도 안정적 수요는 보장받지 못함</w:t>
      </w:r>
    </w:p>
    <w:p w14:paraId="625E1BE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불안정한 수요와 자기 홍보 부담: 지속적 프로필 관리·홍보 압박, 학생 이탈 시 수입 급감</w:t>
      </w:r>
    </w:p>
    <w:p w14:paraId="4F62230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lastRenderedPageBreak/>
        <w:t xml:space="preserve">• </w:t>
      </w:r>
      <w:proofErr w:type="spellStart"/>
      <w:r>
        <w:rPr>
          <w:lang w:eastAsia="ko-KR"/>
        </w:rPr>
        <w:t>비교육</w:t>
      </w:r>
      <w:proofErr w:type="spellEnd"/>
      <w:r>
        <w:rPr>
          <w:lang w:eastAsia="ko-KR"/>
        </w:rPr>
        <w:t xml:space="preserve"> 행정 부담: 출결·정산·학부모 소통 등 가르치는 일이 아닌 업무에 과도한 시간 소요</w:t>
      </w:r>
    </w:p>
    <w:p w14:paraId="02E755EF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평가 왜곡: 교육 퀄리티가 아니라 외모·출신대학 스펙이 매칭을 좌우</w:t>
      </w:r>
    </w:p>
    <w:p w14:paraId="7FD86BBD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1-4. </w:t>
      </w:r>
      <w:proofErr w:type="spellStart"/>
      <w:r>
        <w:rPr>
          <w:b/>
          <w:sz w:val="25"/>
        </w:rPr>
        <w:t>기존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대안의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한계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0D1D57" w14:paraId="3C7E78F6" w14:textId="77777777">
        <w:trPr>
          <w:cantSplit/>
          <w:tblHeader/>
          <w:jc w:val="center"/>
        </w:trPr>
        <w:tc>
          <w:tcPr>
            <w:tcW w:w="1930" w:type="dxa"/>
            <w:shd w:val="clear" w:color="auto" w:fill="F2F2F2"/>
          </w:tcPr>
          <w:p w14:paraId="2CAA4187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비교 항목</w:t>
            </w:r>
          </w:p>
        </w:tc>
        <w:tc>
          <w:tcPr>
            <w:tcW w:w="1930" w:type="dxa"/>
            <w:shd w:val="clear" w:color="auto" w:fill="F2F2F2"/>
          </w:tcPr>
          <w:p w14:paraId="1AA098DC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김과외</w:t>
            </w:r>
          </w:p>
        </w:tc>
        <w:tc>
          <w:tcPr>
            <w:tcW w:w="1930" w:type="dxa"/>
            <w:shd w:val="clear" w:color="auto" w:fill="F2F2F2"/>
          </w:tcPr>
          <w:p w14:paraId="1E14E7F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수퍼매쓰</w:t>
            </w:r>
          </w:p>
        </w:tc>
        <w:tc>
          <w:tcPr>
            <w:tcW w:w="1930" w:type="dxa"/>
            <w:shd w:val="clear" w:color="auto" w:fill="F2F2F2"/>
          </w:tcPr>
          <w:p w14:paraId="2313E9D7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학원·교습소</w:t>
            </w:r>
          </w:p>
        </w:tc>
        <w:tc>
          <w:tcPr>
            <w:tcW w:w="1930" w:type="dxa"/>
            <w:shd w:val="clear" w:color="auto" w:fill="F2F2F2"/>
          </w:tcPr>
          <w:p w14:paraId="4DFEA14A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단체방·지인소개</w:t>
            </w:r>
          </w:p>
        </w:tc>
      </w:tr>
      <w:tr w:rsidR="000D1D57" w14:paraId="5897A67B" w14:textId="77777777">
        <w:trPr>
          <w:cantSplit/>
          <w:jc w:val="center"/>
        </w:trPr>
        <w:tc>
          <w:tcPr>
            <w:tcW w:w="1930" w:type="dxa"/>
          </w:tcPr>
          <w:p w14:paraId="5AF3507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선생님 검증</w:t>
            </w:r>
          </w:p>
        </w:tc>
        <w:tc>
          <w:tcPr>
            <w:tcW w:w="1930" w:type="dxa"/>
          </w:tcPr>
          <w:p w14:paraId="436353B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1930" w:type="dxa"/>
          </w:tcPr>
          <w:p w14:paraId="548FE6A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1930" w:type="dxa"/>
          </w:tcPr>
          <w:p w14:paraId="2F8F831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자체 기준(△)</w:t>
            </w:r>
          </w:p>
        </w:tc>
        <w:tc>
          <w:tcPr>
            <w:tcW w:w="1930" w:type="dxa"/>
          </w:tcPr>
          <w:p w14:paraId="2FA4993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</w:tr>
      <w:tr w:rsidR="000D1D57" w14:paraId="5A266B46" w14:textId="77777777">
        <w:trPr>
          <w:cantSplit/>
          <w:jc w:val="center"/>
        </w:trPr>
        <w:tc>
          <w:tcPr>
            <w:tcW w:w="1930" w:type="dxa"/>
          </w:tcPr>
          <w:p w14:paraId="4CDA970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매칭 방식</w:t>
            </w:r>
          </w:p>
        </w:tc>
        <w:tc>
          <w:tcPr>
            <w:tcW w:w="1930" w:type="dxa"/>
          </w:tcPr>
          <w:p w14:paraId="78E1837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직접 선택</w:t>
            </w:r>
          </w:p>
        </w:tc>
        <w:tc>
          <w:tcPr>
            <w:tcW w:w="1930" w:type="dxa"/>
          </w:tcPr>
          <w:p w14:paraId="7E7C8F5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직접 선택</w:t>
            </w:r>
          </w:p>
        </w:tc>
        <w:tc>
          <w:tcPr>
            <w:tcW w:w="1930" w:type="dxa"/>
          </w:tcPr>
          <w:p w14:paraId="0B930DA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일괄 배정</w:t>
            </w:r>
          </w:p>
        </w:tc>
        <w:tc>
          <w:tcPr>
            <w:tcW w:w="1930" w:type="dxa"/>
          </w:tcPr>
          <w:p w14:paraId="237EFFC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운에 의존</w:t>
            </w:r>
          </w:p>
        </w:tc>
      </w:tr>
      <w:tr w:rsidR="000D1D57" w14:paraId="0D20CCF1" w14:textId="77777777">
        <w:trPr>
          <w:cantSplit/>
          <w:jc w:val="center"/>
        </w:trPr>
        <w:tc>
          <w:tcPr>
            <w:tcW w:w="1930" w:type="dxa"/>
          </w:tcPr>
          <w:p w14:paraId="0EEE464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수업 후 학습 관리</w:t>
            </w:r>
          </w:p>
        </w:tc>
        <w:tc>
          <w:tcPr>
            <w:tcW w:w="1930" w:type="dxa"/>
          </w:tcPr>
          <w:p w14:paraId="660BEB0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1930" w:type="dxa"/>
          </w:tcPr>
          <w:p w14:paraId="72459EA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부분(△)</w:t>
            </w:r>
          </w:p>
        </w:tc>
        <w:tc>
          <w:tcPr>
            <w:tcW w:w="1930" w:type="dxa"/>
          </w:tcPr>
          <w:p w14:paraId="73E43E5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제한적(△)</w:t>
            </w:r>
          </w:p>
        </w:tc>
        <w:tc>
          <w:tcPr>
            <w:tcW w:w="1930" w:type="dxa"/>
          </w:tcPr>
          <w:p w14:paraId="163868F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</w:tr>
      <w:tr w:rsidR="000D1D57" w14:paraId="48D1B45F" w14:textId="77777777">
        <w:trPr>
          <w:cantSplit/>
          <w:jc w:val="center"/>
        </w:trPr>
        <w:tc>
          <w:tcPr>
            <w:tcW w:w="1930" w:type="dxa"/>
          </w:tcPr>
          <w:p w14:paraId="3E62E5E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수수료 구조</w:t>
            </w:r>
          </w:p>
        </w:tc>
        <w:tc>
          <w:tcPr>
            <w:tcW w:w="1930" w:type="dxa"/>
          </w:tcPr>
          <w:p w14:paraId="731AE37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양측 부과</w:t>
            </w:r>
          </w:p>
        </w:tc>
        <w:tc>
          <w:tcPr>
            <w:tcW w:w="1930" w:type="dxa"/>
          </w:tcPr>
          <w:p w14:paraId="699686C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양측 부과</w:t>
            </w:r>
          </w:p>
        </w:tc>
        <w:tc>
          <w:tcPr>
            <w:tcW w:w="1930" w:type="dxa"/>
          </w:tcPr>
          <w:p w14:paraId="4EBC917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수강료 전액</w:t>
            </w:r>
          </w:p>
        </w:tc>
        <w:tc>
          <w:tcPr>
            <w:tcW w:w="1930" w:type="dxa"/>
          </w:tcPr>
          <w:p w14:paraId="3325B65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 w:rsidR="000D1D57" w14:paraId="4F333D39" w14:textId="77777777">
        <w:trPr>
          <w:cantSplit/>
          <w:jc w:val="center"/>
        </w:trPr>
        <w:tc>
          <w:tcPr>
            <w:tcW w:w="1930" w:type="dxa"/>
          </w:tcPr>
          <w:p w14:paraId="30018F4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지속 모니터링</w:t>
            </w:r>
          </w:p>
        </w:tc>
        <w:tc>
          <w:tcPr>
            <w:tcW w:w="1930" w:type="dxa"/>
          </w:tcPr>
          <w:p w14:paraId="46E19C4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1930" w:type="dxa"/>
          </w:tcPr>
          <w:p w14:paraId="5835770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1930" w:type="dxa"/>
          </w:tcPr>
          <w:p w14:paraId="162457E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제한적(△)</w:t>
            </w:r>
          </w:p>
        </w:tc>
        <w:tc>
          <w:tcPr>
            <w:tcW w:w="1930" w:type="dxa"/>
          </w:tcPr>
          <w:p w14:paraId="0B4E202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</w:tr>
    </w:tbl>
    <w:p w14:paraId="7BC08620" w14:textId="77777777" w:rsidR="000D1D57" w:rsidRDefault="00000000">
      <w:pPr>
        <w:rPr>
          <w:lang w:eastAsia="ko-KR"/>
        </w:rPr>
      </w:pPr>
      <w:r>
        <w:rPr>
          <w:lang w:eastAsia="ko-KR"/>
        </w:rPr>
        <w:t>기존 중개 플랫폼은 "연결(matching)에서 거래를 끝내는" 모델입니다. 검증·배정·관리라는 가장 비용이 크고 가치가 높은 단계를 전부 학부모에게 떠넘긴 채, 단순 연결만으로 양측에서 수수료를 수취합니다. 학원은 검증·관리를 일부 수행하지만 1:1 맞춤성이 떨어지고 비용이 높습니다. 결국 "검증 + 1:1 맞춤 + 사후 관리"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동시에 제공하는 사업자는 시장에 부재합니다.</w:t>
      </w:r>
    </w:p>
    <w:p w14:paraId="23E67256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1-5. 왜 지금인가 (Timing)</w:t>
      </w:r>
    </w:p>
    <w:p w14:paraId="5ABD18B2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AI의 보편화: </w:t>
      </w:r>
      <w:proofErr w:type="spellStart"/>
      <w:r>
        <w:rPr>
          <w:lang w:eastAsia="ko-KR"/>
        </w:rPr>
        <w:t>Claude·GPT</w:t>
      </w:r>
      <w:proofErr w:type="spellEnd"/>
      <w:r>
        <w:rPr>
          <w:lang w:eastAsia="ko-KR"/>
        </w:rPr>
        <w:t xml:space="preserve"> 등 LLM API로 학생 질문에 대한 즉시 1차 답변이 저비용으로 가능해짐 → 과거엔 불가능했던 "수업 외 학습 공백 메우기"가 현실화</w:t>
      </w:r>
    </w:p>
    <w:p w14:paraId="23693B22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결제·클라우드 인프라 성숙: </w:t>
      </w:r>
      <w:proofErr w:type="spellStart"/>
      <w:r>
        <w:rPr>
          <w:lang w:eastAsia="ko-KR"/>
        </w:rPr>
        <w:t>토스페이먼츠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등으로 1인 창업자도 안정적 결제·운영 인프라 구축 가능</w:t>
      </w:r>
    </w:p>
    <w:p w14:paraId="170E525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학부모의 디지털 수용성 상승: 코로나 이후 </w:t>
      </w:r>
      <w:proofErr w:type="spellStart"/>
      <w:r>
        <w:rPr>
          <w:lang w:eastAsia="ko-KR"/>
        </w:rPr>
        <w:t>비대면</w:t>
      </w:r>
      <w:proofErr w:type="spellEnd"/>
      <w:r>
        <w:rPr>
          <w:lang w:eastAsia="ko-KR"/>
        </w:rPr>
        <w:t xml:space="preserve"> 학습관리·앱 기반 교육 서비스에 대한 거부감 급감</w:t>
      </w:r>
    </w:p>
    <w:p w14:paraId="1B7A4015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프리미엄 교육 수요의 비탄력성: 경기 둔화에도 자녀 교육 투자는 </w:t>
      </w:r>
      <w:proofErr w:type="spellStart"/>
      <w:r>
        <w:rPr>
          <w:lang w:eastAsia="ko-KR"/>
        </w:rPr>
        <w:t>비탄력적이며</w:t>
      </w:r>
      <w:proofErr w:type="spellEnd"/>
      <w:r>
        <w:rPr>
          <w:lang w:eastAsia="ko-KR"/>
        </w:rPr>
        <w:t>, "제대로 검증된" 서비스에 대한 지불 의향은 오히려 증가(사교육비 4년 연속 최고치가 방증)</w:t>
      </w:r>
    </w:p>
    <w:p w14:paraId="3BF922FF" w14:textId="77777777" w:rsidR="000D1D5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C06168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  <w:rPr>
          <w:lang w:eastAsia="ko-KR"/>
        </w:rPr>
      </w:pPr>
      <w:r>
        <w:rPr>
          <w:b/>
          <w:sz w:val="32"/>
          <w:lang w:eastAsia="ko-KR"/>
        </w:rPr>
        <w:lastRenderedPageBreak/>
        <w:t>2. Solution — 해결 방안</w:t>
      </w:r>
    </w:p>
    <w:p w14:paraId="7265CBA3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2-1. 핵심 해결책: 검증 갭을 메우고, 그 갭을 프리미엄으로 회수한다</w:t>
      </w:r>
    </w:p>
    <w:p w14:paraId="46422BE5" w14:textId="77777777" w:rsidR="000D1D57" w:rsidRDefault="00000000">
      <w:pPr>
        <w:rPr>
          <w:lang w:eastAsia="ko-KR"/>
        </w:rPr>
      </w:pPr>
      <w:r>
        <w:rPr>
          <w:lang w:eastAsia="ko-KR"/>
        </w:rPr>
        <w:t>Concord의 해결 로직은 한 문장으로 요약됩니다.</w:t>
      </w:r>
    </w:p>
    <w:p w14:paraId="739AB772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"플랫폼이 검증·배정·관리를 대신 떠안아 학부모의 비대칭 비용을 제거하고, 제거된 비용의 일부를 프리미엄 마진으로 회수한다."</w:t>
      </w:r>
    </w:p>
    <w:p w14:paraId="117C86A7" w14:textId="77777777" w:rsidR="000D1D57" w:rsidRDefault="00000000">
      <w:pPr>
        <w:rPr>
          <w:lang w:eastAsia="ko-KR"/>
        </w:rPr>
      </w:pPr>
      <w:r>
        <w:rPr>
          <w:lang w:eastAsia="ko-KR"/>
        </w:rPr>
        <w:t>학부모가 개별적으로 부담하던 ① 검증 비용 ② 탐색·</w:t>
      </w:r>
      <w:proofErr w:type="spellStart"/>
      <w:r>
        <w:rPr>
          <w:lang w:eastAsia="ko-KR"/>
        </w:rPr>
        <w:t>재탐색</w:t>
      </w:r>
      <w:proofErr w:type="spellEnd"/>
      <w:r>
        <w:rPr>
          <w:lang w:eastAsia="ko-KR"/>
        </w:rPr>
        <w:t xml:space="preserve"> 비용 ③ 관리·모니터링 비용을 플랫폼이 집합적으로 단 한 번 수행해 모든 수요자에게 </w:t>
      </w:r>
      <w:proofErr w:type="spellStart"/>
      <w:r>
        <w:rPr>
          <w:lang w:eastAsia="ko-KR"/>
        </w:rPr>
        <w:t>재사용시킵니다</w:t>
      </w:r>
      <w:proofErr w:type="spellEnd"/>
      <w:r>
        <w:rPr>
          <w:lang w:eastAsia="ko-KR"/>
        </w:rPr>
        <w:t xml:space="preserve">. 학부모는 "검증된 선생님을 고민 없이 배정받는" 편익을 얻고, Concord는 수업료 수취액과 강사 정산액의 차액을 매출로 가져갑니다. 이것이 </w:t>
      </w:r>
      <w:r>
        <w:rPr>
          <w:b/>
          <w:color w:val="1D4ED8"/>
          <w:lang w:eastAsia="ko-KR"/>
        </w:rPr>
        <w:t>비대칭의 갭을 프리미엄으로 회수</w:t>
      </w:r>
      <w:r>
        <w:rPr>
          <w:lang w:eastAsia="ko-KR"/>
        </w:rPr>
        <w:t>하는 사업 모델의 본질입니다.</w:t>
      </w:r>
    </w:p>
    <w:p w14:paraId="71468045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2-2. 3가지 </w:t>
      </w:r>
      <w:proofErr w:type="spellStart"/>
      <w:r>
        <w:rPr>
          <w:b/>
          <w:sz w:val="25"/>
        </w:rPr>
        <w:t>솔루션</w:t>
      </w:r>
      <w:proofErr w:type="spellEnd"/>
      <w:r>
        <w:rPr>
          <w:b/>
          <w:sz w:val="25"/>
        </w:rPr>
        <w:t xml:space="preserve"> 축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54251CB8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38B3BB79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축</w:t>
            </w:r>
          </w:p>
        </w:tc>
        <w:tc>
          <w:tcPr>
            <w:tcW w:w="3216" w:type="dxa"/>
            <w:shd w:val="clear" w:color="auto" w:fill="F2F2F2"/>
          </w:tcPr>
          <w:p w14:paraId="622BD3B7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해결하는 문제</w:t>
            </w:r>
          </w:p>
        </w:tc>
        <w:tc>
          <w:tcPr>
            <w:tcW w:w="3216" w:type="dxa"/>
            <w:shd w:val="clear" w:color="auto" w:fill="F2F2F2"/>
          </w:tcPr>
          <w:p w14:paraId="46660D9D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상세</w:t>
            </w:r>
          </w:p>
        </w:tc>
      </w:tr>
      <w:tr w:rsidR="000D1D57" w14:paraId="67E78698" w14:textId="77777777">
        <w:trPr>
          <w:cantSplit/>
          <w:jc w:val="center"/>
        </w:trPr>
        <w:tc>
          <w:tcPr>
            <w:tcW w:w="3216" w:type="dxa"/>
          </w:tcPr>
          <w:p w14:paraId="2ECBB32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① 선생님 직접 검증</w:t>
            </w:r>
          </w:p>
        </w:tc>
        <w:tc>
          <w:tcPr>
            <w:tcW w:w="3216" w:type="dxa"/>
          </w:tcPr>
          <w:p w14:paraId="57A3F59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검증 비대칭(핵심)</w:t>
            </w:r>
          </w:p>
        </w:tc>
        <w:tc>
          <w:tcPr>
            <w:tcW w:w="3216" w:type="dxa"/>
          </w:tcPr>
          <w:p w14:paraId="4811A4AE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지원 선생님 대상 서류 심사(학력·경력·과목 증빙) → 화상/대면 면접 → 합격자만 등록. 학부모는 이미 검증된 선생님 풀(pool)만 접한다. 검증 결과는 모든 수요자가 재사용.</w:t>
            </w:r>
          </w:p>
        </w:tc>
      </w:tr>
      <w:tr w:rsidR="000D1D57" w14:paraId="63DF269D" w14:textId="77777777">
        <w:trPr>
          <w:cantSplit/>
          <w:jc w:val="center"/>
        </w:trPr>
        <w:tc>
          <w:tcPr>
            <w:tcW w:w="3216" w:type="dxa"/>
          </w:tcPr>
          <w:p w14:paraId="382357D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 xml:space="preserve">② </w:t>
            </w:r>
            <w:proofErr w:type="spellStart"/>
            <w:r>
              <w:rPr>
                <w:sz w:val="19"/>
              </w:rPr>
              <w:t>전담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매니저</w:t>
            </w:r>
            <w:proofErr w:type="spellEnd"/>
            <w:r>
              <w:rPr>
                <w:sz w:val="19"/>
              </w:rPr>
              <w:t xml:space="preserve"> 1:1 배정</w:t>
            </w:r>
          </w:p>
        </w:tc>
        <w:tc>
          <w:tcPr>
            <w:tcW w:w="3216" w:type="dxa"/>
          </w:tcPr>
          <w:p w14:paraId="3EED14F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탐색·미스매치 비용</w:t>
            </w:r>
          </w:p>
        </w:tc>
        <w:tc>
          <w:tcPr>
            <w:tcW w:w="3216" w:type="dxa"/>
          </w:tcPr>
          <w:p w14:paraId="284B17D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 심층 상담(목표·과목·학습 스타일·일정) 후 매니저가 최적 선생님을 직접 배정. "학부모가 고르는" 것이 아니라 "전문가가 배정하는" 로펌형 구조. 수업 중에도 매니저가 소통 창구이자 품질 관리자 역할.</w:t>
            </w:r>
          </w:p>
        </w:tc>
      </w:tr>
      <w:tr w:rsidR="000D1D57" w14:paraId="16E569A5" w14:textId="77777777">
        <w:trPr>
          <w:cantSplit/>
          <w:jc w:val="center"/>
        </w:trPr>
        <w:tc>
          <w:tcPr>
            <w:tcW w:w="3216" w:type="dxa"/>
          </w:tcPr>
          <w:p w14:paraId="02D9511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 xml:space="preserve">③ </w:t>
            </w:r>
            <w:proofErr w:type="spellStart"/>
            <w:r>
              <w:rPr>
                <w:sz w:val="19"/>
              </w:rPr>
              <w:t>디지털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학습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관리</w:t>
            </w:r>
            <w:proofErr w:type="spellEnd"/>
          </w:p>
        </w:tc>
        <w:tc>
          <w:tcPr>
            <w:tcW w:w="3216" w:type="dxa"/>
          </w:tcPr>
          <w:p w14:paraId="6609BDF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학습 투명성 부재</w:t>
            </w:r>
          </w:p>
        </w:tc>
        <w:tc>
          <w:tcPr>
            <w:tcW w:w="3216" w:type="dxa"/>
          </w:tcPr>
          <w:p w14:paraId="1EC8C2C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캘린더 기반 일별 학습 플랜(</w:t>
            </w:r>
            <w:proofErr w:type="spellStart"/>
            <w:r>
              <w:rPr>
                <w:sz w:val="19"/>
                <w:lang w:eastAsia="ko-KR"/>
              </w:rPr>
              <w:t>드래그앤드롭</w:t>
            </w:r>
            <w:proofErr w:type="spellEnd"/>
            <w:r>
              <w:rPr>
                <w:sz w:val="19"/>
                <w:lang w:eastAsia="ko-KR"/>
              </w:rPr>
              <w:t>), 학생 질문 → AI(Claude) 즉시 답변 + 선생님 답변 이중 구조, 학습 이력 누적. 학부모·학생이 앱에서 진도·과제를 실시간 확인.</w:t>
            </w:r>
          </w:p>
        </w:tc>
      </w:tr>
    </w:tbl>
    <w:p w14:paraId="7A12A37F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lastRenderedPageBreak/>
        <w:t>2-3. 부수 문제 흡수 → 경쟁 해자(Moat) 전략</w:t>
      </w:r>
    </w:p>
    <w:p w14:paraId="3817470F" w14:textId="77777777" w:rsidR="000D1D57" w:rsidRDefault="00000000">
      <w:pPr>
        <w:rPr>
          <w:lang w:eastAsia="ko-KR"/>
        </w:rPr>
      </w:pPr>
      <w:r>
        <w:rPr>
          <w:lang w:eastAsia="ko-KR"/>
        </w:rPr>
        <w:t>핵심 문제(검증)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선점한 뒤, 1-3에서 정의한 부수 문제들을 단계적으로 흡수하여 후발 주자가 따라올 수 없는 복합 경쟁력을 만듭니다.</w:t>
      </w:r>
    </w:p>
    <w:p w14:paraId="700DD0F4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1. </w:t>
      </w:r>
      <w:proofErr w:type="spellStart"/>
      <w:r>
        <w:rPr>
          <w:lang w:eastAsia="ko-KR"/>
        </w:rPr>
        <w:t>재탐색</w:t>
      </w:r>
      <w:proofErr w:type="spellEnd"/>
      <w:r>
        <w:rPr>
          <w:lang w:eastAsia="ko-KR"/>
        </w:rPr>
        <w:t xml:space="preserve"> 비용 → 매니저 </w:t>
      </w:r>
      <w:proofErr w:type="spellStart"/>
      <w:r>
        <w:rPr>
          <w:lang w:eastAsia="ko-KR"/>
        </w:rPr>
        <w:t>재배정</w:t>
      </w:r>
      <w:proofErr w:type="spellEnd"/>
      <w:r>
        <w:rPr>
          <w:lang w:eastAsia="ko-KR"/>
        </w:rPr>
        <w:t xml:space="preserve">: 선생님 교체 시 학부모는 아무것도 하지 않는다. 매니저가 즉시 새 검증된 선생님을 </w:t>
      </w:r>
      <w:proofErr w:type="spellStart"/>
      <w:r>
        <w:rPr>
          <w:lang w:eastAsia="ko-KR"/>
        </w:rPr>
        <w:t>재배정</w:t>
      </w:r>
      <w:proofErr w:type="spellEnd"/>
      <w:r>
        <w:rPr>
          <w:lang w:eastAsia="ko-KR"/>
        </w:rPr>
        <w:t xml:space="preserve">(전환 비용 ↓ → </w:t>
      </w:r>
      <w:proofErr w:type="spellStart"/>
      <w:r>
        <w:rPr>
          <w:lang w:eastAsia="ko-KR"/>
        </w:rPr>
        <w:t>이탈률</w:t>
      </w:r>
      <w:proofErr w:type="spellEnd"/>
      <w:r>
        <w:rPr>
          <w:lang w:eastAsia="ko-KR"/>
        </w:rPr>
        <w:t xml:space="preserve"> ↓).</w:t>
      </w:r>
    </w:p>
    <w:p w14:paraId="5D161DEB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2. 학습 투명성 → 데이터 자산화: 일별 플랜·질문·</w:t>
      </w:r>
      <w:proofErr w:type="spellStart"/>
      <w:r>
        <w:rPr>
          <w:lang w:eastAsia="ko-KR"/>
        </w:rPr>
        <w:t>완료율</w:t>
      </w:r>
      <w:proofErr w:type="spellEnd"/>
      <w:r>
        <w:rPr>
          <w:lang w:eastAsia="ko-KR"/>
        </w:rPr>
        <w:t xml:space="preserve"> 데이터가 누적될수록 학부모 </w:t>
      </w:r>
      <w:proofErr w:type="spellStart"/>
      <w:r>
        <w:rPr>
          <w:lang w:eastAsia="ko-KR"/>
        </w:rPr>
        <w:t>락인</w:t>
      </w:r>
      <w:proofErr w:type="spellEnd"/>
      <w:r>
        <w:rPr>
          <w:lang w:eastAsia="ko-KR"/>
        </w:rPr>
        <w:t>(lock-in)이 강해지고, 향후 개인화 추천의 학습 데이터가 된다.</w:t>
      </w:r>
    </w:p>
    <w:p w14:paraId="3486B52F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3. 강사 수수료·행정 부담 → 시급 보장 + 행정 대행: 강사에게 안정적 시급과 장기 인센티브를 보장하고 결제·정산·소통을 대행 → 검증된 우수 강사가 머무는 공급 측 해자 형성.</w:t>
      </w:r>
    </w:p>
    <w:p w14:paraId="2EE1ACB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4. 평가 왜곡 → 성과·유지 기반 </w:t>
      </w:r>
      <w:proofErr w:type="spellStart"/>
      <w:r>
        <w:rPr>
          <w:lang w:eastAsia="ko-KR"/>
        </w:rPr>
        <w:t>직급제</w:t>
      </w:r>
      <w:proofErr w:type="spellEnd"/>
      <w:r>
        <w:rPr>
          <w:lang w:eastAsia="ko-KR"/>
        </w:rPr>
        <w:t>: 외모·스펙이 아니라 수업 지속성·성과로 'Pro 선생님' 직급을 부여 → 교육 퀄리티 중심의 평판 시스템.</w:t>
      </w:r>
    </w:p>
    <w:p w14:paraId="22AC67EA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2-4. </w:t>
      </w:r>
      <w:proofErr w:type="spellStart"/>
      <w:r>
        <w:rPr>
          <w:b/>
          <w:sz w:val="25"/>
        </w:rPr>
        <w:t>서비스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플로우</w:t>
      </w:r>
      <w:proofErr w:type="spellEnd"/>
      <w:r>
        <w:rPr>
          <w:b/>
          <w:sz w:val="25"/>
        </w:rPr>
        <w:t xml:space="preserve"> (End-to-End)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65802F1F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4B1B37A6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단계</w:t>
            </w:r>
          </w:p>
        </w:tc>
        <w:tc>
          <w:tcPr>
            <w:tcW w:w="3216" w:type="dxa"/>
            <w:shd w:val="clear" w:color="auto" w:fill="F2F2F2"/>
          </w:tcPr>
          <w:p w14:paraId="6E32CB9F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주체</w:t>
            </w:r>
          </w:p>
        </w:tc>
        <w:tc>
          <w:tcPr>
            <w:tcW w:w="3216" w:type="dxa"/>
            <w:shd w:val="clear" w:color="auto" w:fill="F2F2F2"/>
          </w:tcPr>
          <w:p w14:paraId="2DBA7751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내용</w:t>
            </w:r>
          </w:p>
        </w:tc>
      </w:tr>
      <w:tr w:rsidR="000D1D57" w14:paraId="767F02BB" w14:textId="77777777">
        <w:trPr>
          <w:cantSplit/>
          <w:jc w:val="center"/>
        </w:trPr>
        <w:tc>
          <w:tcPr>
            <w:tcW w:w="3216" w:type="dxa"/>
          </w:tcPr>
          <w:p w14:paraId="019CAA2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216" w:type="dxa"/>
          </w:tcPr>
          <w:p w14:paraId="7238779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학부모·학생</w:t>
            </w:r>
          </w:p>
        </w:tc>
        <w:tc>
          <w:tcPr>
            <w:tcW w:w="3216" w:type="dxa"/>
          </w:tcPr>
          <w:p w14:paraId="7B513C30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웹사이트에서 상담 신청(이름·학년·과목·목표 입력)</w:t>
            </w:r>
          </w:p>
        </w:tc>
      </w:tr>
      <w:tr w:rsidR="000D1D57" w14:paraId="10DA583E" w14:textId="77777777">
        <w:trPr>
          <w:cantSplit/>
          <w:jc w:val="center"/>
        </w:trPr>
        <w:tc>
          <w:tcPr>
            <w:tcW w:w="3216" w:type="dxa"/>
          </w:tcPr>
          <w:p w14:paraId="0198C58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216" w:type="dxa"/>
          </w:tcPr>
          <w:p w14:paraId="5CDEC72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매니저</w:t>
            </w:r>
          </w:p>
        </w:tc>
        <w:tc>
          <w:tcPr>
            <w:tcW w:w="3216" w:type="dxa"/>
          </w:tcPr>
          <w:p w14:paraId="698AE75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배정된 매니저가 심층 상담(학습 현황·목표·스타일·방문 가능 시간 파악)</w:t>
            </w:r>
          </w:p>
        </w:tc>
      </w:tr>
      <w:tr w:rsidR="000D1D57" w14:paraId="58E0D75A" w14:textId="77777777">
        <w:trPr>
          <w:cantSplit/>
          <w:jc w:val="center"/>
        </w:trPr>
        <w:tc>
          <w:tcPr>
            <w:tcW w:w="3216" w:type="dxa"/>
          </w:tcPr>
          <w:p w14:paraId="2377EF4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216" w:type="dxa"/>
          </w:tcPr>
          <w:p w14:paraId="4B227B5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매니저</w:t>
            </w:r>
          </w:p>
        </w:tc>
        <w:tc>
          <w:tcPr>
            <w:tcW w:w="3216" w:type="dxa"/>
          </w:tcPr>
          <w:p w14:paraId="04E178B8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검증된 선생님 풀에서 최적 선생님 선정 → 매칭 결과 안내</w:t>
            </w:r>
          </w:p>
        </w:tc>
      </w:tr>
      <w:tr w:rsidR="000D1D57" w14:paraId="642E9053" w14:textId="77777777">
        <w:trPr>
          <w:cantSplit/>
          <w:jc w:val="center"/>
        </w:trPr>
        <w:tc>
          <w:tcPr>
            <w:tcW w:w="3216" w:type="dxa"/>
          </w:tcPr>
          <w:p w14:paraId="44B26D7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216" w:type="dxa"/>
          </w:tcPr>
          <w:p w14:paraId="0C1F2D6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학부모</w:t>
            </w:r>
          </w:p>
        </w:tc>
        <w:tc>
          <w:tcPr>
            <w:tcW w:w="3216" w:type="dxa"/>
          </w:tcPr>
          <w:p w14:paraId="231E805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플랫폼에서 수업료 선불 결제(</w:t>
            </w:r>
            <w:proofErr w:type="spellStart"/>
            <w:r>
              <w:rPr>
                <w:sz w:val="19"/>
                <w:lang w:eastAsia="ko-KR"/>
              </w:rPr>
              <w:t>토스페이먼츠</w:t>
            </w:r>
            <w:proofErr w:type="spellEnd"/>
            <w:r>
              <w:rPr>
                <w:sz w:val="19"/>
                <w:lang w:eastAsia="ko-KR"/>
              </w:rPr>
              <w:t xml:space="preserve"> PG)</w:t>
            </w:r>
          </w:p>
        </w:tc>
      </w:tr>
      <w:tr w:rsidR="000D1D57" w14:paraId="6DCE4ACB" w14:textId="77777777">
        <w:trPr>
          <w:cantSplit/>
          <w:jc w:val="center"/>
        </w:trPr>
        <w:tc>
          <w:tcPr>
            <w:tcW w:w="3216" w:type="dxa"/>
          </w:tcPr>
          <w:p w14:paraId="6963B09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</w:t>
            </w:r>
          </w:p>
        </w:tc>
        <w:tc>
          <w:tcPr>
            <w:tcW w:w="3216" w:type="dxa"/>
          </w:tcPr>
          <w:p w14:paraId="307B8FE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선생님·학생</w:t>
            </w:r>
          </w:p>
        </w:tc>
        <w:tc>
          <w:tcPr>
            <w:tcW w:w="3216" w:type="dxa"/>
          </w:tcPr>
          <w:p w14:paraId="0F4BE64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수업 시작. 학생은 일별 학습 플랜 확인·질문 등록</w:t>
            </w:r>
          </w:p>
        </w:tc>
      </w:tr>
      <w:tr w:rsidR="000D1D57" w14:paraId="636599E8" w14:textId="77777777">
        <w:trPr>
          <w:cantSplit/>
          <w:jc w:val="center"/>
        </w:trPr>
        <w:tc>
          <w:tcPr>
            <w:tcW w:w="3216" w:type="dxa"/>
          </w:tcPr>
          <w:p w14:paraId="1E184A8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6</w:t>
            </w:r>
          </w:p>
        </w:tc>
        <w:tc>
          <w:tcPr>
            <w:tcW w:w="3216" w:type="dxa"/>
          </w:tcPr>
          <w:p w14:paraId="24EEFAF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선생님</w:t>
            </w:r>
          </w:p>
        </w:tc>
        <w:tc>
          <w:tcPr>
            <w:tcW w:w="3216" w:type="dxa"/>
          </w:tcPr>
          <w:p w14:paraId="7F1F0090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 플랜 코멘트, 질문 답변, 진도 업데이트</w:t>
            </w:r>
          </w:p>
        </w:tc>
      </w:tr>
      <w:tr w:rsidR="000D1D57" w14:paraId="380C8D3C" w14:textId="77777777">
        <w:trPr>
          <w:cantSplit/>
          <w:jc w:val="center"/>
        </w:trPr>
        <w:tc>
          <w:tcPr>
            <w:tcW w:w="3216" w:type="dxa"/>
          </w:tcPr>
          <w:p w14:paraId="4BCE546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7</w:t>
            </w:r>
          </w:p>
        </w:tc>
        <w:tc>
          <w:tcPr>
            <w:tcW w:w="3216" w:type="dxa"/>
          </w:tcPr>
          <w:p w14:paraId="4588448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매니저</w:t>
            </w:r>
          </w:p>
        </w:tc>
        <w:tc>
          <w:tcPr>
            <w:tcW w:w="3216" w:type="dxa"/>
          </w:tcPr>
          <w:p w14:paraId="17B93AA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월 1회 이상 학부모·선생님 소통, 만족도 확인, 필요 시 선생님 교체</w:t>
            </w:r>
          </w:p>
        </w:tc>
      </w:tr>
      <w:tr w:rsidR="000D1D57" w14:paraId="6950D9CE" w14:textId="77777777">
        <w:trPr>
          <w:cantSplit/>
          <w:jc w:val="center"/>
        </w:trPr>
        <w:tc>
          <w:tcPr>
            <w:tcW w:w="3216" w:type="dxa"/>
          </w:tcPr>
          <w:p w14:paraId="54930BD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8</w:t>
            </w:r>
          </w:p>
        </w:tc>
        <w:tc>
          <w:tcPr>
            <w:tcW w:w="3216" w:type="dxa"/>
          </w:tcPr>
          <w:p w14:paraId="283A172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플랫폼</w:t>
            </w:r>
          </w:p>
        </w:tc>
        <w:tc>
          <w:tcPr>
            <w:tcW w:w="3216" w:type="dxa"/>
          </w:tcPr>
          <w:p w14:paraId="57977AD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매월 말 강사 시급 정산(</w:t>
            </w:r>
            <w:proofErr w:type="spellStart"/>
            <w:r>
              <w:rPr>
                <w:sz w:val="19"/>
                <w:lang w:eastAsia="ko-KR"/>
              </w:rPr>
              <w:t>수취액</w:t>
            </w:r>
            <w:proofErr w:type="spellEnd"/>
            <w:r>
              <w:rPr>
                <w:sz w:val="19"/>
                <w:lang w:eastAsia="ko-KR"/>
              </w:rPr>
              <w:t xml:space="preserve"> 중 강사 몫 지급)</w:t>
            </w:r>
          </w:p>
        </w:tc>
      </w:tr>
    </w:tbl>
    <w:p w14:paraId="5DC0A128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lastRenderedPageBreak/>
        <w:t xml:space="preserve">2-5. 구현 정도: "이미 작동하는 제품" (핵심 </w:t>
      </w:r>
      <w:proofErr w:type="spellStart"/>
      <w:r>
        <w:rPr>
          <w:b/>
          <w:sz w:val="25"/>
          <w:lang w:eastAsia="ko-KR"/>
        </w:rPr>
        <w:t>차별점</w:t>
      </w:r>
      <w:proofErr w:type="spellEnd"/>
      <w:r>
        <w:rPr>
          <w:b/>
          <w:sz w:val="25"/>
          <w:lang w:eastAsia="ko-KR"/>
        </w:rPr>
        <w:t>)</w:t>
      </w:r>
    </w:p>
    <w:p w14:paraId="41F355E5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대다수 예비창업 아이템이 기획서·와이어프레임 단계에 머무는 것과 달리, Concord는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웹 플랫폼이 이미 자체 개발 완료되어 있으며 실서비스 핵심 기능의 약 85%가 구현되어 있습니다. 아래는 실제 코드베이스에 구현된 기능입니다.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511C1DD7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2F330E48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기능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영역</w:t>
            </w:r>
            <w:proofErr w:type="spellEnd"/>
          </w:p>
        </w:tc>
        <w:tc>
          <w:tcPr>
            <w:tcW w:w="3216" w:type="dxa"/>
            <w:shd w:val="clear" w:color="auto" w:fill="F2F2F2"/>
          </w:tcPr>
          <w:p w14:paraId="54B79CB3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상태</w:t>
            </w:r>
          </w:p>
        </w:tc>
        <w:tc>
          <w:tcPr>
            <w:tcW w:w="3216" w:type="dxa"/>
            <w:shd w:val="clear" w:color="auto" w:fill="F2F2F2"/>
          </w:tcPr>
          <w:p w14:paraId="23034FE1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비고</w:t>
            </w:r>
          </w:p>
        </w:tc>
      </w:tr>
      <w:tr w:rsidR="000D1D57" w14:paraId="11ACE5C2" w14:textId="77777777">
        <w:trPr>
          <w:cantSplit/>
          <w:jc w:val="center"/>
        </w:trPr>
        <w:tc>
          <w:tcPr>
            <w:tcW w:w="3216" w:type="dxa"/>
          </w:tcPr>
          <w:p w14:paraId="3EB1964D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마케팅 홈·요금제·강사진·FAQ·후기</w:t>
            </w:r>
          </w:p>
        </w:tc>
        <w:tc>
          <w:tcPr>
            <w:tcW w:w="3216" w:type="dxa"/>
          </w:tcPr>
          <w:p w14:paraId="3DDFCF9B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4E2C39A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CMS 연동, 관리자 실시간 편집</w:t>
            </w:r>
          </w:p>
        </w:tc>
      </w:tr>
      <w:tr w:rsidR="000D1D57" w14:paraId="5A86B006" w14:textId="77777777">
        <w:trPr>
          <w:cantSplit/>
          <w:jc w:val="center"/>
        </w:trPr>
        <w:tc>
          <w:tcPr>
            <w:tcW w:w="3216" w:type="dxa"/>
          </w:tcPr>
          <w:p w14:paraId="30F70364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회원가입·로그인(학생/선생님)</w:t>
            </w:r>
          </w:p>
        </w:tc>
        <w:tc>
          <w:tcPr>
            <w:tcW w:w="3216" w:type="dxa"/>
          </w:tcPr>
          <w:p w14:paraId="0F49EAD9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21C3404E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이메일·전화번호 양방향 인증, JWT</w:t>
            </w:r>
          </w:p>
        </w:tc>
      </w:tr>
      <w:tr w:rsidR="000D1D57" w14:paraId="4E91DCA8" w14:textId="77777777">
        <w:trPr>
          <w:cantSplit/>
          <w:jc w:val="center"/>
        </w:trPr>
        <w:tc>
          <w:tcPr>
            <w:tcW w:w="3216" w:type="dxa"/>
          </w:tcPr>
          <w:p w14:paraId="7C1BBF2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상담 신청 + 매니저 자동 배정</w:t>
            </w:r>
          </w:p>
        </w:tc>
        <w:tc>
          <w:tcPr>
            <w:tcW w:w="3216" w:type="dxa"/>
          </w:tcPr>
          <w:p w14:paraId="4F81275D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28CFFFB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결제·즉시등록 시 대표 매니저 자동 배정</w:t>
            </w:r>
          </w:p>
        </w:tc>
      </w:tr>
      <w:tr w:rsidR="000D1D57" w14:paraId="1D659B49" w14:textId="77777777">
        <w:trPr>
          <w:cantSplit/>
          <w:jc w:val="center"/>
        </w:trPr>
        <w:tc>
          <w:tcPr>
            <w:tcW w:w="3216" w:type="dxa"/>
          </w:tcPr>
          <w:p w14:paraId="4CCAF651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결제(</w:t>
            </w:r>
            <w:proofErr w:type="spellStart"/>
            <w:r>
              <w:rPr>
                <w:sz w:val="19"/>
                <w:lang w:eastAsia="ko-KR"/>
              </w:rPr>
              <w:t>토스페이먼츠</w:t>
            </w:r>
            <w:proofErr w:type="spellEnd"/>
            <w:r>
              <w:rPr>
                <w:sz w:val="19"/>
                <w:lang w:eastAsia="ko-KR"/>
              </w:rPr>
              <w:t xml:space="preserve"> 위젯)</w:t>
            </w:r>
          </w:p>
        </w:tc>
        <w:tc>
          <w:tcPr>
            <w:tcW w:w="3216" w:type="dxa"/>
          </w:tcPr>
          <w:p w14:paraId="215860BD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5683E7EF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서버 승인 검증 고도화 진행 중</w:t>
            </w:r>
          </w:p>
        </w:tc>
      </w:tr>
      <w:tr w:rsidR="000D1D57" w14:paraId="6AD9FD29" w14:textId="77777777">
        <w:trPr>
          <w:cantSplit/>
          <w:jc w:val="center"/>
        </w:trPr>
        <w:tc>
          <w:tcPr>
            <w:tcW w:w="3216" w:type="dxa"/>
          </w:tcPr>
          <w:p w14:paraId="5E0302BB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학생 학습 </w:t>
            </w:r>
            <w:proofErr w:type="spellStart"/>
            <w:r>
              <w:rPr>
                <w:sz w:val="19"/>
                <w:lang w:eastAsia="ko-KR"/>
              </w:rPr>
              <w:t>플래너</w:t>
            </w:r>
            <w:proofErr w:type="spellEnd"/>
            <w:r>
              <w:rPr>
                <w:sz w:val="19"/>
                <w:lang w:eastAsia="ko-KR"/>
              </w:rPr>
              <w:t>(캘린더·</w:t>
            </w:r>
            <w:proofErr w:type="spellStart"/>
            <w:r>
              <w:rPr>
                <w:sz w:val="19"/>
                <w:lang w:eastAsia="ko-KR"/>
              </w:rPr>
              <w:t>DnD</w:t>
            </w:r>
            <w:proofErr w:type="spellEnd"/>
            <w:r>
              <w:rPr>
                <w:sz w:val="19"/>
                <w:lang w:eastAsia="ko-KR"/>
              </w:rPr>
              <w:t>)</w:t>
            </w:r>
          </w:p>
        </w:tc>
        <w:tc>
          <w:tcPr>
            <w:tcW w:w="3216" w:type="dxa"/>
          </w:tcPr>
          <w:p w14:paraId="348C9727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108F772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일별 태스크 완료·진도 추적</w:t>
            </w:r>
          </w:p>
        </w:tc>
      </w:tr>
      <w:tr w:rsidR="000D1D57" w14:paraId="50CD1111" w14:textId="77777777">
        <w:trPr>
          <w:cantSplit/>
          <w:jc w:val="center"/>
        </w:trPr>
        <w:tc>
          <w:tcPr>
            <w:tcW w:w="3216" w:type="dxa"/>
          </w:tcPr>
          <w:p w14:paraId="47D1F55F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학생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질문</w:t>
            </w:r>
            <w:proofErr w:type="spellEnd"/>
            <w:r>
              <w:rPr>
                <w:sz w:val="19"/>
              </w:rPr>
              <w:t xml:space="preserve"> + AI </w:t>
            </w:r>
            <w:proofErr w:type="gramStart"/>
            <w:r>
              <w:rPr>
                <w:sz w:val="19"/>
              </w:rPr>
              <w:t>답변(</w:t>
            </w:r>
            <w:proofErr w:type="gramEnd"/>
            <w:r>
              <w:rPr>
                <w:sz w:val="19"/>
              </w:rPr>
              <w:t>Claude API)</w:t>
            </w:r>
          </w:p>
        </w:tc>
        <w:tc>
          <w:tcPr>
            <w:tcW w:w="3216" w:type="dxa"/>
          </w:tcPr>
          <w:p w14:paraId="5CBF118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완료</w:t>
            </w:r>
          </w:p>
        </w:tc>
        <w:tc>
          <w:tcPr>
            <w:tcW w:w="3216" w:type="dxa"/>
          </w:tcPr>
          <w:p w14:paraId="290F737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이미지 첨부 질문 지원</w:t>
            </w:r>
          </w:p>
        </w:tc>
      </w:tr>
      <w:tr w:rsidR="000D1D57" w14:paraId="56E4E3FC" w14:textId="77777777">
        <w:trPr>
          <w:cantSplit/>
          <w:jc w:val="center"/>
        </w:trPr>
        <w:tc>
          <w:tcPr>
            <w:tcW w:w="3216" w:type="dxa"/>
          </w:tcPr>
          <w:p w14:paraId="6614908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선생님·매니저 포털</w:t>
            </w:r>
          </w:p>
        </w:tc>
        <w:tc>
          <w:tcPr>
            <w:tcW w:w="3216" w:type="dxa"/>
          </w:tcPr>
          <w:p w14:paraId="3DF9F66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완료</w:t>
            </w:r>
          </w:p>
        </w:tc>
        <w:tc>
          <w:tcPr>
            <w:tcW w:w="3216" w:type="dxa"/>
          </w:tcPr>
          <w:p w14:paraId="396E48A0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플랜 코멘트, 질문 답변, 매칭, 모니터링</w:t>
            </w:r>
          </w:p>
        </w:tc>
      </w:tr>
      <w:tr w:rsidR="000D1D57" w14:paraId="0BF92E46" w14:textId="77777777">
        <w:trPr>
          <w:cantSplit/>
          <w:jc w:val="center"/>
        </w:trPr>
        <w:tc>
          <w:tcPr>
            <w:tcW w:w="3216" w:type="dxa"/>
          </w:tcPr>
          <w:p w14:paraId="260B2DC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관리자 CMS·통계·매칭·CRUD</w:t>
            </w:r>
          </w:p>
        </w:tc>
        <w:tc>
          <w:tcPr>
            <w:tcW w:w="3216" w:type="dxa"/>
          </w:tcPr>
          <w:p w14:paraId="15E85FCC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0EAFDE8B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학생·선생님·매칭 전체 관리</w:t>
            </w:r>
          </w:p>
        </w:tc>
      </w:tr>
      <w:tr w:rsidR="000D1D57" w14:paraId="56684354" w14:textId="77777777">
        <w:trPr>
          <w:cantSplit/>
          <w:jc w:val="center"/>
        </w:trPr>
        <w:tc>
          <w:tcPr>
            <w:tcW w:w="3216" w:type="dxa"/>
          </w:tcPr>
          <w:p w14:paraId="7170FA9C" w14:textId="77777777" w:rsidR="000D1D5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인앱</w:t>
            </w:r>
            <w:proofErr w:type="spellEnd"/>
            <w:r>
              <w:rPr>
                <w:sz w:val="19"/>
                <w:lang w:eastAsia="ko-KR"/>
              </w:rPr>
              <w:t xml:space="preserve"> 알림 + 일일 자동 배치</w:t>
            </w:r>
          </w:p>
        </w:tc>
        <w:tc>
          <w:tcPr>
            <w:tcW w:w="3216" w:type="dxa"/>
          </w:tcPr>
          <w:p w14:paraId="164B21F1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완료</w:t>
            </w:r>
            <w:proofErr w:type="spellEnd"/>
          </w:p>
        </w:tc>
        <w:tc>
          <w:tcPr>
            <w:tcW w:w="3216" w:type="dxa"/>
          </w:tcPr>
          <w:p w14:paraId="5B61EA59" w14:textId="77777777" w:rsidR="000D1D5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미답변</w:t>
            </w:r>
            <w:proofErr w:type="spellEnd"/>
            <w:r>
              <w:rPr>
                <w:sz w:val="19"/>
                <w:lang w:eastAsia="ko-KR"/>
              </w:rPr>
              <w:t xml:space="preserve"> 질문·진도 경고·대기 상담 자동 알림</w:t>
            </w:r>
          </w:p>
        </w:tc>
      </w:tr>
      <w:tr w:rsidR="000D1D57" w14:paraId="00F5A020" w14:textId="77777777">
        <w:trPr>
          <w:cantSplit/>
          <w:jc w:val="center"/>
        </w:trPr>
        <w:tc>
          <w:tcPr>
            <w:tcW w:w="3216" w:type="dxa"/>
          </w:tcPr>
          <w:p w14:paraId="78EBD60A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실결제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서버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승인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검증</w:t>
            </w:r>
            <w:proofErr w:type="spellEnd"/>
          </w:p>
        </w:tc>
        <w:tc>
          <w:tcPr>
            <w:tcW w:w="3216" w:type="dxa"/>
          </w:tcPr>
          <w:p w14:paraId="0A7F266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진행 중</w:t>
            </w:r>
          </w:p>
        </w:tc>
        <w:tc>
          <w:tcPr>
            <w:tcW w:w="3216" w:type="dxa"/>
          </w:tcPr>
          <w:p w14:paraId="4AF054E5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토스 시크릿 키·</w:t>
            </w:r>
            <w:proofErr w:type="spellStart"/>
            <w:r>
              <w:rPr>
                <w:sz w:val="19"/>
                <w:lang w:eastAsia="ko-KR"/>
              </w:rPr>
              <w:t>웹훅</w:t>
            </w:r>
            <w:proofErr w:type="spellEnd"/>
            <w:r>
              <w:rPr>
                <w:sz w:val="19"/>
                <w:lang w:eastAsia="ko-KR"/>
              </w:rPr>
              <w:t xml:space="preserve"> 연동(2026 Q3)</w:t>
            </w:r>
          </w:p>
        </w:tc>
      </w:tr>
      <w:tr w:rsidR="000D1D57" w14:paraId="4204CE03" w14:textId="77777777">
        <w:trPr>
          <w:cantSplit/>
          <w:jc w:val="center"/>
        </w:trPr>
        <w:tc>
          <w:tcPr>
            <w:tcW w:w="3216" w:type="dxa"/>
          </w:tcPr>
          <w:p w14:paraId="6A0C9150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SMS·이메일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알림</w:t>
            </w:r>
            <w:proofErr w:type="spellEnd"/>
          </w:p>
        </w:tc>
        <w:tc>
          <w:tcPr>
            <w:tcW w:w="3216" w:type="dxa"/>
          </w:tcPr>
          <w:p w14:paraId="7F2F91E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부분</w:t>
            </w:r>
          </w:p>
        </w:tc>
        <w:tc>
          <w:tcPr>
            <w:tcW w:w="3216" w:type="dxa"/>
          </w:tcPr>
          <w:p w14:paraId="5EFD99DE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SMS(</w:t>
            </w:r>
            <w:proofErr w:type="spellStart"/>
            <w:r>
              <w:rPr>
                <w:sz w:val="19"/>
                <w:lang w:eastAsia="ko-KR"/>
              </w:rPr>
              <w:t>Solapi</w:t>
            </w:r>
            <w:proofErr w:type="spellEnd"/>
            <w:r>
              <w:rPr>
                <w:sz w:val="19"/>
                <w:lang w:eastAsia="ko-KR"/>
              </w:rPr>
              <w:t>) 연동 골격 완료, 운영 적용 예정</w:t>
            </w:r>
          </w:p>
        </w:tc>
      </w:tr>
    </w:tbl>
    <w:p w14:paraId="5B384564" w14:textId="77777777" w:rsidR="00C80224" w:rsidRDefault="00C80224">
      <w:pPr>
        <w:keepNext/>
        <w:keepLines/>
        <w:spacing w:before="160"/>
        <w:rPr>
          <w:rFonts w:hint="eastAsia"/>
          <w:i/>
          <w:sz w:val="18"/>
          <w:lang w:eastAsia="ko-KR"/>
        </w:rPr>
      </w:pPr>
    </w:p>
    <w:p w14:paraId="7EC0D620" w14:textId="0B3068FC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2-6. 기술 차별성</w:t>
      </w:r>
    </w:p>
    <w:p w14:paraId="46E39870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Next.js 14 App Router + SSR: 공개 마케팅 페이지 초고속 로딩 + 관리자 CMS 실시간 편집(ISR 캐시)</w:t>
      </w:r>
    </w:p>
    <w:p w14:paraId="245BE279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Anthropic Claude API 연동: 학생 질문에 선생님 답변 전 AI가 즉시 1차 답변 → 학습 공백 최소화(키 </w:t>
      </w:r>
      <w:proofErr w:type="spellStart"/>
      <w:r>
        <w:rPr>
          <w:lang w:eastAsia="ko-KR"/>
        </w:rPr>
        <w:t>미설정</w:t>
      </w:r>
      <w:proofErr w:type="spellEnd"/>
      <w:r>
        <w:rPr>
          <w:lang w:eastAsia="ko-KR"/>
        </w:rPr>
        <w:t xml:space="preserve"> 시 안전한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)</w:t>
      </w:r>
    </w:p>
    <w:p w14:paraId="740BF101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캘린더 기반 </w:t>
      </w:r>
      <w:proofErr w:type="spellStart"/>
      <w:r>
        <w:rPr>
          <w:lang w:eastAsia="ko-KR"/>
        </w:rPr>
        <w:t>DnD</w:t>
      </w:r>
      <w:proofErr w:type="spellEnd"/>
      <w:r>
        <w:rPr>
          <w:lang w:eastAsia="ko-KR"/>
        </w:rPr>
        <w:t xml:space="preserve"> 학습 플랜: 직관적 일정 관리, 날짜별 태스크 완료 추적, 플랜 복사</w:t>
      </w:r>
    </w:p>
    <w:p w14:paraId="0929A449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4역할 분리 포털(학생/선생/매니저/관리자): 역할별 </w:t>
      </w:r>
      <w:proofErr w:type="spellStart"/>
      <w:r>
        <w:rPr>
          <w:lang w:eastAsia="ko-KR"/>
        </w:rPr>
        <w:t>라우트</w:t>
      </w:r>
      <w:proofErr w:type="spellEnd"/>
      <w:r>
        <w:rPr>
          <w:lang w:eastAsia="ko-KR"/>
        </w:rPr>
        <w:t xml:space="preserve"> 가드와 최적화 UI로 운영 효율 극대화</w:t>
      </w:r>
    </w:p>
    <w:p w14:paraId="1D902DCF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선불 결제 → 말일 정산 구조: 미수금 리스크 제로, 투명한 차액 수익 구조</w:t>
      </w:r>
    </w:p>
    <w:p w14:paraId="3F3A14E6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Storage 서류 관리: 선생님 자격증·학력증명서 안전 보관 및 관리자 검토 워크플로</w:t>
      </w:r>
    </w:p>
    <w:p w14:paraId="324085F6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lastRenderedPageBreak/>
        <w:t xml:space="preserve">• 자동 운영 배치(Cron): 매일 </w:t>
      </w:r>
      <w:proofErr w:type="spellStart"/>
      <w:r>
        <w:rPr>
          <w:lang w:eastAsia="ko-KR"/>
        </w:rPr>
        <w:t>미답변</w:t>
      </w:r>
      <w:proofErr w:type="spellEnd"/>
      <w:r>
        <w:rPr>
          <w:lang w:eastAsia="ko-KR"/>
        </w:rPr>
        <w:t xml:space="preserve"> 질문(24h)·주간 진도 미달(50%/70%)·대기 상담(2h)을 자동 감지해 담당자에게 알림</w:t>
      </w:r>
    </w:p>
    <w:p w14:paraId="705FF000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2-7. </w:t>
      </w:r>
      <w:proofErr w:type="spellStart"/>
      <w:r>
        <w:rPr>
          <w:b/>
          <w:sz w:val="25"/>
        </w:rPr>
        <w:t>경쟁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우위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종합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0D1D57" w14:paraId="1F965F7F" w14:textId="77777777">
        <w:trPr>
          <w:cantSplit/>
          <w:tblHeader/>
          <w:jc w:val="center"/>
        </w:trPr>
        <w:tc>
          <w:tcPr>
            <w:tcW w:w="2412" w:type="dxa"/>
            <w:shd w:val="clear" w:color="auto" w:fill="F2F2F2"/>
          </w:tcPr>
          <w:p w14:paraId="2B8734B3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412" w:type="dxa"/>
            <w:shd w:val="clear" w:color="auto" w:fill="F2F2F2"/>
          </w:tcPr>
          <w:p w14:paraId="7CFD84E0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기존 중개 플랫폼</w:t>
            </w:r>
          </w:p>
        </w:tc>
        <w:tc>
          <w:tcPr>
            <w:tcW w:w="2412" w:type="dxa"/>
            <w:shd w:val="clear" w:color="auto" w:fill="F2F2F2"/>
          </w:tcPr>
          <w:p w14:paraId="24DF7B04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학원</w:t>
            </w:r>
          </w:p>
        </w:tc>
        <w:tc>
          <w:tcPr>
            <w:tcW w:w="2412" w:type="dxa"/>
            <w:shd w:val="clear" w:color="auto" w:fill="F2F2F2"/>
          </w:tcPr>
          <w:p w14:paraId="2C7F02AD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Concord</w:t>
            </w:r>
          </w:p>
        </w:tc>
      </w:tr>
      <w:tr w:rsidR="000D1D57" w14:paraId="00DC9065" w14:textId="77777777">
        <w:trPr>
          <w:cantSplit/>
          <w:jc w:val="center"/>
        </w:trPr>
        <w:tc>
          <w:tcPr>
            <w:tcW w:w="2412" w:type="dxa"/>
          </w:tcPr>
          <w:p w14:paraId="66DA4AE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선생님 검증</w:t>
            </w:r>
          </w:p>
        </w:tc>
        <w:tc>
          <w:tcPr>
            <w:tcW w:w="2412" w:type="dxa"/>
          </w:tcPr>
          <w:p w14:paraId="5F78497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2412" w:type="dxa"/>
          </w:tcPr>
          <w:p w14:paraId="24A8753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일부</w:t>
            </w:r>
          </w:p>
        </w:tc>
        <w:tc>
          <w:tcPr>
            <w:tcW w:w="2412" w:type="dxa"/>
          </w:tcPr>
          <w:p w14:paraId="6DA57DE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면접·승인</w:t>
            </w:r>
          </w:p>
        </w:tc>
      </w:tr>
      <w:tr w:rsidR="000D1D57" w14:paraId="360372E4" w14:textId="77777777">
        <w:trPr>
          <w:cantSplit/>
          <w:jc w:val="center"/>
        </w:trPr>
        <w:tc>
          <w:tcPr>
            <w:tcW w:w="2412" w:type="dxa"/>
          </w:tcPr>
          <w:p w14:paraId="289C151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1:1 맞춤 배정</w:t>
            </w:r>
          </w:p>
        </w:tc>
        <w:tc>
          <w:tcPr>
            <w:tcW w:w="2412" w:type="dxa"/>
          </w:tcPr>
          <w:p w14:paraId="06E1AEC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없음(직접 선택)</w:t>
            </w:r>
          </w:p>
        </w:tc>
        <w:tc>
          <w:tcPr>
            <w:tcW w:w="2412" w:type="dxa"/>
          </w:tcPr>
          <w:p w14:paraId="1AFB001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없음(일괄)</w:t>
            </w:r>
          </w:p>
        </w:tc>
        <w:tc>
          <w:tcPr>
            <w:tcW w:w="2412" w:type="dxa"/>
          </w:tcPr>
          <w:p w14:paraId="2A3E605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매니저 배정</w:t>
            </w:r>
          </w:p>
        </w:tc>
      </w:tr>
      <w:tr w:rsidR="000D1D57" w14:paraId="23E9BB14" w14:textId="77777777">
        <w:trPr>
          <w:cantSplit/>
          <w:jc w:val="center"/>
        </w:trPr>
        <w:tc>
          <w:tcPr>
            <w:tcW w:w="2412" w:type="dxa"/>
          </w:tcPr>
          <w:p w14:paraId="3D5B5F4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사후 학습 관리</w:t>
            </w:r>
          </w:p>
        </w:tc>
        <w:tc>
          <w:tcPr>
            <w:tcW w:w="2412" w:type="dxa"/>
          </w:tcPr>
          <w:p w14:paraId="7562B26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없음</w:t>
            </w:r>
          </w:p>
        </w:tc>
        <w:tc>
          <w:tcPr>
            <w:tcW w:w="2412" w:type="dxa"/>
          </w:tcPr>
          <w:p w14:paraId="66631F8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일부</w:t>
            </w:r>
          </w:p>
        </w:tc>
        <w:tc>
          <w:tcPr>
            <w:tcW w:w="2412" w:type="dxa"/>
          </w:tcPr>
          <w:p w14:paraId="03BDD03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플랜+AI+모니터링</w:t>
            </w:r>
          </w:p>
        </w:tc>
      </w:tr>
      <w:tr w:rsidR="000D1D57" w14:paraId="454FB560" w14:textId="77777777">
        <w:trPr>
          <w:cantSplit/>
          <w:jc w:val="center"/>
        </w:trPr>
        <w:tc>
          <w:tcPr>
            <w:tcW w:w="2412" w:type="dxa"/>
          </w:tcPr>
          <w:p w14:paraId="58BAB3B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수익 투명성</w:t>
            </w:r>
          </w:p>
        </w:tc>
        <w:tc>
          <w:tcPr>
            <w:tcW w:w="2412" w:type="dxa"/>
          </w:tcPr>
          <w:p w14:paraId="0D8DA8A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양측 수수료</w:t>
            </w:r>
          </w:p>
        </w:tc>
        <w:tc>
          <w:tcPr>
            <w:tcW w:w="2412" w:type="dxa"/>
          </w:tcPr>
          <w:p w14:paraId="0E8C16D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수강료 전액</w:t>
            </w:r>
          </w:p>
        </w:tc>
        <w:tc>
          <w:tcPr>
            <w:tcW w:w="2412" w:type="dxa"/>
          </w:tcPr>
          <w:p w14:paraId="2F5404F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차액 구조</w:t>
            </w:r>
          </w:p>
        </w:tc>
      </w:tr>
      <w:tr w:rsidR="000D1D57" w14:paraId="7F01D08B" w14:textId="77777777">
        <w:trPr>
          <w:cantSplit/>
          <w:jc w:val="center"/>
        </w:trPr>
        <w:tc>
          <w:tcPr>
            <w:tcW w:w="2412" w:type="dxa"/>
          </w:tcPr>
          <w:p w14:paraId="1DEDF37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강사 처우</w:t>
            </w:r>
          </w:p>
        </w:tc>
        <w:tc>
          <w:tcPr>
            <w:tcW w:w="2412" w:type="dxa"/>
          </w:tcPr>
          <w:p w14:paraId="4CA158D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고수수료·불안정</w:t>
            </w:r>
          </w:p>
        </w:tc>
        <w:tc>
          <w:tcPr>
            <w:tcW w:w="2412" w:type="dxa"/>
          </w:tcPr>
          <w:p w14:paraId="64DB318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종속</w:t>
            </w:r>
          </w:p>
        </w:tc>
        <w:tc>
          <w:tcPr>
            <w:tcW w:w="2412" w:type="dxa"/>
          </w:tcPr>
          <w:p w14:paraId="48083C6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시급 보장+인센티브</w:t>
            </w:r>
          </w:p>
        </w:tc>
      </w:tr>
      <w:tr w:rsidR="000D1D57" w14:paraId="5BC0C21A" w14:textId="77777777">
        <w:trPr>
          <w:cantSplit/>
          <w:jc w:val="center"/>
        </w:trPr>
        <w:tc>
          <w:tcPr>
            <w:tcW w:w="2412" w:type="dxa"/>
          </w:tcPr>
          <w:p w14:paraId="03AA6D3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학부모 전환비용</w:t>
            </w:r>
          </w:p>
        </w:tc>
        <w:tc>
          <w:tcPr>
            <w:tcW w:w="2412" w:type="dxa"/>
          </w:tcPr>
          <w:p w14:paraId="3C2DAA0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높음(재탐색)</w:t>
            </w:r>
          </w:p>
        </w:tc>
        <w:tc>
          <w:tcPr>
            <w:tcW w:w="2412" w:type="dxa"/>
          </w:tcPr>
          <w:p w14:paraId="3EE0CBD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중간</w:t>
            </w:r>
          </w:p>
        </w:tc>
        <w:tc>
          <w:tcPr>
            <w:tcW w:w="2412" w:type="dxa"/>
          </w:tcPr>
          <w:p w14:paraId="50F82C1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낮음(재배정)</w:t>
            </w:r>
          </w:p>
        </w:tc>
      </w:tr>
    </w:tbl>
    <w:p w14:paraId="0CE3456D" w14:textId="77777777" w:rsidR="000D1D57" w:rsidRDefault="00000000">
      <w:r>
        <w:br w:type="page"/>
      </w:r>
    </w:p>
    <w:p w14:paraId="05EB223F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</w:pPr>
      <w:r>
        <w:rPr>
          <w:b/>
          <w:sz w:val="32"/>
        </w:rPr>
        <w:lastRenderedPageBreak/>
        <w:t>3. Scale-up — 성장 전략</w:t>
      </w:r>
    </w:p>
    <w:p w14:paraId="288D6E7B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>3-1. 시장 규모 (TAM–SAM–SOM)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0D1D57" w14:paraId="5CACD503" w14:textId="77777777">
        <w:trPr>
          <w:cantSplit/>
          <w:tblHeader/>
          <w:jc w:val="center"/>
        </w:trPr>
        <w:tc>
          <w:tcPr>
            <w:tcW w:w="2412" w:type="dxa"/>
            <w:shd w:val="clear" w:color="auto" w:fill="F2F2F2"/>
          </w:tcPr>
          <w:p w14:paraId="54D422E0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2412" w:type="dxa"/>
            <w:shd w:val="clear" w:color="auto" w:fill="F2F2F2"/>
          </w:tcPr>
          <w:p w14:paraId="694ABC12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규모</w:t>
            </w:r>
          </w:p>
        </w:tc>
        <w:tc>
          <w:tcPr>
            <w:tcW w:w="2412" w:type="dxa"/>
            <w:shd w:val="clear" w:color="auto" w:fill="F2F2F2"/>
          </w:tcPr>
          <w:p w14:paraId="731DF06D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정의</w:t>
            </w:r>
          </w:p>
        </w:tc>
        <w:tc>
          <w:tcPr>
            <w:tcW w:w="2412" w:type="dxa"/>
            <w:shd w:val="clear" w:color="auto" w:fill="F2F2F2"/>
          </w:tcPr>
          <w:p w14:paraId="5E9D8965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산출 근거</w:t>
            </w:r>
          </w:p>
        </w:tc>
      </w:tr>
      <w:tr w:rsidR="000D1D57" w14:paraId="0FFD5D7B" w14:textId="77777777">
        <w:trPr>
          <w:cantSplit/>
          <w:jc w:val="center"/>
        </w:trPr>
        <w:tc>
          <w:tcPr>
            <w:tcW w:w="2412" w:type="dxa"/>
          </w:tcPr>
          <w:p w14:paraId="6D74AE7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TAM</w:t>
            </w:r>
          </w:p>
        </w:tc>
        <w:tc>
          <w:tcPr>
            <w:tcW w:w="2412" w:type="dxa"/>
          </w:tcPr>
          <w:p w14:paraId="3055743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29.2조 원</w:t>
            </w:r>
          </w:p>
        </w:tc>
        <w:tc>
          <w:tcPr>
            <w:tcW w:w="2412" w:type="dxa"/>
          </w:tcPr>
          <w:p w14:paraId="5958B80D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국내 전체 초중고 사교육 시장</w:t>
            </w:r>
          </w:p>
        </w:tc>
        <w:tc>
          <w:tcPr>
            <w:tcW w:w="2412" w:type="dxa"/>
          </w:tcPr>
          <w:p w14:paraId="3B99A28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통계청·교육부 공식 통계(2024)¹</w:t>
            </w:r>
          </w:p>
        </w:tc>
      </w:tr>
      <w:tr w:rsidR="000D1D57" w14:paraId="1728D624" w14:textId="77777777">
        <w:trPr>
          <w:cantSplit/>
          <w:jc w:val="center"/>
        </w:trPr>
        <w:tc>
          <w:tcPr>
            <w:tcW w:w="2412" w:type="dxa"/>
          </w:tcPr>
          <w:p w14:paraId="05F7E6E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SAM</w:t>
            </w:r>
          </w:p>
        </w:tc>
        <w:tc>
          <w:tcPr>
            <w:tcW w:w="2412" w:type="dxa"/>
          </w:tcPr>
          <w:p w14:paraId="12617CF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3조 원</w:t>
            </w:r>
          </w:p>
        </w:tc>
        <w:tc>
          <w:tcPr>
            <w:tcW w:w="2412" w:type="dxa"/>
          </w:tcPr>
          <w:p w14:paraId="4102E14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1:1 개인과외 시장</w:t>
            </w:r>
          </w:p>
        </w:tc>
        <w:tc>
          <w:tcPr>
            <w:tcW w:w="2412" w:type="dxa"/>
          </w:tcPr>
          <w:p w14:paraId="2689FFD8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통계청 유형별 비중 적용 추산⁴</w:t>
            </w:r>
          </w:p>
        </w:tc>
      </w:tr>
      <w:tr w:rsidR="000D1D57" w14:paraId="6A5EF898" w14:textId="77777777">
        <w:trPr>
          <w:cantSplit/>
          <w:jc w:val="center"/>
        </w:trPr>
        <w:tc>
          <w:tcPr>
            <w:tcW w:w="2412" w:type="dxa"/>
          </w:tcPr>
          <w:p w14:paraId="14ABE04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SOM</w:t>
            </w:r>
          </w:p>
        </w:tc>
        <w:tc>
          <w:tcPr>
            <w:tcW w:w="2412" w:type="dxa"/>
          </w:tcPr>
          <w:p w14:paraId="20C8867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450억 원</w:t>
            </w:r>
          </w:p>
        </w:tc>
        <w:tc>
          <w:tcPr>
            <w:tcW w:w="2412" w:type="dxa"/>
          </w:tcPr>
          <w:p w14:paraId="47DA9E2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서울·경기 프리미엄 1:1 과외(3년 내 유효시장)</w:t>
            </w:r>
          </w:p>
        </w:tc>
        <w:tc>
          <w:tcPr>
            <w:tcW w:w="2412" w:type="dxa"/>
          </w:tcPr>
          <w:p w14:paraId="28F216B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지역·단가 기반 자체 추산⁵</w:t>
            </w:r>
          </w:p>
        </w:tc>
      </w:tr>
    </w:tbl>
    <w:p w14:paraId="5873D84D" w14:textId="77777777" w:rsidR="000D1D57" w:rsidRDefault="00000000">
      <w:pPr>
        <w:rPr>
          <w:lang w:eastAsia="ko-KR"/>
        </w:rPr>
      </w:pPr>
      <w:r>
        <w:rPr>
          <w:lang w:eastAsia="ko-KR"/>
        </w:rPr>
        <w:t>TAM은 통계청 공식 통계에 근거한 확정 수치이며, SAM·SOM은 공식 통계의 비중·단가를 적용한 자체 추산치입니다. Concord의 3개년 목표(플랫폼 매출 연 5억 원, 수업료 거래액 연 10억 원)는 SOM의 약 2% 수준 거래액 점유로, 초기 진입 목표로서 현실적이며 달성 가능한 범위입니다.</w:t>
      </w:r>
    </w:p>
    <w:p w14:paraId="6F3DF031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⁴ SAM 산출: 통계청 유형별 사교육비에서 개인과외가 전체 사교육비의 약 11%(전체학생 1인당 개인과외 약 5.2만 원 ÷ 전체 47.4만 원)</w:t>
      </w:r>
      <w:proofErr w:type="spellStart"/>
      <w:r>
        <w:rPr>
          <w:i/>
          <w:sz w:val="18"/>
          <w:lang w:eastAsia="ko-KR"/>
        </w:rPr>
        <w:t>를</w:t>
      </w:r>
      <w:proofErr w:type="spellEnd"/>
      <w:r>
        <w:rPr>
          <w:i/>
          <w:sz w:val="18"/>
          <w:lang w:eastAsia="ko-KR"/>
        </w:rPr>
        <w:t xml:space="preserve"> 차지함을 2024년 총액 29.2조 원에 적용 → 약 3.2조 원. 보수적으로 약 3조 원으로 제시. [출처: 통계청·교육부 「2024년 초중고 사교육비조사」]</w:t>
      </w:r>
    </w:p>
    <w:p w14:paraId="3634690F" w14:textId="77777777" w:rsidR="000D1D57" w:rsidRDefault="00000000">
      <w:pPr>
        <w:spacing w:before="40"/>
        <w:ind w:left="360"/>
        <w:rPr>
          <w:i/>
          <w:sz w:val="18"/>
          <w:lang w:eastAsia="ko-KR"/>
        </w:rPr>
      </w:pPr>
      <w:r>
        <w:rPr>
          <w:i/>
          <w:sz w:val="18"/>
          <w:lang w:eastAsia="ko-KR"/>
        </w:rPr>
        <w:t>⁵ SOM 산출: 서울·경기의 전국 대비 학생·사교육비 비중과 프리미엄 1:1 과외 단가를 적용해 3년 내 현실적으로 확보 가능한 유효시장을 자체 추산한 값(약 450억 원).</w:t>
      </w:r>
    </w:p>
    <w:p w14:paraId="3C609F4B" w14:textId="77777777" w:rsidR="00C80224" w:rsidRDefault="00C80224">
      <w:pPr>
        <w:spacing w:before="40"/>
        <w:ind w:left="360"/>
        <w:rPr>
          <w:lang w:eastAsia="ko-KR"/>
        </w:rPr>
      </w:pPr>
    </w:p>
    <w:p w14:paraId="13AF3573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3-2. 비즈니스 모델 (BM)</w:t>
      </w:r>
    </w:p>
    <w:p w14:paraId="43A23DD1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>(1) 수익 구조</w:t>
      </w:r>
    </w:p>
    <w:p w14:paraId="422A47E1" w14:textId="77777777" w:rsidR="000D1D57" w:rsidRDefault="00000000">
      <w:pPr>
        <w:rPr>
          <w:lang w:eastAsia="ko-KR"/>
        </w:rPr>
      </w:pPr>
      <w:r>
        <w:rPr>
          <w:lang w:eastAsia="ko-KR"/>
        </w:rPr>
        <w:t>Concord는 학부모로부터 수업료를 선불 수취하고, 강사에게 시급 기반으로 정산하며, 그 차액만을 플랫폼 매출로 계상합니다(부가세 처리 적정화 및 수익 투명성 확보).</w:t>
      </w:r>
    </w:p>
    <w:p w14:paraId="6B144B1E" w14:textId="77777777" w:rsidR="000D1D57" w:rsidRDefault="00000000">
      <w:pPr>
        <w:keepLines/>
        <w:rPr>
          <w:lang w:eastAsia="ko-KR"/>
        </w:rPr>
      </w:pPr>
      <w:r>
        <w:rPr>
          <w:rFonts w:ascii="Consolas" w:hAnsi="Consolas"/>
          <w:sz w:val="18"/>
          <w:lang w:eastAsia="ko-KR"/>
        </w:rPr>
        <w:t>학부모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선불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결제</w:t>
      </w:r>
      <w:r>
        <w:rPr>
          <w:rFonts w:ascii="Consolas" w:hAnsi="Consolas"/>
          <w:sz w:val="18"/>
          <w:lang w:eastAsia="ko-KR"/>
        </w:rPr>
        <w:t xml:space="preserve">(PG) → </w:t>
      </w:r>
      <w:r>
        <w:rPr>
          <w:rFonts w:ascii="Consolas" w:hAnsi="Consolas"/>
          <w:sz w:val="18"/>
          <w:lang w:eastAsia="ko-KR"/>
        </w:rPr>
        <w:t>수업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진행</w:t>
      </w:r>
      <w:r>
        <w:rPr>
          <w:rFonts w:ascii="Consolas" w:hAnsi="Consolas"/>
          <w:sz w:val="18"/>
          <w:lang w:eastAsia="ko-KR"/>
        </w:rPr>
        <w:t xml:space="preserve"> → </w:t>
      </w:r>
      <w:r>
        <w:rPr>
          <w:rFonts w:ascii="Consolas" w:hAnsi="Consolas"/>
          <w:sz w:val="18"/>
          <w:lang w:eastAsia="ko-KR"/>
        </w:rPr>
        <w:t>매월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말일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강사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정산</w:t>
      </w:r>
      <w:r>
        <w:rPr>
          <w:rFonts w:ascii="Consolas" w:hAnsi="Consolas"/>
          <w:sz w:val="18"/>
          <w:lang w:eastAsia="ko-KR"/>
        </w:rPr>
        <w:t xml:space="preserve"> → </w:t>
      </w:r>
      <w:r>
        <w:rPr>
          <w:rFonts w:ascii="Consolas" w:hAnsi="Consolas"/>
          <w:sz w:val="18"/>
          <w:lang w:eastAsia="ko-KR"/>
        </w:rPr>
        <w:t>차액</w:t>
      </w:r>
      <w:r>
        <w:rPr>
          <w:rFonts w:ascii="Consolas" w:hAnsi="Consolas"/>
          <w:sz w:val="18"/>
          <w:lang w:eastAsia="ko-KR"/>
        </w:rPr>
        <w:t xml:space="preserve"> = </w:t>
      </w:r>
      <w:r>
        <w:rPr>
          <w:rFonts w:ascii="Consolas" w:hAnsi="Consolas"/>
          <w:sz w:val="18"/>
          <w:lang w:eastAsia="ko-KR"/>
        </w:rPr>
        <w:t>플랫폼</w:t>
      </w:r>
      <w:r>
        <w:rPr>
          <w:rFonts w:ascii="Consolas" w:hAnsi="Consolas"/>
          <w:sz w:val="18"/>
          <w:lang w:eastAsia="ko-KR"/>
        </w:rPr>
        <w:t xml:space="preserve"> </w:t>
      </w:r>
      <w:r>
        <w:rPr>
          <w:rFonts w:ascii="Consolas" w:hAnsi="Consolas"/>
          <w:sz w:val="18"/>
          <w:lang w:eastAsia="ko-KR"/>
        </w:rPr>
        <w:t>매출</w:t>
      </w:r>
    </w:p>
    <w:p w14:paraId="0492A993" w14:textId="77777777" w:rsidR="000D1D57" w:rsidRDefault="00000000">
      <w:pPr>
        <w:keepNext/>
        <w:keepLines/>
        <w:spacing w:before="120"/>
      </w:pPr>
      <w:r>
        <w:rPr>
          <w:b/>
          <w:sz w:val="22"/>
        </w:rPr>
        <w:t xml:space="preserve">(2) </w:t>
      </w:r>
      <w:proofErr w:type="spellStart"/>
      <w:r>
        <w:rPr>
          <w:b/>
          <w:sz w:val="22"/>
        </w:rPr>
        <w:t>요금제</w:t>
      </w:r>
      <w:proofErr w:type="spellEnd"/>
      <w:r>
        <w:rPr>
          <w:b/>
          <w:sz w:val="22"/>
        </w:rPr>
        <w:t xml:space="preserve"> (</w:t>
      </w:r>
      <w:proofErr w:type="spellStart"/>
      <w:r>
        <w:rPr>
          <w:b/>
          <w:sz w:val="22"/>
        </w:rPr>
        <w:t>재무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모델</w:t>
      </w:r>
      <w:proofErr w:type="spellEnd"/>
      <w:r>
        <w:rPr>
          <w:b/>
          <w:sz w:val="22"/>
        </w:rPr>
        <w:t xml:space="preserve">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0D1D57" w14:paraId="604F515E" w14:textId="77777777">
        <w:trPr>
          <w:cantSplit/>
          <w:tblHeader/>
          <w:jc w:val="center"/>
        </w:trPr>
        <w:tc>
          <w:tcPr>
            <w:tcW w:w="1930" w:type="dxa"/>
            <w:shd w:val="clear" w:color="auto" w:fill="F2F2F2"/>
          </w:tcPr>
          <w:p w14:paraId="098020A2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플랜</w:t>
            </w:r>
          </w:p>
        </w:tc>
        <w:tc>
          <w:tcPr>
            <w:tcW w:w="1930" w:type="dxa"/>
            <w:shd w:val="clear" w:color="auto" w:fill="F2F2F2"/>
          </w:tcPr>
          <w:p w14:paraId="13708B1F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월 수업료</w:t>
            </w:r>
          </w:p>
        </w:tc>
        <w:tc>
          <w:tcPr>
            <w:tcW w:w="1930" w:type="dxa"/>
            <w:shd w:val="clear" w:color="auto" w:fill="F2F2F2"/>
          </w:tcPr>
          <w:p w14:paraId="5F95D470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강사 지급(기준시급)</w:t>
            </w:r>
          </w:p>
        </w:tc>
        <w:tc>
          <w:tcPr>
            <w:tcW w:w="1930" w:type="dxa"/>
            <w:shd w:val="clear" w:color="auto" w:fill="F2F2F2"/>
          </w:tcPr>
          <w:p w14:paraId="1203C507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플랫폼 차액</w:t>
            </w:r>
          </w:p>
        </w:tc>
        <w:tc>
          <w:tcPr>
            <w:tcW w:w="1930" w:type="dxa"/>
            <w:shd w:val="clear" w:color="auto" w:fill="F2F2F2"/>
          </w:tcPr>
          <w:p w14:paraId="35AA4615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마진율</w:t>
            </w:r>
          </w:p>
        </w:tc>
      </w:tr>
      <w:tr w:rsidR="000D1D57" w14:paraId="5078BF0B" w14:textId="77777777">
        <w:trPr>
          <w:cantSplit/>
          <w:jc w:val="center"/>
        </w:trPr>
        <w:tc>
          <w:tcPr>
            <w:tcW w:w="1930" w:type="dxa"/>
          </w:tcPr>
          <w:p w14:paraId="5DF176C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월 4회 × 2h (초·중)</w:t>
            </w:r>
          </w:p>
        </w:tc>
        <w:tc>
          <w:tcPr>
            <w:tcW w:w="1930" w:type="dxa"/>
          </w:tcPr>
          <w:p w14:paraId="1365FB1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380,000원</w:t>
            </w:r>
          </w:p>
        </w:tc>
        <w:tc>
          <w:tcPr>
            <w:tcW w:w="1930" w:type="dxa"/>
          </w:tcPr>
          <w:p w14:paraId="4A5EA2E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240,000원</w:t>
            </w:r>
          </w:p>
        </w:tc>
        <w:tc>
          <w:tcPr>
            <w:tcW w:w="1930" w:type="dxa"/>
          </w:tcPr>
          <w:p w14:paraId="2B9C7A4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140,000원</w:t>
            </w:r>
          </w:p>
        </w:tc>
        <w:tc>
          <w:tcPr>
            <w:tcW w:w="1930" w:type="dxa"/>
          </w:tcPr>
          <w:p w14:paraId="2D0C6B2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36.8%</w:t>
            </w:r>
          </w:p>
        </w:tc>
      </w:tr>
      <w:tr w:rsidR="000D1D57" w14:paraId="155FE9F3" w14:textId="77777777">
        <w:trPr>
          <w:cantSplit/>
          <w:jc w:val="center"/>
        </w:trPr>
        <w:tc>
          <w:tcPr>
            <w:tcW w:w="1930" w:type="dxa"/>
          </w:tcPr>
          <w:p w14:paraId="4345E21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월 4회 × 3h (초·중)</w:t>
            </w:r>
          </w:p>
        </w:tc>
        <w:tc>
          <w:tcPr>
            <w:tcW w:w="1930" w:type="dxa"/>
          </w:tcPr>
          <w:p w14:paraId="6AFF3EB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550,000원</w:t>
            </w:r>
          </w:p>
        </w:tc>
        <w:tc>
          <w:tcPr>
            <w:tcW w:w="1930" w:type="dxa"/>
          </w:tcPr>
          <w:p w14:paraId="5D1581F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360,000원</w:t>
            </w:r>
          </w:p>
        </w:tc>
        <w:tc>
          <w:tcPr>
            <w:tcW w:w="1930" w:type="dxa"/>
          </w:tcPr>
          <w:p w14:paraId="1D28B7D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190,000원</w:t>
            </w:r>
          </w:p>
        </w:tc>
        <w:tc>
          <w:tcPr>
            <w:tcW w:w="1930" w:type="dxa"/>
          </w:tcPr>
          <w:p w14:paraId="3E210F9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34.5%</w:t>
            </w:r>
          </w:p>
        </w:tc>
      </w:tr>
      <w:tr w:rsidR="000D1D57" w14:paraId="7EBE56E7" w14:textId="77777777">
        <w:trPr>
          <w:cantSplit/>
          <w:jc w:val="center"/>
        </w:trPr>
        <w:tc>
          <w:tcPr>
            <w:tcW w:w="1930" w:type="dxa"/>
          </w:tcPr>
          <w:p w14:paraId="1B9EDDC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월 8회 × 2h (초·중)</w:t>
            </w:r>
          </w:p>
        </w:tc>
        <w:tc>
          <w:tcPr>
            <w:tcW w:w="1930" w:type="dxa"/>
          </w:tcPr>
          <w:p w14:paraId="38AFE91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740,000원</w:t>
            </w:r>
          </w:p>
        </w:tc>
        <w:tc>
          <w:tcPr>
            <w:tcW w:w="1930" w:type="dxa"/>
          </w:tcPr>
          <w:p w14:paraId="4F8E45F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480,000원</w:t>
            </w:r>
          </w:p>
        </w:tc>
        <w:tc>
          <w:tcPr>
            <w:tcW w:w="1930" w:type="dxa"/>
          </w:tcPr>
          <w:p w14:paraId="201DEA9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260,000원</w:t>
            </w:r>
          </w:p>
        </w:tc>
        <w:tc>
          <w:tcPr>
            <w:tcW w:w="1930" w:type="dxa"/>
          </w:tcPr>
          <w:p w14:paraId="36BCA97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35.1%</w:t>
            </w:r>
          </w:p>
        </w:tc>
      </w:tr>
      <w:tr w:rsidR="000D1D57" w14:paraId="1E5927C8" w14:textId="77777777">
        <w:trPr>
          <w:cantSplit/>
          <w:jc w:val="center"/>
        </w:trPr>
        <w:tc>
          <w:tcPr>
            <w:tcW w:w="1930" w:type="dxa"/>
          </w:tcPr>
          <w:p w14:paraId="6718D4D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고등 추가 요금</w:t>
            </w:r>
          </w:p>
        </w:tc>
        <w:tc>
          <w:tcPr>
            <w:tcW w:w="1930" w:type="dxa"/>
          </w:tcPr>
          <w:p w14:paraId="3EAA8F7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+40,000원</w:t>
            </w:r>
          </w:p>
        </w:tc>
        <w:tc>
          <w:tcPr>
            <w:tcW w:w="1930" w:type="dxa"/>
          </w:tcPr>
          <w:p w14:paraId="304F24D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동일</w:t>
            </w:r>
          </w:p>
        </w:tc>
        <w:tc>
          <w:tcPr>
            <w:tcW w:w="1930" w:type="dxa"/>
          </w:tcPr>
          <w:p w14:paraId="67445C8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+40,000원</w:t>
            </w:r>
          </w:p>
        </w:tc>
        <w:tc>
          <w:tcPr>
            <w:tcW w:w="1930" w:type="dxa"/>
          </w:tcPr>
          <w:p w14:paraId="449EE23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</w:tbl>
    <w:p w14:paraId="5D57E84A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 xml:space="preserve">강사 기본 시급 30,000원, 평균 플랜 8시간/월 가정. 참여학생 개인과외 시장 평균 단가(월 43.9만 원, 통계청²)와 </w:t>
      </w:r>
      <w:proofErr w:type="spellStart"/>
      <w:r>
        <w:rPr>
          <w:i/>
          <w:sz w:val="18"/>
          <w:lang w:eastAsia="ko-KR"/>
        </w:rPr>
        <w:t>정합적인</w:t>
      </w:r>
      <w:proofErr w:type="spellEnd"/>
      <w:r>
        <w:rPr>
          <w:i/>
          <w:sz w:val="18"/>
          <w:lang w:eastAsia="ko-KR"/>
        </w:rPr>
        <w:t xml:space="preserve"> 가격 설계.</w:t>
      </w:r>
    </w:p>
    <w:p w14:paraId="10774769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>(3) 강사 정산 차등 구조 (공급 측 해자)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6840F10E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4AFB4988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직급</w:t>
            </w:r>
            <w:proofErr w:type="spellEnd"/>
          </w:p>
        </w:tc>
        <w:tc>
          <w:tcPr>
            <w:tcW w:w="3216" w:type="dxa"/>
            <w:shd w:val="clear" w:color="auto" w:fill="F2F2F2"/>
          </w:tcPr>
          <w:p w14:paraId="2540BDB3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시급</w:t>
            </w:r>
          </w:p>
        </w:tc>
        <w:tc>
          <w:tcPr>
            <w:tcW w:w="3216" w:type="dxa"/>
            <w:shd w:val="clear" w:color="auto" w:fill="F2F2F2"/>
          </w:tcPr>
          <w:p w14:paraId="3FBA46F5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조건</w:t>
            </w:r>
          </w:p>
        </w:tc>
      </w:tr>
      <w:tr w:rsidR="000D1D57" w14:paraId="27527926" w14:textId="77777777">
        <w:trPr>
          <w:cantSplit/>
          <w:jc w:val="center"/>
        </w:trPr>
        <w:tc>
          <w:tcPr>
            <w:tcW w:w="3216" w:type="dxa"/>
          </w:tcPr>
          <w:p w14:paraId="1E6C8DF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기본</w:t>
            </w:r>
          </w:p>
        </w:tc>
        <w:tc>
          <w:tcPr>
            <w:tcW w:w="3216" w:type="dxa"/>
          </w:tcPr>
          <w:p w14:paraId="458E009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30,000원/h</w:t>
            </w:r>
          </w:p>
        </w:tc>
        <w:tc>
          <w:tcPr>
            <w:tcW w:w="3216" w:type="dxa"/>
          </w:tcPr>
          <w:p w14:paraId="73B9508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매칭 후 3개월 미만</w:t>
            </w:r>
          </w:p>
        </w:tc>
      </w:tr>
      <w:tr w:rsidR="000D1D57" w14:paraId="17906FAC" w14:textId="77777777">
        <w:trPr>
          <w:cantSplit/>
          <w:jc w:val="center"/>
        </w:trPr>
        <w:tc>
          <w:tcPr>
            <w:tcW w:w="3216" w:type="dxa"/>
          </w:tcPr>
          <w:p w14:paraId="21FE6C4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유지 보너스</w:t>
            </w:r>
          </w:p>
        </w:tc>
        <w:tc>
          <w:tcPr>
            <w:tcW w:w="3216" w:type="dxa"/>
          </w:tcPr>
          <w:p w14:paraId="388C2EC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32,000원/h</w:t>
            </w:r>
          </w:p>
        </w:tc>
        <w:tc>
          <w:tcPr>
            <w:tcW w:w="3216" w:type="dxa"/>
          </w:tcPr>
          <w:p w14:paraId="74EBDD2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동일 학생과 3개월 이상 지속</w:t>
            </w:r>
          </w:p>
        </w:tc>
      </w:tr>
      <w:tr w:rsidR="000D1D57" w14:paraId="2C5BEADC" w14:textId="77777777">
        <w:trPr>
          <w:cantSplit/>
          <w:jc w:val="center"/>
        </w:trPr>
        <w:tc>
          <w:tcPr>
            <w:tcW w:w="3216" w:type="dxa"/>
          </w:tcPr>
          <w:p w14:paraId="1B18E40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 xml:space="preserve">Pro </w:t>
            </w:r>
            <w:proofErr w:type="spellStart"/>
            <w:r>
              <w:rPr>
                <w:sz w:val="19"/>
              </w:rPr>
              <w:t>선생님</w:t>
            </w:r>
            <w:proofErr w:type="spellEnd"/>
          </w:p>
        </w:tc>
        <w:tc>
          <w:tcPr>
            <w:tcW w:w="3216" w:type="dxa"/>
          </w:tcPr>
          <w:p w14:paraId="24F1233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34,000원/h</w:t>
            </w:r>
          </w:p>
        </w:tc>
        <w:tc>
          <w:tcPr>
            <w:tcW w:w="3216" w:type="dxa"/>
          </w:tcPr>
          <w:p w14:paraId="51E07E5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6개월 이상 + 승격 심사 통과, 공개 프로필 Pro 배지</w:t>
            </w:r>
          </w:p>
        </w:tc>
      </w:tr>
    </w:tbl>
    <w:p w14:paraId="5D4DBB2F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장기 수업 인센티브는 검증된 우수 강사의 이탈을 막고 학생과의 신뢰 관계를 강화하는 공급 측 </w:t>
      </w:r>
      <w:proofErr w:type="spellStart"/>
      <w:r>
        <w:rPr>
          <w:lang w:eastAsia="ko-KR"/>
        </w:rPr>
        <w:t>락인</w:t>
      </w:r>
      <w:proofErr w:type="spellEnd"/>
      <w:r>
        <w:rPr>
          <w:lang w:eastAsia="ko-KR"/>
        </w:rPr>
        <w:t xml:space="preserve"> 장치입니다.</w:t>
      </w:r>
    </w:p>
    <w:p w14:paraId="0A12DBEF" w14:textId="77777777" w:rsidR="000D1D57" w:rsidRDefault="00000000">
      <w:pPr>
        <w:keepNext/>
        <w:keepLines/>
        <w:spacing w:before="120"/>
      </w:pPr>
      <w:r>
        <w:rPr>
          <w:b/>
          <w:sz w:val="22"/>
        </w:rPr>
        <w:t xml:space="preserve">(4) </w:t>
      </w:r>
      <w:proofErr w:type="spellStart"/>
      <w:r>
        <w:rPr>
          <w:b/>
          <w:sz w:val="22"/>
        </w:rPr>
        <w:t>단위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경제학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14707B39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108C1BD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216" w:type="dxa"/>
            <w:shd w:val="clear" w:color="auto" w:fill="F2F2F2"/>
          </w:tcPr>
          <w:p w14:paraId="6A14F3E6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w="3216" w:type="dxa"/>
            <w:shd w:val="clear" w:color="auto" w:fill="F2F2F2"/>
          </w:tcPr>
          <w:p w14:paraId="40DDB4DE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산출 근거</w:t>
            </w:r>
          </w:p>
        </w:tc>
      </w:tr>
      <w:tr w:rsidR="000D1D57" w14:paraId="57DD8708" w14:textId="77777777">
        <w:trPr>
          <w:cantSplit/>
          <w:jc w:val="center"/>
        </w:trPr>
        <w:tc>
          <w:tcPr>
            <w:tcW w:w="3216" w:type="dxa"/>
          </w:tcPr>
          <w:p w14:paraId="3A33F3A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평균 수업료 / 학생 / 월</w:t>
            </w:r>
          </w:p>
        </w:tc>
        <w:tc>
          <w:tcPr>
            <w:tcW w:w="3216" w:type="dxa"/>
          </w:tcPr>
          <w:p w14:paraId="76162A9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498,100원</w:t>
            </w:r>
          </w:p>
        </w:tc>
        <w:tc>
          <w:tcPr>
            <w:tcW w:w="3216" w:type="dxa"/>
          </w:tcPr>
          <w:p w14:paraId="4B6E0C5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플랜 믹스 가중평균</w:t>
            </w:r>
          </w:p>
        </w:tc>
      </w:tr>
      <w:tr w:rsidR="000D1D57" w14:paraId="02C91205" w14:textId="77777777">
        <w:trPr>
          <w:cantSplit/>
          <w:jc w:val="center"/>
        </w:trPr>
        <w:tc>
          <w:tcPr>
            <w:tcW w:w="3216" w:type="dxa"/>
          </w:tcPr>
          <w:p w14:paraId="689214A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평균 강사 정산 / 학생 / 월</w:t>
            </w:r>
          </w:p>
        </w:tc>
        <w:tc>
          <w:tcPr>
            <w:tcW w:w="3216" w:type="dxa"/>
          </w:tcPr>
          <w:p w14:paraId="472FF15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240,000원</w:t>
            </w:r>
          </w:p>
        </w:tc>
        <w:tc>
          <w:tcPr>
            <w:tcW w:w="3216" w:type="dxa"/>
          </w:tcPr>
          <w:p w14:paraId="154B3F5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30,000원/h × 8h</w:t>
            </w:r>
          </w:p>
        </w:tc>
      </w:tr>
      <w:tr w:rsidR="000D1D57" w14:paraId="77AFD786" w14:textId="77777777">
        <w:trPr>
          <w:cantSplit/>
          <w:jc w:val="center"/>
        </w:trPr>
        <w:tc>
          <w:tcPr>
            <w:tcW w:w="3216" w:type="dxa"/>
          </w:tcPr>
          <w:p w14:paraId="76C50C8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PG 수수료 / 학생 / 월</w:t>
            </w:r>
          </w:p>
        </w:tc>
        <w:tc>
          <w:tcPr>
            <w:tcW w:w="3216" w:type="dxa"/>
          </w:tcPr>
          <w:p w14:paraId="007D7DA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10,958원</w:t>
            </w:r>
          </w:p>
        </w:tc>
        <w:tc>
          <w:tcPr>
            <w:tcW w:w="3216" w:type="dxa"/>
          </w:tcPr>
          <w:p w14:paraId="694ADA9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수업료 × 2.2%</w:t>
            </w:r>
          </w:p>
        </w:tc>
      </w:tr>
      <w:tr w:rsidR="000D1D57" w14:paraId="5B6F643F" w14:textId="77777777">
        <w:trPr>
          <w:cantSplit/>
          <w:jc w:val="center"/>
        </w:trPr>
        <w:tc>
          <w:tcPr>
            <w:tcW w:w="3216" w:type="dxa"/>
          </w:tcPr>
          <w:p w14:paraId="2FEC15B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학생 1인 기여마진 / 월</w:t>
            </w:r>
          </w:p>
        </w:tc>
        <w:tc>
          <w:tcPr>
            <w:tcW w:w="3216" w:type="dxa"/>
          </w:tcPr>
          <w:p w14:paraId="0F0A8FE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247,142원</w:t>
            </w:r>
          </w:p>
        </w:tc>
        <w:tc>
          <w:tcPr>
            <w:tcW w:w="3216" w:type="dxa"/>
          </w:tcPr>
          <w:p w14:paraId="233FA37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수업료 − 강사정산 − PG</w:t>
            </w:r>
          </w:p>
        </w:tc>
      </w:tr>
    </w:tbl>
    <w:p w14:paraId="56160042" w14:textId="0CDCF0A1" w:rsidR="00C80224" w:rsidRDefault="00C80224">
      <w:pPr>
        <w:spacing w:after="200"/>
        <w:rPr>
          <w:b/>
          <w:sz w:val="25"/>
          <w:lang w:eastAsia="ko-KR"/>
        </w:rPr>
      </w:pPr>
    </w:p>
    <w:p w14:paraId="13081906" w14:textId="77777777" w:rsidR="00C80224" w:rsidRDefault="00C80224">
      <w:pPr>
        <w:spacing w:after="200"/>
        <w:rPr>
          <w:b/>
          <w:sz w:val="25"/>
          <w:lang w:eastAsia="ko-KR"/>
        </w:rPr>
      </w:pPr>
      <w:r>
        <w:rPr>
          <w:b/>
          <w:sz w:val="25"/>
          <w:lang w:eastAsia="ko-KR"/>
        </w:rPr>
        <w:br w:type="page"/>
      </w:r>
    </w:p>
    <w:p w14:paraId="5B65B86D" w14:textId="6319210E" w:rsidR="000D1D57" w:rsidRDefault="00000000">
      <w:pPr>
        <w:keepNext/>
        <w:keepLines/>
        <w:spacing w:before="160"/>
      </w:pPr>
      <w:r>
        <w:rPr>
          <w:b/>
          <w:sz w:val="25"/>
        </w:rPr>
        <w:lastRenderedPageBreak/>
        <w:t xml:space="preserve">3-3. </w:t>
      </w:r>
      <w:proofErr w:type="spellStart"/>
      <w:r>
        <w:rPr>
          <w:b/>
          <w:sz w:val="25"/>
        </w:rPr>
        <w:t>재무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계획</w:t>
      </w:r>
      <w:proofErr w:type="spellEnd"/>
    </w:p>
    <w:p w14:paraId="6DEB5F68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>(1) 수익 구조와 비용 설계 (단계별)</w:t>
      </w:r>
    </w:p>
    <w:p w14:paraId="79B81AC7" w14:textId="77777777" w:rsidR="000D1D57" w:rsidRDefault="00000000">
      <w:pPr>
        <w:rPr>
          <w:lang w:eastAsia="ko-KR"/>
        </w:rPr>
      </w:pPr>
      <w:r>
        <w:rPr>
          <w:lang w:eastAsia="ko-KR"/>
        </w:rPr>
        <w:t>Concord의 비용 구조는 고정 인건비 없이 학생 수에 비례해 확장되도록 설계되어 있어, 전통적인 손익분기점(고정비 ÷ 기여마진)보다 아래의 단계별 수익 구조로 이해하는 것이 적합합니다.</w:t>
      </w:r>
    </w:p>
    <w:p w14:paraId="26E84A31" w14:textId="77777777" w:rsidR="000D1D57" w:rsidRDefault="00000000">
      <w:pPr>
        <w:rPr>
          <w:lang w:eastAsia="ko-KR"/>
        </w:rPr>
      </w:pPr>
      <w:r>
        <w:rPr>
          <w:b/>
          <w:lang w:eastAsia="ko-KR"/>
        </w:rPr>
        <w:t>Phase 1. 학생 30명 이하 — 대표자 직접 운영</w:t>
      </w:r>
    </w:p>
    <w:p w14:paraId="3873040E" w14:textId="7B01C0EE" w:rsidR="000D1D57" w:rsidRDefault="00000000">
      <w:pPr>
        <w:rPr>
          <w:lang w:eastAsia="ko-KR"/>
        </w:rPr>
      </w:pPr>
      <w:r>
        <w:rPr>
          <w:lang w:eastAsia="ko-KR"/>
        </w:rPr>
        <w:t xml:space="preserve">30명까지는 대표자가 매니저 역할을 병행하며 별도 인건비가 발생하지 않습니다. 이 구간의 월 고정비는 마케팅·서버·기타 운영비 약 </w:t>
      </w:r>
      <w:r w:rsidR="00AA52BA">
        <w:rPr>
          <w:rFonts w:hint="eastAsia"/>
          <w:lang w:eastAsia="ko-KR"/>
        </w:rPr>
        <w:t>50</w:t>
      </w:r>
      <w:r>
        <w:rPr>
          <w:lang w:eastAsia="ko-KR"/>
        </w:rPr>
        <w:t>만 원뿐입니다.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09EF93A2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2F6F6727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2F2F2"/>
          </w:tcPr>
          <w:p w14:paraId="5FD50361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값</w:t>
            </w:r>
          </w:p>
        </w:tc>
      </w:tr>
      <w:tr w:rsidR="000D1D57" w14:paraId="125D1323" w14:textId="77777777">
        <w:trPr>
          <w:cantSplit/>
          <w:jc w:val="center"/>
        </w:trPr>
        <w:tc>
          <w:tcPr>
            <w:tcW w:w="4824" w:type="dxa"/>
          </w:tcPr>
          <w:p w14:paraId="46FF56D6" w14:textId="0C023E8F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월 고정비(서버 10만 + 마케팅 </w:t>
            </w:r>
            <w:r w:rsidR="00AA52BA">
              <w:rPr>
                <w:rFonts w:hint="eastAsia"/>
                <w:sz w:val="19"/>
                <w:lang w:eastAsia="ko-KR"/>
              </w:rPr>
              <w:t>3</w:t>
            </w:r>
            <w:r>
              <w:rPr>
                <w:sz w:val="19"/>
                <w:lang w:eastAsia="ko-KR"/>
              </w:rPr>
              <w:t xml:space="preserve">0만 + 기타 </w:t>
            </w:r>
            <w:r w:rsidR="00AA52BA">
              <w:rPr>
                <w:rFonts w:hint="eastAsia"/>
                <w:sz w:val="19"/>
                <w:lang w:eastAsia="ko-KR"/>
              </w:rPr>
              <w:t>10</w:t>
            </w:r>
            <w:r>
              <w:rPr>
                <w:sz w:val="19"/>
                <w:lang w:eastAsia="ko-KR"/>
              </w:rPr>
              <w:t>만)</w:t>
            </w:r>
          </w:p>
        </w:tc>
        <w:tc>
          <w:tcPr>
            <w:tcW w:w="4824" w:type="dxa"/>
          </w:tcPr>
          <w:p w14:paraId="4CB3374B" w14:textId="7949B5C0" w:rsidR="000D1D57" w:rsidRDefault="00000000">
            <w:pPr>
              <w:spacing w:before="20" w:after="20"/>
            </w:pPr>
            <w:r>
              <w:rPr>
                <w:sz w:val="19"/>
              </w:rPr>
              <w:t xml:space="preserve">약 </w:t>
            </w:r>
            <w:r w:rsidR="00AA52BA">
              <w:rPr>
                <w:rFonts w:hint="eastAsia"/>
                <w:sz w:val="19"/>
                <w:lang w:eastAsia="ko-KR"/>
              </w:rPr>
              <w:t>500,00</w:t>
            </w:r>
            <w:r>
              <w:rPr>
                <w:sz w:val="19"/>
              </w:rPr>
              <w:t>0원</w:t>
            </w:r>
          </w:p>
        </w:tc>
      </w:tr>
      <w:tr w:rsidR="000D1D57" w14:paraId="066E28DF" w14:textId="77777777">
        <w:trPr>
          <w:cantSplit/>
          <w:jc w:val="center"/>
        </w:trPr>
        <w:tc>
          <w:tcPr>
            <w:tcW w:w="4824" w:type="dxa"/>
          </w:tcPr>
          <w:p w14:paraId="17B3E5D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학생 1인 기여마진 / 월</w:t>
            </w:r>
          </w:p>
        </w:tc>
        <w:tc>
          <w:tcPr>
            <w:tcW w:w="4824" w:type="dxa"/>
          </w:tcPr>
          <w:p w14:paraId="6B85C89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247,142원</w:t>
            </w:r>
          </w:p>
        </w:tc>
      </w:tr>
      <w:tr w:rsidR="000D1D57" w14:paraId="3E2C2E8F" w14:textId="77777777">
        <w:trPr>
          <w:cantSplit/>
          <w:jc w:val="center"/>
        </w:trPr>
        <w:tc>
          <w:tcPr>
            <w:tcW w:w="4824" w:type="dxa"/>
          </w:tcPr>
          <w:p w14:paraId="4B22B3D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실질 수지 균형점</w:t>
            </w:r>
          </w:p>
        </w:tc>
        <w:tc>
          <w:tcPr>
            <w:tcW w:w="4824" w:type="dxa"/>
          </w:tcPr>
          <w:p w14:paraId="0D598411" w14:textId="599578FF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학생</w:t>
            </w:r>
            <w:proofErr w:type="spellEnd"/>
            <w:r>
              <w:rPr>
                <w:sz w:val="19"/>
              </w:rPr>
              <w:t xml:space="preserve"> 약 </w:t>
            </w:r>
            <w:r w:rsidR="00AA52BA">
              <w:rPr>
                <w:rFonts w:hint="eastAsia"/>
                <w:sz w:val="19"/>
                <w:lang w:eastAsia="ko-KR"/>
              </w:rPr>
              <w:t>2</w:t>
            </w:r>
            <w:r>
              <w:rPr>
                <w:sz w:val="19"/>
              </w:rPr>
              <w:t>명</w:t>
            </w:r>
          </w:p>
        </w:tc>
      </w:tr>
    </w:tbl>
    <w:p w14:paraId="4002E822" w14:textId="486C8896" w:rsidR="000D1D57" w:rsidRDefault="00000000">
      <w:pPr>
        <w:rPr>
          <w:lang w:eastAsia="ko-KR"/>
        </w:rPr>
      </w:pPr>
      <w:r>
        <w:rPr>
          <w:lang w:eastAsia="ko-KR"/>
        </w:rPr>
        <w:t xml:space="preserve">학생 1명부터 즉시 흑자 기여가 가능하며, </w:t>
      </w:r>
      <w:r w:rsidR="00AA52BA">
        <w:rPr>
          <w:rFonts w:hint="eastAsia"/>
          <w:lang w:eastAsia="ko-KR"/>
        </w:rPr>
        <w:t>2</w:t>
      </w:r>
      <w:r>
        <w:rPr>
          <w:lang w:eastAsia="ko-KR"/>
        </w:rPr>
        <w:t>명이 넘는 순간부터 마케팅비까지 상쇄되는 구조입니다.</w:t>
      </w:r>
    </w:p>
    <w:p w14:paraId="2DB4DBA5" w14:textId="77777777" w:rsidR="00AA52BA" w:rsidRDefault="00AA52BA">
      <w:pPr>
        <w:rPr>
          <w:b/>
          <w:lang w:eastAsia="ko-KR"/>
        </w:rPr>
      </w:pPr>
    </w:p>
    <w:p w14:paraId="4A90456E" w14:textId="06C0CE3E" w:rsidR="000D1D57" w:rsidRDefault="00000000">
      <w:pPr>
        <w:rPr>
          <w:lang w:eastAsia="ko-KR"/>
        </w:rPr>
      </w:pPr>
      <w:r>
        <w:rPr>
          <w:b/>
          <w:lang w:eastAsia="ko-KR"/>
        </w:rPr>
        <w:t>Phase 2. 학생 30명 초과 — 성과 기반 매니저 도입</w:t>
      </w:r>
    </w:p>
    <w:p w14:paraId="1BC46814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학생 수가 30명을 초과하면 매니저를 채용합니다. 다만 고정 월급 대신 </w:t>
      </w:r>
      <w:r>
        <w:rPr>
          <w:b/>
          <w:color w:val="1D4ED8"/>
          <w:lang w:eastAsia="ko-KR"/>
        </w:rPr>
        <w:t>담당 학생 1인당 기여마진의 30%</w:t>
      </w:r>
      <w:r>
        <w:rPr>
          <w:lang w:eastAsia="ko-KR"/>
        </w:rPr>
        <w:t>를 보수로 지급하는 변동비 구조를 채택합니다. 이에 따라 매니저 비용이 학생 증가에 비례해 발생하고, 고정 인건비로 인한 수익 구조 악화 없이 확장이 가능합니다.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605BB90D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58D975F2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4824" w:type="dxa"/>
            <w:shd w:val="clear" w:color="auto" w:fill="F2F2F2"/>
          </w:tcPr>
          <w:p w14:paraId="298EA4F9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값</w:t>
            </w:r>
          </w:p>
        </w:tc>
      </w:tr>
      <w:tr w:rsidR="000D1D57" w14:paraId="666964E4" w14:textId="77777777">
        <w:trPr>
          <w:cantSplit/>
          <w:jc w:val="center"/>
        </w:trPr>
        <w:tc>
          <w:tcPr>
            <w:tcW w:w="4824" w:type="dxa"/>
          </w:tcPr>
          <w:p w14:paraId="39D7045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매니저 보수 / 학생 / 월</w:t>
            </w:r>
          </w:p>
        </w:tc>
        <w:tc>
          <w:tcPr>
            <w:tcW w:w="4824" w:type="dxa"/>
          </w:tcPr>
          <w:p w14:paraId="08CE1E3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74,143원 (기여마진 247,142원 × 30%)</w:t>
            </w:r>
          </w:p>
        </w:tc>
      </w:tr>
      <w:tr w:rsidR="000D1D57" w14:paraId="6535D2DA" w14:textId="77777777">
        <w:trPr>
          <w:cantSplit/>
          <w:jc w:val="center"/>
        </w:trPr>
        <w:tc>
          <w:tcPr>
            <w:tcW w:w="4824" w:type="dxa"/>
          </w:tcPr>
          <w:p w14:paraId="74505AE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매니저 도입 후 </w:t>
            </w:r>
            <w:proofErr w:type="spellStart"/>
            <w:r>
              <w:rPr>
                <w:sz w:val="19"/>
                <w:lang w:eastAsia="ko-KR"/>
              </w:rPr>
              <w:t>순마진</w:t>
            </w:r>
            <w:proofErr w:type="spellEnd"/>
            <w:r>
              <w:rPr>
                <w:sz w:val="19"/>
                <w:lang w:eastAsia="ko-KR"/>
              </w:rPr>
              <w:t xml:space="preserve"> / 학생 / 월</w:t>
            </w:r>
          </w:p>
        </w:tc>
        <w:tc>
          <w:tcPr>
            <w:tcW w:w="4824" w:type="dxa"/>
          </w:tcPr>
          <w:p w14:paraId="49BCA5E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173,000원 (</w:t>
            </w:r>
            <w:proofErr w:type="spellStart"/>
            <w:r>
              <w:rPr>
                <w:sz w:val="19"/>
              </w:rPr>
              <w:t>기여마진</w:t>
            </w:r>
            <w:proofErr w:type="spellEnd"/>
            <w:r>
              <w:rPr>
                <w:sz w:val="19"/>
              </w:rPr>
              <w:t xml:space="preserve"> × 70%)</w:t>
            </w:r>
          </w:p>
        </w:tc>
      </w:tr>
      <w:tr w:rsidR="000D1D57" w14:paraId="38117682" w14:textId="77777777">
        <w:trPr>
          <w:cantSplit/>
          <w:jc w:val="center"/>
        </w:trPr>
        <w:tc>
          <w:tcPr>
            <w:tcW w:w="4824" w:type="dxa"/>
          </w:tcPr>
          <w:p w14:paraId="5CE6F506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매니저 담당 학생 30명 기준 월 보수</w:t>
            </w:r>
          </w:p>
        </w:tc>
        <w:tc>
          <w:tcPr>
            <w:tcW w:w="4824" w:type="dxa"/>
          </w:tcPr>
          <w:p w14:paraId="2352BC6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222만 원</w:t>
            </w:r>
          </w:p>
        </w:tc>
      </w:tr>
    </w:tbl>
    <w:p w14:paraId="10FC2595" w14:textId="77777777" w:rsidR="000D1D57" w:rsidRDefault="00000000">
      <w:pPr>
        <w:rPr>
          <w:lang w:eastAsia="ko-KR"/>
        </w:rPr>
      </w:pPr>
      <w:r>
        <w:rPr>
          <w:lang w:eastAsia="ko-KR"/>
        </w:rPr>
        <w:t>이 구조에서 매니저는 담당 학생이 늘수록 수입이 증가하는 인센티브를 가지며, 회사 입장에서는 고정비 부담 없이 케어 인력을 확장할 수 있습니다.</w:t>
      </w:r>
    </w:p>
    <w:p w14:paraId="556131B8" w14:textId="77777777" w:rsidR="00AA52BA" w:rsidRDefault="00AA52BA">
      <w:pPr>
        <w:rPr>
          <w:lang w:eastAsia="ko-KR"/>
        </w:rPr>
      </w:pPr>
    </w:p>
    <w:p w14:paraId="343A7C21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 xml:space="preserve">(2) 1차년도 월별 손익 (보수적 </w:t>
      </w:r>
      <w:proofErr w:type="spellStart"/>
      <w:r>
        <w:rPr>
          <w:b/>
          <w:sz w:val="22"/>
          <w:lang w:eastAsia="ko-KR"/>
        </w:rPr>
        <w:t>램프업</w:t>
      </w:r>
      <w:proofErr w:type="spellEnd"/>
      <w:r>
        <w:rPr>
          <w:b/>
          <w:sz w:val="22"/>
          <w:lang w:eastAsia="ko-KR"/>
        </w:rPr>
        <w:t>)</w:t>
      </w:r>
    </w:p>
    <w:p w14:paraId="42B8BDE7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학생 수가 1월 5명에서 12월 29명으로 점진 증가하는 보수적 </w:t>
      </w:r>
      <w:proofErr w:type="spellStart"/>
      <w:r>
        <w:rPr>
          <w:lang w:eastAsia="ko-KR"/>
        </w:rPr>
        <w:t>램프업</w:t>
      </w:r>
      <w:proofErr w:type="spellEnd"/>
      <w:r>
        <w:rPr>
          <w:lang w:eastAsia="ko-KR"/>
        </w:rPr>
        <w:t xml:space="preserve"> 시나리오 기준입니다(Phase 1 구간).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0D1D57" w14:paraId="16578661" w14:textId="77777777">
        <w:trPr>
          <w:cantSplit/>
          <w:tblHeader/>
          <w:jc w:val="center"/>
        </w:trPr>
        <w:tc>
          <w:tcPr>
            <w:tcW w:w="1930" w:type="dxa"/>
            <w:shd w:val="clear" w:color="auto" w:fill="F2F2F2"/>
          </w:tcPr>
          <w:p w14:paraId="445A1E6F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구분</w:t>
            </w:r>
            <w:proofErr w:type="spellEnd"/>
          </w:p>
        </w:tc>
        <w:tc>
          <w:tcPr>
            <w:tcW w:w="1930" w:type="dxa"/>
            <w:shd w:val="clear" w:color="auto" w:fill="F2F2F2"/>
          </w:tcPr>
          <w:p w14:paraId="504E682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1월</w:t>
            </w:r>
          </w:p>
        </w:tc>
        <w:tc>
          <w:tcPr>
            <w:tcW w:w="1930" w:type="dxa"/>
            <w:shd w:val="clear" w:color="auto" w:fill="F2F2F2"/>
          </w:tcPr>
          <w:p w14:paraId="6AFEAC95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6월</w:t>
            </w:r>
          </w:p>
        </w:tc>
        <w:tc>
          <w:tcPr>
            <w:tcW w:w="1930" w:type="dxa"/>
            <w:shd w:val="clear" w:color="auto" w:fill="F2F2F2"/>
          </w:tcPr>
          <w:p w14:paraId="472FB91A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12월</w:t>
            </w:r>
          </w:p>
        </w:tc>
        <w:tc>
          <w:tcPr>
            <w:tcW w:w="1930" w:type="dxa"/>
            <w:shd w:val="clear" w:color="auto" w:fill="F2F2F2"/>
          </w:tcPr>
          <w:p w14:paraId="0CDD06B8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연 합계</w:t>
            </w:r>
          </w:p>
        </w:tc>
      </w:tr>
      <w:tr w:rsidR="000D1D57" w14:paraId="0E02E97B" w14:textId="77777777">
        <w:trPr>
          <w:cantSplit/>
          <w:jc w:val="center"/>
        </w:trPr>
        <w:tc>
          <w:tcPr>
            <w:tcW w:w="1930" w:type="dxa"/>
          </w:tcPr>
          <w:p w14:paraId="36CB004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활성 학생 수</w:t>
            </w:r>
          </w:p>
        </w:tc>
        <w:tc>
          <w:tcPr>
            <w:tcW w:w="1930" w:type="dxa"/>
          </w:tcPr>
          <w:p w14:paraId="24D71AE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5명</w:t>
            </w:r>
          </w:p>
        </w:tc>
        <w:tc>
          <w:tcPr>
            <w:tcW w:w="1930" w:type="dxa"/>
          </w:tcPr>
          <w:p w14:paraId="6B30121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17명</w:t>
            </w:r>
          </w:p>
        </w:tc>
        <w:tc>
          <w:tcPr>
            <w:tcW w:w="1930" w:type="dxa"/>
          </w:tcPr>
          <w:p w14:paraId="2E32039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29명</w:t>
            </w:r>
          </w:p>
        </w:tc>
        <w:tc>
          <w:tcPr>
            <w:tcW w:w="1930" w:type="dxa"/>
          </w:tcPr>
          <w:p w14:paraId="4FBFD95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  <w:tr w:rsidR="000D1D57" w14:paraId="6210602C" w14:textId="77777777">
        <w:trPr>
          <w:cantSplit/>
          <w:jc w:val="center"/>
        </w:trPr>
        <w:tc>
          <w:tcPr>
            <w:tcW w:w="1930" w:type="dxa"/>
          </w:tcPr>
          <w:p w14:paraId="20C3D09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lastRenderedPageBreak/>
              <w:t>수업료 수취 총액</w:t>
            </w:r>
          </w:p>
        </w:tc>
        <w:tc>
          <w:tcPr>
            <w:tcW w:w="1930" w:type="dxa"/>
          </w:tcPr>
          <w:p w14:paraId="1326714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249만</w:t>
            </w:r>
          </w:p>
        </w:tc>
        <w:tc>
          <w:tcPr>
            <w:tcW w:w="1930" w:type="dxa"/>
          </w:tcPr>
          <w:p w14:paraId="44D44F4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847만</w:t>
            </w:r>
          </w:p>
        </w:tc>
        <w:tc>
          <w:tcPr>
            <w:tcW w:w="1930" w:type="dxa"/>
          </w:tcPr>
          <w:p w14:paraId="1FF2A0F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1,444만</w:t>
            </w:r>
          </w:p>
        </w:tc>
        <w:tc>
          <w:tcPr>
            <w:tcW w:w="1930" w:type="dxa"/>
          </w:tcPr>
          <w:p w14:paraId="3A1566A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1.06억 원</w:t>
            </w:r>
          </w:p>
        </w:tc>
      </w:tr>
      <w:tr w:rsidR="000D1D57" w14:paraId="0CAB9D41" w14:textId="77777777">
        <w:trPr>
          <w:cantSplit/>
          <w:jc w:val="center"/>
        </w:trPr>
        <w:tc>
          <w:tcPr>
            <w:tcW w:w="1930" w:type="dxa"/>
          </w:tcPr>
          <w:p w14:paraId="29465EB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강사 정산</w:t>
            </w:r>
          </w:p>
        </w:tc>
        <w:tc>
          <w:tcPr>
            <w:tcW w:w="1930" w:type="dxa"/>
          </w:tcPr>
          <w:p w14:paraId="0BAC471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-120만</w:t>
            </w:r>
          </w:p>
        </w:tc>
        <w:tc>
          <w:tcPr>
            <w:tcW w:w="1930" w:type="dxa"/>
          </w:tcPr>
          <w:p w14:paraId="6B2FB7B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-408만</w:t>
            </w:r>
          </w:p>
        </w:tc>
        <w:tc>
          <w:tcPr>
            <w:tcW w:w="1930" w:type="dxa"/>
          </w:tcPr>
          <w:p w14:paraId="20A88F9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-696만</w:t>
            </w:r>
          </w:p>
        </w:tc>
        <w:tc>
          <w:tcPr>
            <w:tcW w:w="1930" w:type="dxa"/>
          </w:tcPr>
          <w:p w14:paraId="7D99B46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-5,112만</w:t>
            </w:r>
          </w:p>
        </w:tc>
      </w:tr>
      <w:tr w:rsidR="000D1D57" w14:paraId="252DC26B" w14:textId="77777777">
        <w:trPr>
          <w:cantSplit/>
          <w:jc w:val="center"/>
        </w:trPr>
        <w:tc>
          <w:tcPr>
            <w:tcW w:w="1930" w:type="dxa"/>
          </w:tcPr>
          <w:p w14:paraId="2EBC906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플랫폼 매출(차액)</w:t>
            </w:r>
          </w:p>
        </w:tc>
        <w:tc>
          <w:tcPr>
            <w:tcW w:w="1930" w:type="dxa"/>
          </w:tcPr>
          <w:p w14:paraId="12FD2F7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129만</w:t>
            </w:r>
          </w:p>
        </w:tc>
        <w:tc>
          <w:tcPr>
            <w:tcW w:w="1930" w:type="dxa"/>
          </w:tcPr>
          <w:p w14:paraId="1613A75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439만</w:t>
            </w:r>
          </w:p>
        </w:tc>
        <w:tc>
          <w:tcPr>
            <w:tcW w:w="1930" w:type="dxa"/>
          </w:tcPr>
          <w:p w14:paraId="0B07F27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748만</w:t>
            </w:r>
          </w:p>
        </w:tc>
        <w:tc>
          <w:tcPr>
            <w:tcW w:w="1930" w:type="dxa"/>
          </w:tcPr>
          <w:p w14:paraId="4AEDF06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5,498만 원</w:t>
            </w:r>
          </w:p>
        </w:tc>
      </w:tr>
      <w:tr w:rsidR="000D1D57" w14:paraId="0C592FFC" w14:textId="77777777">
        <w:trPr>
          <w:cantSplit/>
          <w:jc w:val="center"/>
        </w:trPr>
        <w:tc>
          <w:tcPr>
            <w:tcW w:w="1930" w:type="dxa"/>
          </w:tcPr>
          <w:p w14:paraId="6788528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고정비(서버+마케팅 등)</w:t>
            </w:r>
          </w:p>
        </w:tc>
        <w:tc>
          <w:tcPr>
            <w:tcW w:w="1930" w:type="dxa"/>
          </w:tcPr>
          <w:p w14:paraId="73D2956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-105만</w:t>
            </w:r>
          </w:p>
        </w:tc>
        <w:tc>
          <w:tcPr>
            <w:tcW w:w="1930" w:type="dxa"/>
          </w:tcPr>
          <w:p w14:paraId="70B974A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-105만</w:t>
            </w:r>
          </w:p>
        </w:tc>
        <w:tc>
          <w:tcPr>
            <w:tcW w:w="1930" w:type="dxa"/>
          </w:tcPr>
          <w:p w14:paraId="15BC9FA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-105만</w:t>
            </w:r>
          </w:p>
        </w:tc>
        <w:tc>
          <w:tcPr>
            <w:tcW w:w="1930" w:type="dxa"/>
          </w:tcPr>
          <w:p w14:paraId="0045AF0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-1,260만</w:t>
            </w:r>
          </w:p>
        </w:tc>
      </w:tr>
      <w:tr w:rsidR="000D1D57" w14:paraId="3E1A8914" w14:textId="77777777">
        <w:trPr>
          <w:cantSplit/>
          <w:jc w:val="center"/>
        </w:trPr>
        <w:tc>
          <w:tcPr>
            <w:tcW w:w="1930" w:type="dxa"/>
          </w:tcPr>
          <w:p w14:paraId="54929B1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영업이익</w:t>
            </w:r>
          </w:p>
        </w:tc>
        <w:tc>
          <w:tcPr>
            <w:tcW w:w="1930" w:type="dxa"/>
          </w:tcPr>
          <w:p w14:paraId="17554AB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24만</w:t>
            </w:r>
          </w:p>
        </w:tc>
        <w:tc>
          <w:tcPr>
            <w:tcW w:w="1930" w:type="dxa"/>
          </w:tcPr>
          <w:p w14:paraId="3E2133D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334만</w:t>
            </w:r>
          </w:p>
        </w:tc>
        <w:tc>
          <w:tcPr>
            <w:tcW w:w="1930" w:type="dxa"/>
          </w:tcPr>
          <w:p w14:paraId="1ACD95C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643만</w:t>
            </w:r>
          </w:p>
        </w:tc>
        <w:tc>
          <w:tcPr>
            <w:tcW w:w="1930" w:type="dxa"/>
          </w:tcPr>
          <w:p w14:paraId="5BF76CE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약 4,238만 원</w:t>
            </w:r>
          </w:p>
        </w:tc>
      </w:tr>
    </w:tbl>
    <w:p w14:paraId="1B099AF6" w14:textId="77777777" w:rsidR="000D1D57" w:rsidRDefault="00000000">
      <w:pPr>
        <w:rPr>
          <w:lang w:eastAsia="ko-KR"/>
        </w:rPr>
      </w:pPr>
      <w:r>
        <w:rPr>
          <w:lang w:eastAsia="ko-KR"/>
        </w:rPr>
        <w:t>Phase 1 구간 전체에서 매니저 인건비가 발생하지 않으므로, 1차년도는 연간 영업이익 약 4,200만 원 흑자를 달성합니다. (기존 재무 모델 대비 매니저 고정급여 미발생분만큼 개선)</w:t>
      </w:r>
    </w:p>
    <w:p w14:paraId="56573256" w14:textId="77777777" w:rsidR="00AA52BA" w:rsidRDefault="00AA52BA">
      <w:pPr>
        <w:rPr>
          <w:lang w:eastAsia="ko-KR"/>
        </w:rPr>
      </w:pPr>
    </w:p>
    <w:p w14:paraId="3D004C00" w14:textId="77777777" w:rsidR="00AA52BA" w:rsidRDefault="00AA52BA">
      <w:pPr>
        <w:rPr>
          <w:lang w:eastAsia="ko-KR"/>
        </w:rPr>
      </w:pPr>
    </w:p>
    <w:p w14:paraId="28A7A7CE" w14:textId="77777777" w:rsidR="00AA52BA" w:rsidRDefault="00AA52BA">
      <w:pPr>
        <w:rPr>
          <w:lang w:eastAsia="ko-KR"/>
        </w:rPr>
      </w:pPr>
    </w:p>
    <w:p w14:paraId="3F7FB577" w14:textId="77777777" w:rsidR="00AA52BA" w:rsidRDefault="00AA52BA">
      <w:pPr>
        <w:rPr>
          <w:lang w:eastAsia="ko-KR"/>
        </w:rPr>
      </w:pPr>
    </w:p>
    <w:p w14:paraId="2F54F3E6" w14:textId="77777777" w:rsidR="00AA52BA" w:rsidRDefault="00AA52BA">
      <w:pPr>
        <w:rPr>
          <w:rFonts w:hint="eastAsia"/>
          <w:lang w:eastAsia="ko-KR"/>
        </w:rPr>
      </w:pPr>
    </w:p>
    <w:p w14:paraId="5A8A88E9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>(3) 3개년 손익 전망 (run-rate 확대)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0D1D57" w14:paraId="16D8E266" w14:textId="77777777">
        <w:trPr>
          <w:cantSplit/>
          <w:tblHeader/>
          <w:jc w:val="center"/>
        </w:trPr>
        <w:tc>
          <w:tcPr>
            <w:tcW w:w="2412" w:type="dxa"/>
            <w:shd w:val="clear" w:color="auto" w:fill="F2F2F2"/>
          </w:tcPr>
          <w:p w14:paraId="0FB33FAB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2412" w:type="dxa"/>
            <w:shd w:val="clear" w:color="auto" w:fill="F2F2F2"/>
          </w:tcPr>
          <w:p w14:paraId="6A9E419C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1차년도</w:t>
            </w:r>
          </w:p>
        </w:tc>
        <w:tc>
          <w:tcPr>
            <w:tcW w:w="2412" w:type="dxa"/>
            <w:shd w:val="clear" w:color="auto" w:fill="F2F2F2"/>
          </w:tcPr>
          <w:p w14:paraId="5447EA3E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2차년도</w:t>
            </w:r>
          </w:p>
        </w:tc>
        <w:tc>
          <w:tcPr>
            <w:tcW w:w="2412" w:type="dxa"/>
            <w:shd w:val="clear" w:color="auto" w:fill="F2F2F2"/>
          </w:tcPr>
          <w:p w14:paraId="65F22DEE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3차년도</w:t>
            </w:r>
          </w:p>
        </w:tc>
      </w:tr>
      <w:tr w:rsidR="000D1D57" w14:paraId="792526ED" w14:textId="77777777">
        <w:trPr>
          <w:cantSplit/>
          <w:jc w:val="center"/>
        </w:trPr>
        <w:tc>
          <w:tcPr>
            <w:tcW w:w="2412" w:type="dxa"/>
          </w:tcPr>
          <w:p w14:paraId="19721BD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평균 활성 학생</w:t>
            </w:r>
          </w:p>
        </w:tc>
        <w:tc>
          <w:tcPr>
            <w:tcW w:w="2412" w:type="dxa"/>
          </w:tcPr>
          <w:p w14:paraId="49A347E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28명</w:t>
            </w:r>
          </w:p>
        </w:tc>
        <w:tc>
          <w:tcPr>
            <w:tcW w:w="2412" w:type="dxa"/>
          </w:tcPr>
          <w:p w14:paraId="180A03E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90명</w:t>
            </w:r>
          </w:p>
        </w:tc>
        <w:tc>
          <w:tcPr>
            <w:tcW w:w="2412" w:type="dxa"/>
          </w:tcPr>
          <w:p w14:paraId="53442AA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170명</w:t>
            </w:r>
          </w:p>
        </w:tc>
      </w:tr>
      <w:tr w:rsidR="000D1D57" w14:paraId="734E1B0A" w14:textId="77777777">
        <w:trPr>
          <w:cantSplit/>
          <w:jc w:val="center"/>
        </w:trPr>
        <w:tc>
          <w:tcPr>
            <w:tcW w:w="2412" w:type="dxa"/>
          </w:tcPr>
          <w:p w14:paraId="21533F4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수업료 수취 총액</w:t>
            </w:r>
          </w:p>
        </w:tc>
        <w:tc>
          <w:tcPr>
            <w:tcW w:w="2412" w:type="dxa"/>
          </w:tcPr>
          <w:p w14:paraId="11AF069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1.67억</w:t>
            </w:r>
          </w:p>
        </w:tc>
        <w:tc>
          <w:tcPr>
            <w:tcW w:w="2412" w:type="dxa"/>
          </w:tcPr>
          <w:p w14:paraId="029BD3F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5.38억</w:t>
            </w:r>
          </w:p>
        </w:tc>
        <w:tc>
          <w:tcPr>
            <w:tcW w:w="2412" w:type="dxa"/>
          </w:tcPr>
          <w:p w14:paraId="2F1FD57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10.16억</w:t>
            </w:r>
          </w:p>
        </w:tc>
      </w:tr>
      <w:tr w:rsidR="000D1D57" w14:paraId="4BE48799" w14:textId="77777777">
        <w:trPr>
          <w:cantSplit/>
          <w:jc w:val="center"/>
        </w:trPr>
        <w:tc>
          <w:tcPr>
            <w:tcW w:w="2412" w:type="dxa"/>
          </w:tcPr>
          <w:p w14:paraId="16703E6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플랫폼 매출</w:t>
            </w:r>
          </w:p>
        </w:tc>
        <w:tc>
          <w:tcPr>
            <w:tcW w:w="2412" w:type="dxa"/>
          </w:tcPr>
          <w:p w14:paraId="6B17B5B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0.87억</w:t>
            </w:r>
          </w:p>
        </w:tc>
        <w:tc>
          <w:tcPr>
            <w:tcW w:w="2412" w:type="dxa"/>
          </w:tcPr>
          <w:p w14:paraId="07A3DAD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2.79억</w:t>
            </w:r>
          </w:p>
        </w:tc>
        <w:tc>
          <w:tcPr>
            <w:tcW w:w="2412" w:type="dxa"/>
          </w:tcPr>
          <w:p w14:paraId="340F596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5.27억</w:t>
            </w:r>
          </w:p>
        </w:tc>
      </w:tr>
      <w:tr w:rsidR="000D1D57" w14:paraId="4E6DF70D" w14:textId="77777777">
        <w:trPr>
          <w:cantSplit/>
          <w:jc w:val="center"/>
        </w:trPr>
        <w:tc>
          <w:tcPr>
            <w:tcW w:w="2412" w:type="dxa"/>
          </w:tcPr>
          <w:p w14:paraId="1932DC9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영업이익</w:t>
            </w:r>
          </w:p>
        </w:tc>
        <w:tc>
          <w:tcPr>
            <w:tcW w:w="2412" w:type="dxa"/>
          </w:tcPr>
          <w:p w14:paraId="4F46395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0.51억</w:t>
            </w:r>
          </w:p>
        </w:tc>
        <w:tc>
          <w:tcPr>
            <w:tcW w:w="2412" w:type="dxa"/>
          </w:tcPr>
          <w:p w14:paraId="5411C0C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2.28억</w:t>
            </w:r>
          </w:p>
        </w:tc>
        <w:tc>
          <w:tcPr>
            <w:tcW w:w="2412" w:type="dxa"/>
          </w:tcPr>
          <w:p w14:paraId="481E534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4.23억</w:t>
            </w:r>
          </w:p>
        </w:tc>
      </w:tr>
      <w:tr w:rsidR="000D1D57" w14:paraId="0B8E3DF6" w14:textId="77777777">
        <w:trPr>
          <w:cantSplit/>
          <w:jc w:val="center"/>
        </w:trPr>
        <w:tc>
          <w:tcPr>
            <w:tcW w:w="2412" w:type="dxa"/>
          </w:tcPr>
          <w:p w14:paraId="6BAB9E43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영업이익률(플랫폼매출 대비)</w:t>
            </w:r>
          </w:p>
        </w:tc>
        <w:tc>
          <w:tcPr>
            <w:tcW w:w="2412" w:type="dxa"/>
          </w:tcPr>
          <w:p w14:paraId="31E369C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58.4%</w:t>
            </w:r>
          </w:p>
        </w:tc>
        <w:tc>
          <w:tcPr>
            <w:tcW w:w="2412" w:type="dxa"/>
          </w:tcPr>
          <w:p w14:paraId="7C5EA1E1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81.8%</w:t>
            </w:r>
          </w:p>
        </w:tc>
        <w:tc>
          <w:tcPr>
            <w:tcW w:w="2412" w:type="dxa"/>
          </w:tcPr>
          <w:p w14:paraId="55752EB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80.4%</w:t>
            </w:r>
          </w:p>
        </w:tc>
      </w:tr>
    </w:tbl>
    <w:p w14:paraId="6AEBB62B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 xml:space="preserve">위 표의 1차년도는 빠른 안착(평균 28명)을 가정한 run-rate 전망이며, (2)의 월별 모델은 5명에서 시작하는 보수적 </w:t>
      </w:r>
      <w:proofErr w:type="spellStart"/>
      <w:r>
        <w:rPr>
          <w:i/>
          <w:sz w:val="18"/>
          <w:lang w:eastAsia="ko-KR"/>
        </w:rPr>
        <w:t>램프업</w:t>
      </w:r>
      <w:proofErr w:type="spellEnd"/>
      <w:r>
        <w:rPr>
          <w:i/>
          <w:sz w:val="18"/>
          <w:lang w:eastAsia="ko-KR"/>
        </w:rPr>
        <w:t xml:space="preserve"> 기준입니다. 두 시나리오를 "보수적 하한(월별)~목표 상한(3개년)"의 범위로 함께 제시합니다. 영업이익률이 높은 이유는 플랫폼 매출이 강사 정산을 차감한 순(net) 차액이기 때문이며, 초기 대표자 인건비는 </w:t>
      </w:r>
      <w:proofErr w:type="spellStart"/>
      <w:r>
        <w:rPr>
          <w:i/>
          <w:sz w:val="18"/>
          <w:lang w:eastAsia="ko-KR"/>
        </w:rPr>
        <w:t>미계상</w:t>
      </w:r>
      <w:proofErr w:type="spellEnd"/>
      <w:r>
        <w:rPr>
          <w:i/>
          <w:sz w:val="18"/>
          <w:lang w:eastAsia="ko-KR"/>
        </w:rPr>
        <w:t>(창업지원금으로 충당)입니다.</w:t>
      </w:r>
    </w:p>
    <w:p w14:paraId="6FB88B7A" w14:textId="77777777" w:rsidR="000D1D57" w:rsidRDefault="00000000">
      <w:pPr>
        <w:keepNext/>
        <w:keepLines/>
        <w:spacing w:before="120"/>
        <w:rPr>
          <w:lang w:eastAsia="ko-KR"/>
        </w:rPr>
      </w:pPr>
      <w:r>
        <w:rPr>
          <w:b/>
          <w:sz w:val="22"/>
          <w:lang w:eastAsia="ko-KR"/>
        </w:rPr>
        <w:t>(4) 현금흐름 (1차년도)</w:t>
      </w:r>
    </w:p>
    <w:p w14:paraId="15CBAAE7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창업지원금 1억 원 수령 가정 시 1차년도 내내 음(-)의 현금잔액이 발생하지 않으며, 누적 현금잔액은 1.2억 원 수준을 유지합니다.</w:t>
      </w:r>
    </w:p>
    <w:p w14:paraId="416822D4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lastRenderedPageBreak/>
        <w:t>• 영업활동만으로도 연 약 2,024만 원의 순현금이 창출되어, 지원금 소진 후에도 자립적 운영이 가능한 구조입니다.</w:t>
      </w:r>
    </w:p>
    <w:p w14:paraId="530D00B9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3-4. 고객 확보 전략 (0 → 1)</w:t>
      </w:r>
    </w:p>
    <w:p w14:paraId="34E18DA7" w14:textId="77777777" w:rsidR="000D1D57" w:rsidRDefault="00000000">
      <w:pPr>
        <w:rPr>
          <w:lang w:eastAsia="ko-KR"/>
        </w:rPr>
      </w:pPr>
      <w:r>
        <w:rPr>
          <w:lang w:eastAsia="ko-KR"/>
        </w:rPr>
        <w:t>양면시장(two-sided market)의 핵심은 공급을 먼저 확보하는 것입니다. 검증된 선생님 풀이 곧 학부모를 끌어들이는 핵심 자산이기 때문입니다.</w:t>
      </w:r>
    </w:p>
    <w:p w14:paraId="4C040E58" w14:textId="77777777" w:rsidR="000D1D57" w:rsidRDefault="00000000">
      <w:pPr>
        <w:rPr>
          <w:lang w:eastAsia="ko-KR"/>
        </w:rPr>
      </w:pPr>
      <w:r>
        <w:rPr>
          <w:lang w:eastAsia="ko-KR"/>
        </w:rPr>
        <w:t>① 공급자(선생님) 우선 확보 — 초기 30명 목표</w:t>
      </w:r>
    </w:p>
    <w:p w14:paraId="52A7152B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성균관대 및 주요 대학 커뮤니티(</w:t>
      </w:r>
      <w:proofErr w:type="spellStart"/>
      <w:r>
        <w:rPr>
          <w:lang w:eastAsia="ko-KR"/>
        </w:rPr>
        <w:t>에브리타임</w:t>
      </w:r>
      <w:proofErr w:type="spellEnd"/>
      <w:r>
        <w:rPr>
          <w:lang w:eastAsia="ko-KR"/>
        </w:rPr>
        <w:t>) 모집 공고</w:t>
      </w:r>
    </w:p>
    <w:p w14:paraId="6EE3EC3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대학원생·교직 경력자 대상 'Pro 선생님' 우선 모집</w:t>
      </w:r>
    </w:p>
    <w:p w14:paraId="38EA9CEE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지인 네트워크 직접 영입 및 소개 보상</w:t>
      </w:r>
    </w:p>
    <w:p w14:paraId="1B9315EE" w14:textId="77777777" w:rsidR="000D1D57" w:rsidRDefault="00000000">
      <w:pPr>
        <w:rPr>
          <w:lang w:eastAsia="ko-KR"/>
        </w:rPr>
      </w:pPr>
      <w:r>
        <w:rPr>
          <w:lang w:eastAsia="ko-KR"/>
        </w:rPr>
        <w:t>② 수요자(학부모) 확보</w:t>
      </w:r>
    </w:p>
    <w:p w14:paraId="74BCF92A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서울·경기 주요 </w:t>
      </w:r>
      <w:proofErr w:type="spellStart"/>
      <w:r>
        <w:rPr>
          <w:lang w:eastAsia="ko-KR"/>
        </w:rPr>
        <w:t>맘카페</w:t>
      </w:r>
      <w:proofErr w:type="spellEnd"/>
      <w:r>
        <w:rPr>
          <w:lang w:eastAsia="ko-KR"/>
        </w:rPr>
        <w:t>(목동·대치·분당 등) 타겟 콘텐츠 마케팅</w:t>
      </w:r>
    </w:p>
    <w:p w14:paraId="10AFB8D2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창업자 지인 기반 베타 론칭 → 후기 확보 → 바이럴</w:t>
      </w:r>
    </w:p>
    <w:p w14:paraId="40520DCE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'검증된 과외 선생님 고르는 법' 등 SEO 콘텐츠 제작</w:t>
      </w:r>
    </w:p>
    <w:p w14:paraId="26E8768C" w14:textId="77777777" w:rsidR="000D1D57" w:rsidRDefault="00000000">
      <w:pPr>
        <w:rPr>
          <w:lang w:eastAsia="ko-KR"/>
        </w:rPr>
      </w:pPr>
      <w:r>
        <w:rPr>
          <w:lang w:eastAsia="ko-KR"/>
        </w:rPr>
        <w:t>③ 오프라인 접점</w:t>
      </w:r>
    </w:p>
    <w:p w14:paraId="3F18A31D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학원가(대치·목동·분당) 인근 전단·QR</w:t>
      </w:r>
    </w:p>
    <w:p w14:paraId="2F36699A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학부모 대상 '과외 선생님 선택 가이드' 무료 세미나</w:t>
      </w:r>
    </w:p>
    <w:p w14:paraId="557DF928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3-5. </w:t>
      </w:r>
      <w:proofErr w:type="spellStart"/>
      <w:r>
        <w:rPr>
          <w:b/>
          <w:sz w:val="25"/>
        </w:rPr>
        <w:t>단계별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성장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로드맵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6090CB99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5CCC66EB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시기</w:t>
            </w:r>
          </w:p>
        </w:tc>
        <w:tc>
          <w:tcPr>
            <w:tcW w:w="3216" w:type="dxa"/>
            <w:shd w:val="clear" w:color="auto" w:fill="F2F2F2"/>
          </w:tcPr>
          <w:p w14:paraId="28953B16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목표</w:t>
            </w:r>
          </w:p>
        </w:tc>
        <w:tc>
          <w:tcPr>
            <w:tcW w:w="3216" w:type="dxa"/>
            <w:shd w:val="clear" w:color="auto" w:fill="F2F2F2"/>
          </w:tcPr>
          <w:p w14:paraId="00087C2F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전략</w:t>
            </w:r>
          </w:p>
        </w:tc>
      </w:tr>
      <w:tr w:rsidR="000D1D57" w14:paraId="4B037614" w14:textId="77777777">
        <w:trPr>
          <w:cantSplit/>
          <w:jc w:val="center"/>
        </w:trPr>
        <w:tc>
          <w:tcPr>
            <w:tcW w:w="3216" w:type="dxa"/>
          </w:tcPr>
          <w:p w14:paraId="2DDF931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론칭 ~3개월</w:t>
            </w:r>
          </w:p>
        </w:tc>
        <w:tc>
          <w:tcPr>
            <w:tcW w:w="3216" w:type="dxa"/>
          </w:tcPr>
          <w:p w14:paraId="751A86A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학생 20명 / 강사 10명</w:t>
            </w:r>
          </w:p>
        </w:tc>
        <w:tc>
          <w:tcPr>
            <w:tcW w:w="3216" w:type="dxa"/>
          </w:tcPr>
          <w:p w14:paraId="15ADE3A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베타 유저 집중 케어, 운영 프로세스 검증, 초기 후기 3~5건 확보</w:t>
            </w:r>
          </w:p>
        </w:tc>
      </w:tr>
      <w:tr w:rsidR="000D1D57" w14:paraId="27DB4C62" w14:textId="77777777">
        <w:trPr>
          <w:cantSplit/>
          <w:jc w:val="center"/>
        </w:trPr>
        <w:tc>
          <w:tcPr>
            <w:tcW w:w="3216" w:type="dxa"/>
          </w:tcPr>
          <w:p w14:paraId="5ED5B32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3~6개월</w:t>
            </w:r>
          </w:p>
        </w:tc>
        <w:tc>
          <w:tcPr>
            <w:tcW w:w="3216" w:type="dxa"/>
          </w:tcPr>
          <w:p w14:paraId="4745FF5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학생 50명 / 강사 20명</w:t>
            </w:r>
          </w:p>
        </w:tc>
        <w:tc>
          <w:tcPr>
            <w:tcW w:w="3216" w:type="dxa"/>
          </w:tcPr>
          <w:p w14:paraId="636153DE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후기 기반 </w:t>
            </w:r>
            <w:proofErr w:type="spellStart"/>
            <w:r>
              <w:rPr>
                <w:sz w:val="19"/>
                <w:lang w:eastAsia="ko-KR"/>
              </w:rPr>
              <w:t>맘카페</w:t>
            </w:r>
            <w:proofErr w:type="spellEnd"/>
            <w:r>
              <w:rPr>
                <w:sz w:val="19"/>
                <w:lang w:eastAsia="ko-KR"/>
              </w:rPr>
              <w:t xml:space="preserve"> 바이럴, SNS </w:t>
            </w:r>
            <w:proofErr w:type="spellStart"/>
            <w:r>
              <w:rPr>
                <w:sz w:val="19"/>
                <w:lang w:eastAsia="ko-KR"/>
              </w:rPr>
              <w:t>숏폼</w:t>
            </w:r>
            <w:proofErr w:type="spellEnd"/>
            <w:r>
              <w:rPr>
                <w:sz w:val="19"/>
                <w:lang w:eastAsia="ko-KR"/>
              </w:rPr>
              <w:t>, 지역 확대(강남·서초·용인)</w:t>
            </w:r>
          </w:p>
        </w:tc>
      </w:tr>
      <w:tr w:rsidR="000D1D57" w14:paraId="6B3ABAB2" w14:textId="77777777">
        <w:trPr>
          <w:cantSplit/>
          <w:jc w:val="center"/>
        </w:trPr>
        <w:tc>
          <w:tcPr>
            <w:tcW w:w="3216" w:type="dxa"/>
          </w:tcPr>
          <w:p w14:paraId="230E1230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6~12개월</w:t>
            </w:r>
          </w:p>
        </w:tc>
        <w:tc>
          <w:tcPr>
            <w:tcW w:w="3216" w:type="dxa"/>
          </w:tcPr>
          <w:p w14:paraId="6DDC72F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학생 100명+ / 강사 40명+</w:t>
            </w:r>
          </w:p>
        </w:tc>
        <w:tc>
          <w:tcPr>
            <w:tcW w:w="3216" w:type="dxa"/>
          </w:tcPr>
          <w:p w14:paraId="3D3311B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 리포트 자동화, 추천인 보상, 에듀테크 협력</w:t>
            </w:r>
          </w:p>
        </w:tc>
      </w:tr>
      <w:tr w:rsidR="000D1D57" w14:paraId="0E6A8571" w14:textId="77777777">
        <w:trPr>
          <w:cantSplit/>
          <w:jc w:val="center"/>
        </w:trPr>
        <w:tc>
          <w:tcPr>
            <w:tcW w:w="3216" w:type="dxa"/>
          </w:tcPr>
          <w:p w14:paraId="4719211F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2년차~</w:t>
            </w:r>
          </w:p>
        </w:tc>
        <w:tc>
          <w:tcPr>
            <w:tcW w:w="3216" w:type="dxa"/>
          </w:tcPr>
          <w:p w14:paraId="2A186FA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전국 확장</w:t>
            </w:r>
          </w:p>
        </w:tc>
        <w:tc>
          <w:tcPr>
            <w:tcW w:w="3216" w:type="dxa"/>
          </w:tcPr>
          <w:p w14:paraId="0680989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타 지역 매니저 채용, 학원 B2B SaaS 검토, AI 매칭 고도화</w:t>
            </w:r>
          </w:p>
        </w:tc>
      </w:tr>
    </w:tbl>
    <w:p w14:paraId="278DF673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lastRenderedPageBreak/>
        <w:t xml:space="preserve">3-6. </w:t>
      </w:r>
      <w:proofErr w:type="spellStart"/>
      <w:r>
        <w:rPr>
          <w:b/>
          <w:sz w:val="25"/>
        </w:rPr>
        <w:t>기술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개발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로드맵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6714404D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0C346EAD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시기</w:t>
            </w:r>
          </w:p>
        </w:tc>
        <w:tc>
          <w:tcPr>
            <w:tcW w:w="3216" w:type="dxa"/>
            <w:shd w:val="clear" w:color="auto" w:fill="F2F2F2"/>
          </w:tcPr>
          <w:p w14:paraId="52868E9B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목표</w:t>
            </w:r>
          </w:p>
        </w:tc>
        <w:tc>
          <w:tcPr>
            <w:tcW w:w="3216" w:type="dxa"/>
            <w:shd w:val="clear" w:color="auto" w:fill="F2F2F2"/>
          </w:tcPr>
          <w:p w14:paraId="0F19AD26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주요 개발</w:t>
            </w:r>
          </w:p>
        </w:tc>
      </w:tr>
      <w:tr w:rsidR="000D1D57" w14:paraId="4CE0D671" w14:textId="77777777">
        <w:trPr>
          <w:cantSplit/>
          <w:jc w:val="center"/>
        </w:trPr>
        <w:tc>
          <w:tcPr>
            <w:tcW w:w="3216" w:type="dxa"/>
          </w:tcPr>
          <w:p w14:paraId="0EF3BE5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2026 Q3</w:t>
            </w:r>
          </w:p>
        </w:tc>
        <w:tc>
          <w:tcPr>
            <w:tcW w:w="3216" w:type="dxa"/>
          </w:tcPr>
          <w:p w14:paraId="37D9C67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안정화·론칭</w:t>
            </w:r>
          </w:p>
        </w:tc>
        <w:tc>
          <w:tcPr>
            <w:tcW w:w="3216" w:type="dxa"/>
          </w:tcPr>
          <w:p w14:paraId="389F287B" w14:textId="77777777" w:rsidR="000D1D5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실결제</w:t>
            </w:r>
            <w:proofErr w:type="spellEnd"/>
            <w:r>
              <w:rPr>
                <w:sz w:val="19"/>
                <w:lang w:eastAsia="ko-KR"/>
              </w:rPr>
              <w:t xml:space="preserve"> 서버 검증, SMS/이메일 알림, 보안 점검, 베타 론칭</w:t>
            </w:r>
          </w:p>
        </w:tc>
      </w:tr>
      <w:tr w:rsidR="000D1D57" w14:paraId="4726EC3F" w14:textId="77777777">
        <w:trPr>
          <w:cantSplit/>
          <w:jc w:val="center"/>
        </w:trPr>
        <w:tc>
          <w:tcPr>
            <w:tcW w:w="3216" w:type="dxa"/>
          </w:tcPr>
          <w:p w14:paraId="688F8C2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2026 Q4</w:t>
            </w:r>
          </w:p>
        </w:tc>
        <w:tc>
          <w:tcPr>
            <w:tcW w:w="3216" w:type="dxa"/>
          </w:tcPr>
          <w:p w14:paraId="65FFE17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사용자 확대</w:t>
            </w:r>
          </w:p>
        </w:tc>
        <w:tc>
          <w:tcPr>
            <w:tcW w:w="3216" w:type="dxa"/>
          </w:tcPr>
          <w:p w14:paraId="2478BE3D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모바일 앱(PWA), 월간 학습 리포트 자동 생성, 강사 리뷰·평점</w:t>
            </w:r>
          </w:p>
        </w:tc>
      </w:tr>
      <w:tr w:rsidR="000D1D57" w14:paraId="349FE2CD" w14:textId="77777777">
        <w:trPr>
          <w:cantSplit/>
          <w:jc w:val="center"/>
        </w:trPr>
        <w:tc>
          <w:tcPr>
            <w:tcW w:w="3216" w:type="dxa"/>
          </w:tcPr>
          <w:p w14:paraId="3B420EA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2027 Q1~Q2</w:t>
            </w:r>
          </w:p>
        </w:tc>
        <w:tc>
          <w:tcPr>
            <w:tcW w:w="3216" w:type="dxa"/>
          </w:tcPr>
          <w:p w14:paraId="70399188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AI 고도화</w:t>
            </w:r>
          </w:p>
        </w:tc>
        <w:tc>
          <w:tcPr>
            <w:tcW w:w="3216" w:type="dxa"/>
          </w:tcPr>
          <w:p w14:paraId="6B90FF5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자동 선생님 추천 알고리즘, 맞춤 학습 플랜 AI 생성, 실시간 채팅</w:t>
            </w:r>
          </w:p>
        </w:tc>
      </w:tr>
      <w:tr w:rsidR="000D1D57" w14:paraId="5BD8E228" w14:textId="77777777">
        <w:trPr>
          <w:cantSplit/>
          <w:jc w:val="center"/>
        </w:trPr>
        <w:tc>
          <w:tcPr>
            <w:tcW w:w="3216" w:type="dxa"/>
          </w:tcPr>
          <w:p w14:paraId="74CCAF9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2027 Q3~</w:t>
            </w:r>
          </w:p>
        </w:tc>
        <w:tc>
          <w:tcPr>
            <w:tcW w:w="3216" w:type="dxa"/>
          </w:tcPr>
          <w:p w14:paraId="6B79C50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확장</w:t>
            </w:r>
          </w:p>
        </w:tc>
        <w:tc>
          <w:tcPr>
            <w:tcW w:w="3216" w:type="dxa"/>
          </w:tcPr>
          <w:p w14:paraId="39891AE0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타 지역 확장, B2B(학원 SaaS), </w:t>
            </w:r>
            <w:proofErr w:type="spellStart"/>
            <w:r>
              <w:rPr>
                <w:sz w:val="19"/>
                <w:lang w:eastAsia="ko-KR"/>
              </w:rPr>
              <w:t>다과목</w:t>
            </w:r>
            <w:proofErr w:type="spellEnd"/>
            <w:r>
              <w:rPr>
                <w:sz w:val="19"/>
                <w:lang w:eastAsia="ko-KR"/>
              </w:rPr>
              <w:t>·외국어 확대</w:t>
            </w:r>
          </w:p>
        </w:tc>
      </w:tr>
    </w:tbl>
    <w:p w14:paraId="2A69101E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3-7. 자금 소요 계획 (예비창업패키지 1억 원 기준)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0D1D57" w14:paraId="1388E0D8" w14:textId="77777777">
        <w:trPr>
          <w:cantSplit/>
          <w:tblHeader/>
          <w:jc w:val="center"/>
        </w:trPr>
        <w:tc>
          <w:tcPr>
            <w:tcW w:w="1930" w:type="dxa"/>
            <w:shd w:val="clear" w:color="auto" w:fill="F2F2F2"/>
          </w:tcPr>
          <w:p w14:paraId="1B9C24D8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1930" w:type="dxa"/>
            <w:shd w:val="clear" w:color="auto" w:fill="F2F2F2"/>
          </w:tcPr>
          <w:p w14:paraId="503E330E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비율</w:t>
            </w:r>
          </w:p>
        </w:tc>
        <w:tc>
          <w:tcPr>
            <w:tcW w:w="1930" w:type="dxa"/>
            <w:shd w:val="clear" w:color="auto" w:fill="F2F2F2"/>
          </w:tcPr>
          <w:p w14:paraId="7D398FF3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금액</w:t>
            </w:r>
          </w:p>
        </w:tc>
        <w:tc>
          <w:tcPr>
            <w:tcW w:w="1930" w:type="dxa"/>
            <w:shd w:val="clear" w:color="auto" w:fill="F2F2F2"/>
          </w:tcPr>
          <w:p w14:paraId="245464C0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집행 시기</w:t>
            </w:r>
          </w:p>
        </w:tc>
        <w:tc>
          <w:tcPr>
            <w:tcW w:w="1930" w:type="dxa"/>
            <w:shd w:val="clear" w:color="auto" w:fill="F2F2F2"/>
          </w:tcPr>
          <w:p w14:paraId="54A9DCCF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세부 내용</w:t>
            </w:r>
          </w:p>
        </w:tc>
      </w:tr>
      <w:tr w:rsidR="000D1D57" w14:paraId="15EF693F" w14:textId="77777777">
        <w:trPr>
          <w:cantSplit/>
          <w:jc w:val="center"/>
        </w:trPr>
        <w:tc>
          <w:tcPr>
            <w:tcW w:w="1930" w:type="dxa"/>
          </w:tcPr>
          <w:p w14:paraId="05268AA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인건비</w:t>
            </w:r>
          </w:p>
        </w:tc>
        <w:tc>
          <w:tcPr>
            <w:tcW w:w="1930" w:type="dxa"/>
          </w:tcPr>
          <w:p w14:paraId="32A2B7E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30%</w:t>
            </w:r>
          </w:p>
        </w:tc>
        <w:tc>
          <w:tcPr>
            <w:tcW w:w="1930" w:type="dxa"/>
          </w:tcPr>
          <w:p w14:paraId="27762DC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3,000만원</w:t>
            </w:r>
          </w:p>
        </w:tc>
        <w:tc>
          <w:tcPr>
            <w:tcW w:w="1930" w:type="dxa"/>
          </w:tcPr>
          <w:p w14:paraId="7BC7E83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론칭~6개월</w:t>
            </w:r>
          </w:p>
        </w:tc>
        <w:tc>
          <w:tcPr>
            <w:tcW w:w="1930" w:type="dxa"/>
          </w:tcPr>
          <w:p w14:paraId="3F255309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 매니저 2인 × 6개월(월 220만 × 2인)</w:t>
            </w:r>
          </w:p>
        </w:tc>
      </w:tr>
      <w:tr w:rsidR="000D1D57" w14:paraId="0858140F" w14:textId="77777777">
        <w:trPr>
          <w:cantSplit/>
          <w:jc w:val="center"/>
        </w:trPr>
        <w:tc>
          <w:tcPr>
            <w:tcW w:w="1930" w:type="dxa"/>
          </w:tcPr>
          <w:p w14:paraId="1CA55BB9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사업화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비용</w:t>
            </w:r>
            <w:proofErr w:type="spellEnd"/>
          </w:p>
        </w:tc>
        <w:tc>
          <w:tcPr>
            <w:tcW w:w="1930" w:type="dxa"/>
          </w:tcPr>
          <w:p w14:paraId="0EBC86C7" w14:textId="112C3EAC" w:rsidR="000D1D57" w:rsidRDefault="00E76F0D">
            <w:pPr>
              <w:spacing w:before="20" w:after="20"/>
            </w:pPr>
            <w:r>
              <w:rPr>
                <w:rFonts w:hint="eastAsia"/>
                <w:sz w:val="19"/>
                <w:lang w:eastAsia="ko-KR"/>
              </w:rPr>
              <w:t>20</w:t>
            </w:r>
            <w:r w:rsidR="00000000">
              <w:rPr>
                <w:sz w:val="19"/>
              </w:rPr>
              <w:t>%</w:t>
            </w:r>
          </w:p>
        </w:tc>
        <w:tc>
          <w:tcPr>
            <w:tcW w:w="1930" w:type="dxa"/>
          </w:tcPr>
          <w:p w14:paraId="718B271A" w14:textId="13E10659" w:rsidR="000D1D57" w:rsidRDefault="00E76F0D">
            <w:pPr>
              <w:spacing w:before="20" w:after="20"/>
            </w:pPr>
            <w:r>
              <w:rPr>
                <w:rFonts w:hint="eastAsia"/>
                <w:sz w:val="19"/>
                <w:lang w:eastAsia="ko-KR"/>
              </w:rPr>
              <w:t>2</w:t>
            </w:r>
            <w:r w:rsidR="00000000">
              <w:rPr>
                <w:sz w:val="19"/>
              </w:rPr>
              <w:t>,000만원</w:t>
            </w:r>
          </w:p>
        </w:tc>
        <w:tc>
          <w:tcPr>
            <w:tcW w:w="1930" w:type="dxa"/>
          </w:tcPr>
          <w:p w14:paraId="02681419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1~9개월</w:t>
            </w:r>
          </w:p>
        </w:tc>
        <w:tc>
          <w:tcPr>
            <w:tcW w:w="1930" w:type="dxa"/>
          </w:tcPr>
          <w:p w14:paraId="6DD7BC1A" w14:textId="77777777" w:rsidR="000D1D57" w:rsidRDefault="00000000">
            <w:pPr>
              <w:spacing w:before="20" w:after="20"/>
              <w:rPr>
                <w:lang w:eastAsia="ko-KR"/>
              </w:rPr>
            </w:pPr>
            <w:proofErr w:type="spellStart"/>
            <w:r>
              <w:rPr>
                <w:sz w:val="19"/>
                <w:lang w:eastAsia="ko-KR"/>
              </w:rPr>
              <w:t>실결제</w:t>
            </w:r>
            <w:proofErr w:type="spellEnd"/>
            <w:r>
              <w:rPr>
                <w:sz w:val="19"/>
                <w:lang w:eastAsia="ko-KR"/>
              </w:rPr>
              <w:t xml:space="preserve"> 서버 검증, SMS 알림, 모바일 PWA 개발</w:t>
            </w:r>
          </w:p>
        </w:tc>
      </w:tr>
      <w:tr w:rsidR="000D1D57" w14:paraId="593C3DD1" w14:textId="77777777">
        <w:trPr>
          <w:cantSplit/>
          <w:jc w:val="center"/>
        </w:trPr>
        <w:tc>
          <w:tcPr>
            <w:tcW w:w="1930" w:type="dxa"/>
          </w:tcPr>
          <w:p w14:paraId="360628FD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마케팅·홍보</w:t>
            </w:r>
            <w:proofErr w:type="spellEnd"/>
          </w:p>
        </w:tc>
        <w:tc>
          <w:tcPr>
            <w:tcW w:w="1930" w:type="dxa"/>
          </w:tcPr>
          <w:p w14:paraId="255F4BD3" w14:textId="073B3B93" w:rsidR="000D1D57" w:rsidRDefault="00E76F0D">
            <w:pPr>
              <w:spacing w:before="20" w:after="20"/>
            </w:pPr>
            <w:r>
              <w:rPr>
                <w:rFonts w:hint="eastAsia"/>
                <w:sz w:val="19"/>
                <w:lang w:eastAsia="ko-KR"/>
              </w:rPr>
              <w:t>3</w:t>
            </w:r>
            <w:r w:rsidR="00000000">
              <w:rPr>
                <w:sz w:val="19"/>
              </w:rPr>
              <w:t>5%</w:t>
            </w:r>
          </w:p>
        </w:tc>
        <w:tc>
          <w:tcPr>
            <w:tcW w:w="1930" w:type="dxa"/>
          </w:tcPr>
          <w:p w14:paraId="53ECB64B" w14:textId="0BBA8B70" w:rsidR="000D1D57" w:rsidRDefault="00E76F0D">
            <w:pPr>
              <w:spacing w:before="20" w:after="20"/>
            </w:pPr>
            <w:r>
              <w:rPr>
                <w:rFonts w:hint="eastAsia"/>
                <w:sz w:val="19"/>
                <w:lang w:eastAsia="ko-KR"/>
              </w:rPr>
              <w:t>3</w:t>
            </w:r>
            <w:r w:rsidR="00000000">
              <w:rPr>
                <w:sz w:val="19"/>
              </w:rPr>
              <w:t>,500만원</w:t>
            </w:r>
          </w:p>
        </w:tc>
        <w:tc>
          <w:tcPr>
            <w:tcW w:w="1930" w:type="dxa"/>
          </w:tcPr>
          <w:p w14:paraId="3B1A308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전 기간</w:t>
            </w:r>
          </w:p>
        </w:tc>
        <w:tc>
          <w:tcPr>
            <w:tcW w:w="1930" w:type="dxa"/>
          </w:tcPr>
          <w:p w14:paraId="76C4068D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SNS 광고, 콘텐츠 제작, </w:t>
            </w:r>
            <w:proofErr w:type="spellStart"/>
            <w:r>
              <w:rPr>
                <w:sz w:val="19"/>
                <w:lang w:eastAsia="ko-KR"/>
              </w:rPr>
              <w:t>맘카페</w:t>
            </w:r>
            <w:proofErr w:type="spellEnd"/>
            <w:r>
              <w:rPr>
                <w:sz w:val="19"/>
                <w:lang w:eastAsia="ko-KR"/>
              </w:rPr>
              <w:t>, 오프라인 홍보</w:t>
            </w:r>
          </w:p>
        </w:tc>
      </w:tr>
      <w:tr w:rsidR="000D1D57" w14:paraId="06D3F599" w14:textId="77777777">
        <w:trPr>
          <w:cantSplit/>
          <w:jc w:val="center"/>
        </w:trPr>
        <w:tc>
          <w:tcPr>
            <w:tcW w:w="1930" w:type="dxa"/>
          </w:tcPr>
          <w:p w14:paraId="771C58A8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운영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제반비</w:t>
            </w:r>
            <w:proofErr w:type="spellEnd"/>
          </w:p>
        </w:tc>
        <w:tc>
          <w:tcPr>
            <w:tcW w:w="1930" w:type="dxa"/>
          </w:tcPr>
          <w:p w14:paraId="15822E2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15%</w:t>
            </w:r>
          </w:p>
        </w:tc>
        <w:tc>
          <w:tcPr>
            <w:tcW w:w="1930" w:type="dxa"/>
          </w:tcPr>
          <w:p w14:paraId="3E31511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1,500만원</w:t>
            </w:r>
          </w:p>
        </w:tc>
        <w:tc>
          <w:tcPr>
            <w:tcW w:w="1930" w:type="dxa"/>
          </w:tcPr>
          <w:p w14:paraId="05004DF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초기 집중</w:t>
            </w:r>
          </w:p>
        </w:tc>
        <w:tc>
          <w:tcPr>
            <w:tcW w:w="1930" w:type="dxa"/>
          </w:tcPr>
          <w:p w14:paraId="77BC1DE6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법인 설립, 세무·회계, 보험, 예비비</w:t>
            </w:r>
          </w:p>
        </w:tc>
      </w:tr>
      <w:tr w:rsidR="000D1D57" w14:paraId="70DAE42D" w14:textId="77777777">
        <w:trPr>
          <w:cantSplit/>
          <w:jc w:val="center"/>
        </w:trPr>
        <w:tc>
          <w:tcPr>
            <w:tcW w:w="1930" w:type="dxa"/>
          </w:tcPr>
          <w:p w14:paraId="0C81976C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합계</w:t>
            </w:r>
            <w:proofErr w:type="spellEnd"/>
          </w:p>
        </w:tc>
        <w:tc>
          <w:tcPr>
            <w:tcW w:w="1930" w:type="dxa"/>
          </w:tcPr>
          <w:p w14:paraId="629ABD7C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100%</w:t>
            </w:r>
          </w:p>
        </w:tc>
        <w:tc>
          <w:tcPr>
            <w:tcW w:w="1930" w:type="dxa"/>
          </w:tcPr>
          <w:p w14:paraId="6564212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1억원</w:t>
            </w:r>
          </w:p>
        </w:tc>
        <w:tc>
          <w:tcPr>
            <w:tcW w:w="1930" w:type="dxa"/>
          </w:tcPr>
          <w:p w14:paraId="4D59A11A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  <w:tc>
          <w:tcPr>
            <w:tcW w:w="1930" w:type="dxa"/>
          </w:tcPr>
          <w:p w14:paraId="02862F8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—</w:t>
            </w:r>
          </w:p>
        </w:tc>
      </w:tr>
    </w:tbl>
    <w:p w14:paraId="187075C8" w14:textId="77777777" w:rsidR="000D1D57" w:rsidRDefault="00000000">
      <w:pPr>
        <w:spacing w:before="40"/>
        <w:ind w:left="360"/>
        <w:rPr>
          <w:i/>
          <w:sz w:val="18"/>
          <w:lang w:eastAsia="ko-KR"/>
        </w:rPr>
      </w:pPr>
      <w:r>
        <w:rPr>
          <w:i/>
          <w:sz w:val="18"/>
          <w:lang w:eastAsia="ko-KR"/>
        </w:rPr>
        <w:t>핵심: 제품이 이미 구현되어 있으므로 지원금은 "개발"이 아니라 "시장 검증·확장과 운영 인력 확보"</w:t>
      </w:r>
      <w:proofErr w:type="spellStart"/>
      <w:r>
        <w:rPr>
          <w:i/>
          <w:sz w:val="18"/>
          <w:lang w:eastAsia="ko-KR"/>
        </w:rPr>
        <w:t>에</w:t>
      </w:r>
      <w:proofErr w:type="spellEnd"/>
      <w:r>
        <w:rPr>
          <w:i/>
          <w:sz w:val="18"/>
          <w:lang w:eastAsia="ko-KR"/>
        </w:rPr>
        <w:t xml:space="preserve"> 집중 투입됩니다. 가장 큰 비목인 인건비(매니저 채용)는 대표자가 개발·전략에 집중하면서 동시에 학생 케어 품질을 유지하기 위한 핵심 투자입니다.</w:t>
      </w:r>
    </w:p>
    <w:p w14:paraId="06B8F75B" w14:textId="77777777" w:rsidR="0050123B" w:rsidRDefault="0050123B">
      <w:pPr>
        <w:spacing w:before="40"/>
        <w:ind w:left="360"/>
        <w:rPr>
          <w:i/>
          <w:sz w:val="18"/>
          <w:lang w:eastAsia="ko-KR"/>
        </w:rPr>
      </w:pPr>
    </w:p>
    <w:p w14:paraId="7A64CDF0" w14:textId="77777777" w:rsidR="0050123B" w:rsidRDefault="0050123B">
      <w:pPr>
        <w:spacing w:before="40"/>
        <w:ind w:left="360"/>
        <w:rPr>
          <w:rFonts w:hint="eastAsia"/>
          <w:lang w:eastAsia="ko-KR"/>
        </w:rPr>
      </w:pPr>
    </w:p>
    <w:p w14:paraId="2D63458F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lastRenderedPageBreak/>
        <w:t>3-8. 핵심 지표 (KPI)</w:t>
      </w:r>
    </w:p>
    <w:p w14:paraId="547058DD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월 활성 학생 수(MAS)</w:t>
      </w:r>
    </w:p>
    <w:p w14:paraId="750DEEEC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학생 </w:t>
      </w:r>
      <w:proofErr w:type="spellStart"/>
      <w:r>
        <w:rPr>
          <w:lang w:eastAsia="ko-KR"/>
        </w:rPr>
        <w:t>유지율</w:t>
      </w:r>
      <w:proofErr w:type="spellEnd"/>
      <w:r>
        <w:rPr>
          <w:lang w:eastAsia="ko-KR"/>
        </w:rPr>
        <w:t>(3개월 기준 목표 80% 이상)</w:t>
      </w:r>
    </w:p>
    <w:p w14:paraId="3293CF5E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선생님 </w:t>
      </w:r>
      <w:proofErr w:type="spellStart"/>
      <w:r>
        <w:rPr>
          <w:lang w:eastAsia="ko-KR"/>
        </w:rPr>
        <w:t>유지율</w:t>
      </w:r>
      <w:proofErr w:type="spellEnd"/>
      <w:r>
        <w:rPr>
          <w:lang w:eastAsia="ko-KR"/>
        </w:rPr>
        <w:t>(6개월 기준 목표 70% 이상)</w:t>
      </w:r>
    </w:p>
    <w:p w14:paraId="6B8717BF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신규 상담 → 결제 </w:t>
      </w:r>
      <w:proofErr w:type="spellStart"/>
      <w:r>
        <w:rPr>
          <w:lang w:eastAsia="ko-KR"/>
        </w:rPr>
        <w:t>전환율</w:t>
      </w:r>
      <w:proofErr w:type="spellEnd"/>
      <w:r>
        <w:rPr>
          <w:lang w:eastAsia="ko-KR"/>
        </w:rPr>
        <w:t>(목표 40% 이상)</w:t>
      </w:r>
    </w:p>
    <w:p w14:paraId="38A6E8FB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학부모 만족도 NPS</w:t>
      </w:r>
    </w:p>
    <w:p w14:paraId="7644C2EA" w14:textId="77777777" w:rsidR="000D1D5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6F69420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  <w:rPr>
          <w:lang w:eastAsia="ko-KR"/>
        </w:rPr>
      </w:pPr>
      <w:r>
        <w:rPr>
          <w:b/>
          <w:sz w:val="32"/>
          <w:lang w:eastAsia="ko-KR"/>
        </w:rPr>
        <w:lastRenderedPageBreak/>
        <w:t>4. Team — 팀 구성</w:t>
      </w:r>
    </w:p>
    <w:p w14:paraId="7C9D78E5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t xml:space="preserve">4-1. </w:t>
      </w:r>
      <w:proofErr w:type="spellStart"/>
      <w:r>
        <w:rPr>
          <w:b/>
          <w:sz w:val="25"/>
        </w:rPr>
        <w:t>현재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창업팀</w:t>
      </w:r>
      <w:proofErr w:type="spellEnd"/>
      <w:r>
        <w:rPr>
          <w:b/>
          <w:sz w:val="25"/>
        </w:rPr>
        <w:t xml:space="preserve"> (1인 창업)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6822CCB1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4033F143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4824" w:type="dxa"/>
            <w:shd w:val="clear" w:color="auto" w:fill="F2F2F2"/>
          </w:tcPr>
          <w:p w14:paraId="23BB6BC9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내용</w:t>
            </w:r>
          </w:p>
        </w:tc>
      </w:tr>
      <w:tr w:rsidR="000D1D57" w14:paraId="6668A4AF" w14:textId="77777777">
        <w:trPr>
          <w:cantSplit/>
          <w:jc w:val="center"/>
        </w:trPr>
        <w:tc>
          <w:tcPr>
            <w:tcW w:w="4824" w:type="dxa"/>
          </w:tcPr>
          <w:p w14:paraId="1A1397DE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성명</w:t>
            </w:r>
          </w:p>
        </w:tc>
        <w:tc>
          <w:tcPr>
            <w:tcW w:w="4824" w:type="dxa"/>
          </w:tcPr>
          <w:p w14:paraId="7CB5D2E5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김 〇 〇 (2004년생)</w:t>
            </w:r>
          </w:p>
        </w:tc>
      </w:tr>
      <w:tr w:rsidR="000D1D57" w14:paraId="671B6F9B" w14:textId="77777777">
        <w:trPr>
          <w:cantSplit/>
          <w:jc w:val="center"/>
        </w:trPr>
        <w:tc>
          <w:tcPr>
            <w:tcW w:w="4824" w:type="dxa"/>
          </w:tcPr>
          <w:p w14:paraId="5782B367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학력</w:t>
            </w:r>
          </w:p>
        </w:tc>
        <w:tc>
          <w:tcPr>
            <w:tcW w:w="4824" w:type="dxa"/>
          </w:tcPr>
          <w:p w14:paraId="4C294A7D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성균관대학교 경영학과 재학</w:t>
            </w:r>
          </w:p>
        </w:tc>
      </w:tr>
      <w:tr w:rsidR="000D1D57" w14:paraId="48389B2B" w14:textId="77777777">
        <w:trPr>
          <w:cantSplit/>
          <w:jc w:val="center"/>
        </w:trPr>
        <w:tc>
          <w:tcPr>
            <w:tcW w:w="4824" w:type="dxa"/>
          </w:tcPr>
          <w:p w14:paraId="2295711D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역할</w:t>
            </w:r>
            <w:proofErr w:type="spellEnd"/>
          </w:p>
        </w:tc>
        <w:tc>
          <w:tcPr>
            <w:tcW w:w="4824" w:type="dxa"/>
          </w:tcPr>
          <w:p w14:paraId="5A213D46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기획 · </w:t>
            </w:r>
            <w:proofErr w:type="spellStart"/>
            <w:r>
              <w:rPr>
                <w:sz w:val="19"/>
                <w:lang w:eastAsia="ko-KR"/>
              </w:rPr>
              <w:t>풀스택</w:t>
            </w:r>
            <w:proofErr w:type="spellEnd"/>
            <w:r>
              <w:rPr>
                <w:sz w:val="19"/>
                <w:lang w:eastAsia="ko-KR"/>
              </w:rPr>
              <w:t xml:space="preserve"> 개발 · 운영 전담</w:t>
            </w:r>
          </w:p>
        </w:tc>
      </w:tr>
      <w:tr w:rsidR="000D1D57" w14:paraId="78611DBD" w14:textId="77777777">
        <w:trPr>
          <w:cantSplit/>
          <w:jc w:val="center"/>
        </w:trPr>
        <w:tc>
          <w:tcPr>
            <w:tcW w:w="4824" w:type="dxa"/>
          </w:tcPr>
          <w:p w14:paraId="3EA59A50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현장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경험</w:t>
            </w:r>
            <w:proofErr w:type="spellEnd"/>
          </w:p>
        </w:tc>
        <w:tc>
          <w:tcPr>
            <w:tcW w:w="4824" w:type="dxa"/>
          </w:tcPr>
          <w:p w14:paraId="721DB2C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학원 강사 및 개인 과외 강사 2년 이상 — 과외 시장 구조 문제 직접 경험</w:t>
            </w:r>
          </w:p>
        </w:tc>
      </w:tr>
      <w:tr w:rsidR="000D1D57" w14:paraId="49CB6032" w14:textId="77777777">
        <w:trPr>
          <w:cantSplit/>
          <w:jc w:val="center"/>
        </w:trPr>
        <w:tc>
          <w:tcPr>
            <w:tcW w:w="4824" w:type="dxa"/>
          </w:tcPr>
          <w:p w14:paraId="40BECF93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개발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역량</w:t>
            </w:r>
            <w:proofErr w:type="spellEnd"/>
          </w:p>
        </w:tc>
        <w:tc>
          <w:tcPr>
            <w:tcW w:w="4824" w:type="dxa"/>
          </w:tcPr>
          <w:p w14:paraId="732E143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Next.js, React, TypeScript, Prisma, PostgreSQL, NextAuth, Vercel — 풀스택 단독 구현</w:t>
            </w:r>
          </w:p>
        </w:tc>
      </w:tr>
    </w:tbl>
    <w:p w14:paraId="1A36378E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4-2. 왜 우리가 이 문제를 풀 수 있는가 (실행 역량 증명)</w:t>
      </w:r>
    </w:p>
    <w:p w14:paraId="2CFE10D0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도메인 전문성: 직접 과외 강사로 활동하며 학부모·학생·선생님 3자의 니즈와 검증 비대칭 문제를 현장에서 체득. 문제를 "겪어 본 사람"이 푼다.</w:t>
      </w:r>
    </w:p>
    <w:p w14:paraId="29D7C751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 xml:space="preserve">• 기술 자립: 아이디어를 검증·실행할 수 있는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개발 역량으로 외주 의존 없이 4역할 포털·결제·AI·CMS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1인으로 완성 → 이미 만든 제품이 곧 실행 역량의 증거.</w:t>
      </w:r>
    </w:p>
    <w:p w14:paraId="56063A67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빠른 실행력: 기획부터 배포까지 1인 완결 → 의사결정 속도와 피벗 유연성 최고 수준.</w:t>
      </w:r>
    </w:p>
    <w:p w14:paraId="47FB624D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경영학 학습 연계: 재무·마케팅·전략 이론을 병행 학습하며 사업 구조(요금제·정산·BEP)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즉시 적용 → 본 사업계획서의 재무 모델이 그 산출물.</w:t>
      </w:r>
    </w:p>
    <w:p w14:paraId="11F6F87F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4-3. 채용 계획 (부족 역량 보완)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D1D57" w14:paraId="767C7A4F" w14:textId="77777777">
        <w:trPr>
          <w:cantSplit/>
          <w:tblHeader/>
          <w:jc w:val="center"/>
        </w:trPr>
        <w:tc>
          <w:tcPr>
            <w:tcW w:w="3216" w:type="dxa"/>
            <w:shd w:val="clear" w:color="auto" w:fill="F2F2F2"/>
          </w:tcPr>
          <w:p w14:paraId="4AA7CF6B" w14:textId="77777777" w:rsidR="000D1D57" w:rsidRDefault="00000000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시기</w:t>
            </w:r>
            <w:proofErr w:type="spellEnd"/>
          </w:p>
        </w:tc>
        <w:tc>
          <w:tcPr>
            <w:tcW w:w="3216" w:type="dxa"/>
            <w:shd w:val="clear" w:color="auto" w:fill="F2F2F2"/>
          </w:tcPr>
          <w:p w14:paraId="22CD06F4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포지션</w:t>
            </w:r>
          </w:p>
        </w:tc>
        <w:tc>
          <w:tcPr>
            <w:tcW w:w="3216" w:type="dxa"/>
            <w:shd w:val="clear" w:color="auto" w:fill="F2F2F2"/>
          </w:tcPr>
          <w:p w14:paraId="2E907245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역할 및 기대 효과</w:t>
            </w:r>
          </w:p>
        </w:tc>
      </w:tr>
      <w:tr w:rsidR="000D1D57" w14:paraId="3A5A927B" w14:textId="77777777">
        <w:trPr>
          <w:cantSplit/>
          <w:jc w:val="center"/>
        </w:trPr>
        <w:tc>
          <w:tcPr>
            <w:tcW w:w="3216" w:type="dxa"/>
          </w:tcPr>
          <w:p w14:paraId="206D203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론칭 직후</w:t>
            </w:r>
          </w:p>
        </w:tc>
        <w:tc>
          <w:tcPr>
            <w:tcW w:w="3216" w:type="dxa"/>
          </w:tcPr>
          <w:p w14:paraId="157986A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학습 매니저 1~2명</w:t>
            </w:r>
          </w:p>
        </w:tc>
        <w:tc>
          <w:tcPr>
            <w:tcW w:w="3216" w:type="dxa"/>
          </w:tcPr>
          <w:p w14:paraId="723019CC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학생 상담·선생님 배정·수업 모니터링 전담 → 대표자가 개발·전략에 집중 가능</w:t>
            </w:r>
          </w:p>
        </w:tc>
      </w:tr>
      <w:tr w:rsidR="000D1D57" w14:paraId="204A86A2" w14:textId="77777777">
        <w:trPr>
          <w:cantSplit/>
          <w:jc w:val="center"/>
        </w:trPr>
        <w:tc>
          <w:tcPr>
            <w:tcW w:w="3216" w:type="dxa"/>
          </w:tcPr>
          <w:p w14:paraId="3FB25DC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~6개월</w:t>
            </w:r>
          </w:p>
        </w:tc>
        <w:tc>
          <w:tcPr>
            <w:tcW w:w="3216" w:type="dxa"/>
          </w:tcPr>
          <w:p w14:paraId="38C3DCF4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마케팅 파트너 1명</w:t>
            </w:r>
          </w:p>
        </w:tc>
        <w:tc>
          <w:tcPr>
            <w:tcW w:w="3216" w:type="dxa"/>
          </w:tcPr>
          <w:p w14:paraId="4D0051AF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SNS 콘텐츠·</w:t>
            </w:r>
            <w:proofErr w:type="spellStart"/>
            <w:r>
              <w:rPr>
                <w:sz w:val="19"/>
                <w:lang w:eastAsia="ko-KR"/>
              </w:rPr>
              <w:t>맘카페</w:t>
            </w:r>
            <w:proofErr w:type="spellEnd"/>
            <w:r>
              <w:rPr>
                <w:sz w:val="19"/>
                <w:lang w:eastAsia="ko-KR"/>
              </w:rPr>
              <w:t>·광고 운영 → 신규 학생 유입 가속</w:t>
            </w:r>
          </w:p>
        </w:tc>
      </w:tr>
      <w:tr w:rsidR="000D1D57" w14:paraId="4F379EDD" w14:textId="77777777">
        <w:trPr>
          <w:cantSplit/>
          <w:jc w:val="center"/>
        </w:trPr>
        <w:tc>
          <w:tcPr>
            <w:tcW w:w="3216" w:type="dxa"/>
          </w:tcPr>
          <w:p w14:paraId="661BC972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1년 후</w:t>
            </w:r>
          </w:p>
        </w:tc>
        <w:tc>
          <w:tcPr>
            <w:tcW w:w="3216" w:type="dxa"/>
          </w:tcPr>
          <w:p w14:paraId="530BF706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개발자 1명</w:t>
            </w:r>
          </w:p>
        </w:tc>
        <w:tc>
          <w:tcPr>
            <w:tcW w:w="3216" w:type="dxa"/>
          </w:tcPr>
          <w:p w14:paraId="0D108E81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AI 추천 알고리즘·모바일 앱·성능 최적화 → 기술 확장성 확보</w:t>
            </w:r>
          </w:p>
        </w:tc>
      </w:tr>
    </w:tbl>
    <w:p w14:paraId="23D66060" w14:textId="77777777" w:rsidR="000D1D57" w:rsidRDefault="00000000">
      <w:pPr>
        <w:spacing w:before="40"/>
        <w:ind w:left="360"/>
        <w:rPr>
          <w:lang w:eastAsia="ko-KR"/>
        </w:rPr>
      </w:pPr>
      <w:r>
        <w:rPr>
          <w:i/>
          <w:sz w:val="18"/>
          <w:lang w:eastAsia="ko-KR"/>
        </w:rPr>
        <w:t>부족한 운영 인력(매니저)은 지원금 인건비로, 마케팅·전문 개발은 단계적 채용 및 교내 인프라·외주로 보완합니다. 도메인과 기술을 모두 갖춘 대표자가 중심을 잡고, 확장 국면에서 필요한 역량을 정확히 충원하는 구조입니다.</w:t>
      </w:r>
    </w:p>
    <w:p w14:paraId="723BFF6A" w14:textId="77777777" w:rsidR="000D1D57" w:rsidRDefault="00000000">
      <w:pPr>
        <w:keepNext/>
        <w:keepLines/>
        <w:spacing w:before="160"/>
      </w:pPr>
      <w:r>
        <w:rPr>
          <w:b/>
          <w:sz w:val="25"/>
        </w:rPr>
        <w:lastRenderedPageBreak/>
        <w:t xml:space="preserve">4-4. </w:t>
      </w:r>
      <w:proofErr w:type="spellStart"/>
      <w:r>
        <w:rPr>
          <w:b/>
          <w:sz w:val="25"/>
        </w:rPr>
        <w:t>사회적</w:t>
      </w:r>
      <w:proofErr w:type="spellEnd"/>
      <w:r>
        <w:rPr>
          <w:b/>
          <w:sz w:val="25"/>
        </w:rPr>
        <w:t xml:space="preserve"> </w:t>
      </w:r>
      <w:proofErr w:type="spellStart"/>
      <w:r>
        <w:rPr>
          <w:b/>
          <w:sz w:val="25"/>
        </w:rPr>
        <w:t>가치</w:t>
      </w:r>
      <w:proofErr w:type="spellEnd"/>
      <w:r>
        <w:rPr>
          <w:b/>
          <w:sz w:val="25"/>
        </w:rPr>
        <w:t xml:space="preserve"> 및 기대 효과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3D1223C4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02C27CB9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기대 효과</w:t>
            </w:r>
          </w:p>
        </w:tc>
        <w:tc>
          <w:tcPr>
            <w:tcW w:w="4824" w:type="dxa"/>
            <w:shd w:val="clear" w:color="auto" w:fill="F2F2F2"/>
          </w:tcPr>
          <w:p w14:paraId="7A377861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내용</w:t>
            </w:r>
          </w:p>
        </w:tc>
      </w:tr>
      <w:tr w:rsidR="000D1D57" w14:paraId="443373A3" w14:textId="77777777">
        <w:trPr>
          <w:cantSplit/>
          <w:jc w:val="center"/>
        </w:trPr>
        <w:tc>
          <w:tcPr>
            <w:tcW w:w="4824" w:type="dxa"/>
          </w:tcPr>
          <w:p w14:paraId="7BF2F0A3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교육 접근성</w:t>
            </w:r>
          </w:p>
        </w:tc>
        <w:tc>
          <w:tcPr>
            <w:tcW w:w="4824" w:type="dxa"/>
          </w:tcPr>
          <w:p w14:paraId="3206A6A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검증·배정 시스템의 표준화로 정보 비대칭 해소 → 학군지 밖 학생도 검증된 교육 접근 가능</w:t>
            </w:r>
          </w:p>
        </w:tc>
      </w:tr>
      <w:tr w:rsidR="000D1D57" w14:paraId="3B385A71" w14:textId="77777777">
        <w:trPr>
          <w:cantSplit/>
          <w:jc w:val="center"/>
        </w:trPr>
        <w:tc>
          <w:tcPr>
            <w:tcW w:w="4824" w:type="dxa"/>
          </w:tcPr>
          <w:p w14:paraId="04E80571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선생님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처우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개선</w:t>
            </w:r>
            <w:proofErr w:type="spellEnd"/>
          </w:p>
        </w:tc>
        <w:tc>
          <w:tcPr>
            <w:tcW w:w="4824" w:type="dxa"/>
          </w:tcPr>
          <w:p w14:paraId="54256FA1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시급 보장 + 장기 인센티브 + 행정 대행 → 교육 퀄리티에 집중</w:t>
            </w:r>
          </w:p>
        </w:tc>
      </w:tr>
      <w:tr w:rsidR="000D1D57" w14:paraId="681731B9" w14:textId="77777777">
        <w:trPr>
          <w:cantSplit/>
          <w:jc w:val="center"/>
        </w:trPr>
        <w:tc>
          <w:tcPr>
            <w:tcW w:w="4824" w:type="dxa"/>
          </w:tcPr>
          <w:p w14:paraId="7BF26A8D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에듀테크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혁신</w:t>
            </w:r>
            <w:proofErr w:type="spellEnd"/>
          </w:p>
        </w:tc>
        <w:tc>
          <w:tcPr>
            <w:tcW w:w="4824" w:type="dxa"/>
          </w:tcPr>
          <w:p w14:paraId="1DEEAAB2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AI 학습 지원·디지털 학습 관리 데이터 축적으로 개인화 교육 기반 마련</w:t>
            </w:r>
          </w:p>
        </w:tc>
      </w:tr>
      <w:tr w:rsidR="000D1D57" w14:paraId="72FA307A" w14:textId="77777777">
        <w:trPr>
          <w:cantSplit/>
          <w:jc w:val="center"/>
        </w:trPr>
        <w:tc>
          <w:tcPr>
            <w:tcW w:w="4824" w:type="dxa"/>
          </w:tcPr>
          <w:p w14:paraId="5CDB75D9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일자리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창출</w:t>
            </w:r>
            <w:proofErr w:type="spellEnd"/>
          </w:p>
        </w:tc>
        <w:tc>
          <w:tcPr>
            <w:tcW w:w="4824" w:type="dxa"/>
          </w:tcPr>
          <w:p w14:paraId="6A44F865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학습 매니저·마케터·개발자 직접 고용 + 검증된 선생님 100명+ (3년 내)</w:t>
            </w:r>
          </w:p>
        </w:tc>
      </w:tr>
    </w:tbl>
    <w:p w14:paraId="0322A6D8" w14:textId="77777777" w:rsidR="000D1D5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3675CF2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  <w:rPr>
          <w:lang w:eastAsia="ko-KR"/>
        </w:rPr>
      </w:pPr>
      <w:r>
        <w:rPr>
          <w:b/>
          <w:sz w:val="32"/>
          <w:lang w:eastAsia="ko-KR"/>
        </w:rPr>
        <w:lastRenderedPageBreak/>
        <w:t>5. 종합 결론</w:t>
      </w:r>
    </w:p>
    <w:p w14:paraId="0F659DC4" w14:textId="77777777" w:rsidR="000D1D57" w:rsidRDefault="00000000">
      <w:pPr>
        <w:rPr>
          <w:lang w:eastAsia="ko-KR"/>
        </w:rPr>
      </w:pPr>
      <w:r>
        <w:rPr>
          <w:lang w:eastAsia="ko-KR"/>
        </w:rPr>
        <w:t xml:space="preserve">Concord는 "공급은 넘치는데 검증된 공급은 없다"는 과외 시장의 가장 치명적인 비대칭을 </w:t>
      </w:r>
      <w:proofErr w:type="spellStart"/>
      <w:r>
        <w:rPr>
          <w:lang w:eastAsia="ko-KR"/>
        </w:rPr>
        <w:t>정조준합니다</w:t>
      </w:r>
      <w:proofErr w:type="spellEnd"/>
      <w:r>
        <w:rPr>
          <w:lang w:eastAsia="ko-KR"/>
        </w:rPr>
        <w:t xml:space="preserve">. 이 검증 갭을 플랫폼이 한 번에 떠안아 프리미엄으로 회수하는 명확한 수익 로직, 학생 1인당 월 24.7만 원의 견고한 기여마진, 고정 인건비 없이 학생 수에 비례해 확장되는 변동비 중심의 비용 구조(Phase 1 실질 BEP 학생 5명), 그리고 이미 작동하는 </w:t>
      </w:r>
      <w:proofErr w:type="spellStart"/>
      <w:r>
        <w:rPr>
          <w:lang w:eastAsia="ko-KR"/>
        </w:rPr>
        <w:t>풀스택</w:t>
      </w:r>
      <w:proofErr w:type="spellEnd"/>
      <w:r>
        <w:rPr>
          <w:lang w:eastAsia="ko-KR"/>
        </w:rPr>
        <w:t xml:space="preserve"> 제품이 결합되어 있습니다.</w:t>
      </w:r>
    </w:p>
    <w:p w14:paraId="48621742" w14:textId="77777777" w:rsidR="000D1D57" w:rsidRDefault="00000000">
      <w:pPr>
        <w:rPr>
          <w:lang w:eastAsia="ko-KR"/>
        </w:rPr>
      </w:pPr>
      <w:r>
        <w:rPr>
          <w:lang w:eastAsia="ko-KR"/>
        </w:rPr>
        <w:t>기획서로만 존재하는 다수의 아이템과 달리, Concord는 검증·배정·관리·결제·AI·운영 자동화까지 실제로 구현된 플랫폼을 보유하고 있으며, 지원금은 이를 시장에서 빠르게 검증하고 확장하는 데 투입됩니다. 도메인을 직접 겪고 제품을 직접 만든 창업자가 이끄는 이 사업은 낮은 실행 리스크와 높은 확장성을 동시에 갖춘 프리미엄 에듀테크 모델입니다.</w:t>
      </w:r>
    </w:p>
    <w:p w14:paraId="76231B83" w14:textId="77777777" w:rsidR="000D1D5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BE356F1" w14:textId="77777777" w:rsidR="000D1D57" w:rsidRDefault="00000000">
      <w:pPr>
        <w:keepNext/>
        <w:keepLines/>
        <w:pBdr>
          <w:bottom w:val="single" w:sz="12" w:space="4" w:color="1A1A1A"/>
        </w:pBdr>
        <w:spacing w:after="120"/>
      </w:pPr>
      <w:proofErr w:type="spellStart"/>
      <w:r>
        <w:rPr>
          <w:b/>
          <w:sz w:val="32"/>
        </w:rPr>
        <w:lastRenderedPageBreak/>
        <w:t>참고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자료</w:t>
      </w:r>
      <w:proofErr w:type="spellEnd"/>
      <w:r>
        <w:rPr>
          <w:b/>
          <w:sz w:val="32"/>
        </w:rPr>
        <w:t xml:space="preserve"> 및 </w:t>
      </w:r>
      <w:proofErr w:type="spellStart"/>
      <w:r>
        <w:rPr>
          <w:b/>
          <w:sz w:val="32"/>
        </w:rPr>
        <w:t>출처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0D1D57" w14:paraId="3B35F19C" w14:textId="77777777">
        <w:trPr>
          <w:cantSplit/>
          <w:tblHeader/>
          <w:jc w:val="center"/>
        </w:trPr>
        <w:tc>
          <w:tcPr>
            <w:tcW w:w="4824" w:type="dxa"/>
            <w:shd w:val="clear" w:color="auto" w:fill="F2F2F2"/>
          </w:tcPr>
          <w:p w14:paraId="1B8B3A0A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w="4824" w:type="dxa"/>
            <w:shd w:val="clear" w:color="auto" w:fill="F2F2F2"/>
          </w:tcPr>
          <w:p w14:paraId="473E46FB" w14:textId="77777777" w:rsidR="000D1D57" w:rsidRDefault="00000000">
            <w:pPr>
              <w:spacing w:before="20" w:after="20"/>
            </w:pPr>
            <w:r>
              <w:rPr>
                <w:b/>
                <w:sz w:val="19"/>
              </w:rPr>
              <w:t>출처</w:t>
            </w:r>
          </w:p>
        </w:tc>
      </w:tr>
      <w:tr w:rsidR="000D1D57" w14:paraId="4F2E06C8" w14:textId="77777777">
        <w:trPr>
          <w:cantSplit/>
          <w:jc w:val="center"/>
        </w:trPr>
        <w:tc>
          <w:tcPr>
            <w:tcW w:w="4824" w:type="dxa"/>
          </w:tcPr>
          <w:p w14:paraId="1F82D321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사교육 시장 총액·1인당·참여율(2024)</w:t>
            </w:r>
          </w:p>
        </w:tc>
        <w:tc>
          <w:tcPr>
            <w:tcW w:w="4824" w:type="dxa"/>
          </w:tcPr>
          <w:p w14:paraId="78EA4A3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교육부·통계청, 「2024년 초중고 사교육비조사 결과」, 2025.3.13 발표</w:t>
            </w:r>
          </w:p>
        </w:tc>
      </w:tr>
      <w:tr w:rsidR="000D1D57" w14:paraId="47E75FC8" w14:textId="77777777">
        <w:trPr>
          <w:cantSplit/>
          <w:jc w:val="center"/>
        </w:trPr>
        <w:tc>
          <w:tcPr>
            <w:tcW w:w="4824" w:type="dxa"/>
          </w:tcPr>
          <w:p w14:paraId="33C7089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유형별(개인과외 등) 단가</w:t>
            </w:r>
          </w:p>
        </w:tc>
        <w:tc>
          <w:tcPr>
            <w:tcW w:w="4824" w:type="dxa"/>
          </w:tcPr>
          <w:p w14:paraId="75A14BD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위 조사, 유형별 참여학생 1인당 월평균 사교육비(일반교과)</w:t>
            </w:r>
          </w:p>
        </w:tc>
      </w:tr>
      <w:tr w:rsidR="000D1D57" w14:paraId="7FB1525D" w14:textId="77777777">
        <w:trPr>
          <w:cantSplit/>
          <w:jc w:val="center"/>
        </w:trPr>
        <w:tc>
          <w:tcPr>
            <w:tcW w:w="4824" w:type="dxa"/>
          </w:tcPr>
          <w:p w14:paraId="12524C0F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서울 1인당 월평균(전국 최고)</w:t>
            </w:r>
          </w:p>
        </w:tc>
        <w:tc>
          <w:tcPr>
            <w:tcW w:w="4824" w:type="dxa"/>
          </w:tcPr>
          <w:p w14:paraId="7A3C8B1A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교육부·통계청, 「2023년 초중고 사교육비조사 결과」, 2024.3.14 발표</w:t>
            </w:r>
          </w:p>
        </w:tc>
      </w:tr>
      <w:tr w:rsidR="000D1D57" w14:paraId="71A4BB20" w14:textId="77777777">
        <w:trPr>
          <w:cantSplit/>
          <w:jc w:val="center"/>
        </w:trPr>
        <w:tc>
          <w:tcPr>
            <w:tcW w:w="4824" w:type="dxa"/>
          </w:tcPr>
          <w:p w14:paraId="50B1A59B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 xml:space="preserve">SAM·SOM </w:t>
            </w:r>
            <w:proofErr w:type="spellStart"/>
            <w:r>
              <w:rPr>
                <w:sz w:val="19"/>
              </w:rPr>
              <w:t>추산</w:t>
            </w:r>
            <w:proofErr w:type="spellEnd"/>
          </w:p>
        </w:tc>
        <w:tc>
          <w:tcPr>
            <w:tcW w:w="4824" w:type="dxa"/>
          </w:tcPr>
          <w:p w14:paraId="4A2B13D5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위 공식 통계의 유형별 비중·지역 단가를 적용한 자체 추산</w:t>
            </w:r>
          </w:p>
        </w:tc>
      </w:tr>
      <w:tr w:rsidR="000D1D57" w14:paraId="576D90EA" w14:textId="77777777">
        <w:trPr>
          <w:cantSplit/>
          <w:jc w:val="center"/>
        </w:trPr>
        <w:tc>
          <w:tcPr>
            <w:tcW w:w="4824" w:type="dxa"/>
          </w:tcPr>
          <w:p w14:paraId="57ABB847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재무 수치(요금제·BEP·3개년·현금흐름)</w:t>
            </w:r>
          </w:p>
        </w:tc>
        <w:tc>
          <w:tcPr>
            <w:tcW w:w="4824" w:type="dxa"/>
          </w:tcPr>
          <w:p w14:paraId="71C96D28" w14:textId="77777777" w:rsidR="000D1D57" w:rsidRDefault="00000000">
            <w:pPr>
              <w:spacing w:before="20" w:after="20"/>
            </w:pPr>
            <w:proofErr w:type="spellStart"/>
            <w:r>
              <w:rPr>
                <w:sz w:val="19"/>
              </w:rPr>
              <w:t>자체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재무모델</w:t>
            </w:r>
            <w:proofErr w:type="spellEnd"/>
            <w:r>
              <w:rPr>
                <w:sz w:val="19"/>
              </w:rPr>
              <w:t xml:space="preserve"> 「financial_model.xlsx</w:t>
            </w:r>
            <w:proofErr w:type="gramStart"/>
            <w:r>
              <w:rPr>
                <w:sz w:val="19"/>
              </w:rPr>
              <w:t>」(</w:t>
            </w:r>
            <w:proofErr w:type="gramEnd"/>
            <w:r>
              <w:rPr>
                <w:sz w:val="19"/>
              </w:rPr>
              <w:t xml:space="preserve">6개 </w:t>
            </w:r>
            <w:proofErr w:type="spellStart"/>
            <w:r>
              <w:rPr>
                <w:sz w:val="19"/>
              </w:rPr>
              <w:t>시트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0D1D57" w14:paraId="5DAF8FD2" w14:textId="77777777">
        <w:trPr>
          <w:cantSplit/>
          <w:jc w:val="center"/>
        </w:trPr>
        <w:tc>
          <w:tcPr>
            <w:tcW w:w="4824" w:type="dxa"/>
          </w:tcPr>
          <w:p w14:paraId="215D44BD" w14:textId="77777777" w:rsidR="000D1D57" w:rsidRDefault="00000000">
            <w:pPr>
              <w:spacing w:before="20" w:after="20"/>
            </w:pPr>
            <w:r>
              <w:rPr>
                <w:sz w:val="19"/>
              </w:rPr>
              <w:t>제품 구현 현황</w:t>
            </w:r>
          </w:p>
        </w:tc>
        <w:tc>
          <w:tcPr>
            <w:tcW w:w="4824" w:type="dxa"/>
          </w:tcPr>
          <w:p w14:paraId="1222D770" w14:textId="77777777" w:rsidR="000D1D57" w:rsidRDefault="00000000">
            <w:pPr>
              <w:spacing w:before="20" w:after="20"/>
              <w:rPr>
                <w:lang w:eastAsia="ko-KR"/>
              </w:rPr>
            </w:pPr>
            <w:r>
              <w:rPr>
                <w:sz w:val="19"/>
                <w:lang w:eastAsia="ko-KR"/>
              </w:rPr>
              <w:t>자체 개발 플랫폼 코드베이스(</w:t>
            </w:r>
            <w:proofErr w:type="spellStart"/>
            <w:r>
              <w:rPr>
                <w:sz w:val="19"/>
                <w:lang w:eastAsia="ko-KR"/>
              </w:rPr>
              <w:t>Vercel</w:t>
            </w:r>
            <w:proofErr w:type="spellEnd"/>
            <w:r>
              <w:rPr>
                <w:sz w:val="19"/>
                <w:lang w:eastAsia="ko-KR"/>
              </w:rPr>
              <w:t xml:space="preserve"> 배포 가능)</w:t>
            </w:r>
          </w:p>
        </w:tc>
      </w:tr>
    </w:tbl>
    <w:p w14:paraId="332D449B" w14:textId="77777777" w:rsidR="000D1D57" w:rsidRDefault="00000000">
      <w:pPr>
        <w:keepNext/>
        <w:keepLines/>
        <w:spacing w:before="160"/>
        <w:rPr>
          <w:lang w:eastAsia="ko-KR"/>
        </w:rPr>
      </w:pPr>
      <w:r>
        <w:rPr>
          <w:b/>
          <w:sz w:val="25"/>
          <w:lang w:eastAsia="ko-KR"/>
        </w:rPr>
        <w:t>첨부</w:t>
      </w:r>
    </w:p>
    <w:p w14:paraId="6AADB590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`financial_model.xlsx` — 가정·월별손익·3개년·BEP·현금흐름·지원금 활용 (6개 시트)</w:t>
      </w:r>
    </w:p>
    <w:p w14:paraId="251B4B8D" w14:textId="77777777" w:rsidR="000D1D57" w:rsidRDefault="00000000">
      <w:pPr>
        <w:keepLines/>
        <w:spacing w:after="40"/>
        <w:ind w:left="360" w:hanging="259"/>
        <w:rPr>
          <w:lang w:eastAsia="ko-KR"/>
        </w:rPr>
      </w:pPr>
      <w:r>
        <w:rPr>
          <w:lang w:eastAsia="ko-KR"/>
        </w:rPr>
        <w:t>• 실서비스 플랫폼(</w:t>
      </w:r>
      <w:proofErr w:type="spellStart"/>
      <w:r>
        <w:rPr>
          <w:lang w:eastAsia="ko-KR"/>
        </w:rPr>
        <w:t>Vercel</w:t>
      </w:r>
      <w:proofErr w:type="spellEnd"/>
      <w:r>
        <w:rPr>
          <w:lang w:eastAsia="ko-KR"/>
        </w:rPr>
        <w:t xml:space="preserve"> 배포) — 4역할 포털·결제·AI·CMS 시연 가능</w:t>
      </w:r>
    </w:p>
    <w:sectPr w:rsidR="000D1D57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828397">
    <w:abstractNumId w:val="8"/>
  </w:num>
  <w:num w:numId="2" w16cid:durableId="1545409893">
    <w:abstractNumId w:val="6"/>
  </w:num>
  <w:num w:numId="3" w16cid:durableId="614362113">
    <w:abstractNumId w:val="5"/>
  </w:num>
  <w:num w:numId="4" w16cid:durableId="37751763">
    <w:abstractNumId w:val="4"/>
  </w:num>
  <w:num w:numId="5" w16cid:durableId="493565475">
    <w:abstractNumId w:val="7"/>
  </w:num>
  <w:num w:numId="6" w16cid:durableId="1729838969">
    <w:abstractNumId w:val="3"/>
  </w:num>
  <w:num w:numId="7" w16cid:durableId="965046672">
    <w:abstractNumId w:val="2"/>
  </w:num>
  <w:num w:numId="8" w16cid:durableId="2105371609">
    <w:abstractNumId w:val="1"/>
  </w:num>
  <w:num w:numId="9" w16cid:durableId="67642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D57"/>
    <w:rsid w:val="0015074B"/>
    <w:rsid w:val="00292200"/>
    <w:rsid w:val="0029639D"/>
    <w:rsid w:val="00326F90"/>
    <w:rsid w:val="003A57DF"/>
    <w:rsid w:val="0050123B"/>
    <w:rsid w:val="00AA1D8D"/>
    <w:rsid w:val="00AA52BA"/>
    <w:rsid w:val="00B47730"/>
    <w:rsid w:val="00C80224"/>
    <w:rsid w:val="00CB0664"/>
    <w:rsid w:val="00E76F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FD5763"/>
  <w14:defaultImageDpi w14:val="300"/>
  <w15:docId w15:val="{CEC89E5B-B86A-2147-A32C-EC680483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color w:val="1A1A1A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20</Pages>
  <Words>2182</Words>
  <Characters>12444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Jae Shim</cp:lastModifiedBy>
  <cp:revision>5</cp:revision>
  <dcterms:created xsi:type="dcterms:W3CDTF">2013-12-23T23:15:00Z</dcterms:created>
  <dcterms:modified xsi:type="dcterms:W3CDTF">2026-06-25T10:44:00Z</dcterms:modified>
  <cp:category/>
</cp:coreProperties>
</file>