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8"/>
          <w:szCs w:val="28"/>
        </w:rPr>
        <w:t xml:space="preserve">App Launch Plan — Prosper Inventory (Option 1: Inventory App)</w:t>
      </w:r>
    </w:p>
    <w:p>
      <w:pPr>
        <w:spacing w:after="240"/>
        <w:jc w:val="center"/>
      </w:pPr>
      <w:r>
        <w:rPr>
          <w:rFonts w:ascii="Times New Roman" w:cs="Times New Roman" w:eastAsia="Times New Roman" w:hAnsi="Times New Roman"/>
          <w:color w:val="595959"/>
          <w:sz w:val="24"/>
          <w:szCs w:val="24"/>
        </w:rPr>
        <w:t xml:space="preserve">Prosper Ashanga | CS 360 | Project Three</w:t>
      </w:r>
    </w:p>
    <w:p>
      <w:pPr>
        <w:spacing w:after="0" w:before="0" w:line="480" w:lineRule="auto"/>
      </w:pPr>
      <w:r>
        <w:rPr>
          <w:rFonts w:ascii="Times New Roman" w:cs="Times New Roman" w:eastAsia="Times New Roman" w:hAnsi="Times New Roman"/>
          <w:b/>
          <w:bCs/>
          <w:sz w:val="24"/>
          <w:szCs w:val="24"/>
        </w:rPr>
        <w:t xml:space="preserve">App Description and Icon</w:t>
      </w:r>
    </w:p>
    <w:p>
      <w:pPr>
        <w:spacing w:after="0" w:line="480" w:lineRule="auto"/>
      </w:pPr>
      <w:r>
        <w:rPr>
          <w:rFonts w:ascii="Times New Roman" w:cs="Times New Roman" w:eastAsia="Times New Roman" w:hAnsi="Times New Roman"/>
          <w:sz w:val="24"/>
          <w:szCs w:val="24"/>
        </w:rPr>
        <w:t xml:space="preserve">Prosper Inventory (the app built for Option 1 across these projects) is a lightweight inventory-tracking app aimed at small retail shop owners, boutique sellers, and warehouse or stockroom staff who currently rely on spreadsheets or paper counts to track stock. After logging in, the user sees every inventory item laid out in a simple two-column grid, each card showing the item's name and current quantity with quick plus and minus buttons to adjust stock on the spot, a trash icon to remove discontinued items, and a floating action button to add new items. The app's short app-store description would read: "Prosper Inventory: track your shop's stock from your phone. Log in, see everything at a glance, update counts in a tap, and get a text the moment something runs out." The icon is a simple circular mark, a deep blue background (matching the app's primary color) with two stacked rectangles, amber over white, suggesting boxes on a shelf. It was designed to be legible at the small sizes app icons are actually seen at, and to visually match the blue-and-amber palette used throughout the app itself, so the icon and the in-app experience feel like the same product rather than a generic placeholder.</w:t>
      </w:r>
    </w:p>
    <w:p>
      <w:pPr>
        <w:spacing w:after="0" w:before="0" w:line="480" w:lineRule="auto"/>
      </w:pPr>
      <w:r>
        <w:rPr>
          <w:rFonts w:ascii="Times New Roman" w:cs="Times New Roman" w:eastAsia="Times New Roman" w:hAnsi="Times New Roman"/>
          <w:b/>
          <w:bCs/>
          <w:sz w:val="24"/>
          <w:szCs w:val="24"/>
        </w:rPr>
        <w:t xml:space="preserve">Android Version Support</w:t>
      </w:r>
    </w:p>
    <w:p>
      <w:pPr>
        <w:spacing w:after="0" w:line="480" w:lineRule="auto"/>
      </w:pPr>
      <w:r>
        <w:rPr>
          <w:rFonts w:ascii="Times New Roman" w:cs="Times New Roman" w:eastAsia="Times New Roman" w:hAnsi="Times New Roman"/>
          <w:sz w:val="24"/>
          <w:szCs w:val="24"/>
        </w:rPr>
        <w:t xml:space="preserve">The app currently targets a minimum SDK of 24 (Android 7.0, "Nougat") and is compiled and tested against API 34 (Android 14), which is what the current development environment supports reliably. Setting the minimum at API 24 was a deliberate choice: it is the first version where Android's modern runtime permission model (the same grant/deny flow this app uses for SMS) is fully available, and it still covers the large majority of active Android devices, so almost no real user would be excluded. Before this app is actually submitted to the Play Store, the compile and target SDK should be raised again to match whatever the current release is at that time, Android 17 (API 37) as of this writing, since Google Play requires new submissions to target a recent API level and each new Android version can change how background work, permissions, or notifications behave. For this app specifically, the most relevant recent change to watch for is Android 13's new runtime permission for posting notifications; since this app does not use Android's notification system (it sends its low-stock alerts as SMS text messages instead), that particular change does not affect it, but it is the kind of version-specific detail that would need to be rechecked with every future Android release before resubmitting an update.</w:t>
      </w:r>
    </w:p>
    <w:p>
      <w:pPr>
        <w:spacing w:after="0" w:before="0" w:line="480" w:lineRule="auto"/>
      </w:pPr>
      <w:r>
        <w:rPr>
          <w:rFonts w:ascii="Times New Roman" w:cs="Times New Roman" w:eastAsia="Times New Roman" w:hAnsi="Times New Roman"/>
          <w:b/>
          <w:bCs/>
          <w:sz w:val="24"/>
          <w:szCs w:val="24"/>
        </w:rPr>
        <w:t xml:space="preserve">Permissions</w:t>
      </w:r>
    </w:p>
    <w:p>
      <w:pPr>
        <w:spacing w:after="0" w:line="480" w:lineRule="auto"/>
      </w:pPr>
      <w:r>
        <w:rPr>
          <w:rFonts w:ascii="Times New Roman" w:cs="Times New Roman" w:eastAsia="Times New Roman" w:hAnsi="Times New Roman"/>
          <w:sz w:val="24"/>
          <w:szCs w:val="24"/>
        </w:rPr>
        <w:t xml:space="preserve">The app requests exactly one permission: SEND_SMS, used only for the optional low-stock text alert feature described below. It does not request access to contacts, location, the camera, the microphone, storage, or anything else, because none of those are needed: all inventory data lives in the app's own private SQLite database, which Android grants automatically without any user-facing permission prompt. The SMS permission itself is requested the standard way, at runtime, from a dedicated Notification Settings screen rather than being forced on the user at launch, and the manifest is limited to that single permission so there is nothing for a reviewer, or a cautious user reading the install prompt, to question.</w:t>
      </w:r>
    </w:p>
    <w:p>
      <w:pPr>
        <w:spacing w:after="0" w:before="0" w:line="480" w:lineRule="auto"/>
      </w:pPr>
      <w:r>
        <w:rPr>
          <w:rFonts w:ascii="Times New Roman" w:cs="Times New Roman" w:eastAsia="Times New Roman" w:hAnsi="Times New Roman"/>
          <w:b/>
          <w:bCs/>
          <w:sz w:val="24"/>
          <w:szCs w:val="24"/>
        </w:rPr>
        <w:t xml:space="preserve">Monetization Plan</w:t>
      </w:r>
    </w:p>
    <w:p>
      <w:pPr>
        <w:spacing w:after="0" w:line="480" w:lineRule="auto"/>
      </w:pPr>
      <w:r>
        <w:rPr>
          <w:rFonts w:ascii="Times New Roman" w:cs="Times New Roman" w:eastAsia="Times New Roman" w:hAnsi="Times New Roman"/>
          <w:sz w:val="24"/>
          <w:szCs w:val="24"/>
        </w:rPr>
        <w:t xml:space="preserve">Prosper Inventory will not include advertising. An ad banner competing for space on a small inventory grid, or interrupting someone mid-count while they are physically standing in a stockroom, would undermine the app's whole pitch of being a fast, no-friction tool, and small business owners are generally not an audience that tolerates ads well in a tool they depend on daily. Instead, the core app, login, the inventory grid with full add/update/delete functionality, and one phone number for SMS alerts, will remain free indefinitely. Monetization comes from a single optional one-time purchase, a "Prosper Inventory Pro" unlock, rather than a subscription, which research into this audience suggests is a better fit: small shop owners are often wary of recurring software subscriptions in a way they are not of a one-time price. The Pro unlock would add features like CSV export for accounting, support for multiple inventory locations under one login, and alerts to more than one phone number, functionality a larger or growing business would want but a single small shop would not need on day one. This gives the app a clear upgrade path without ever making the free, fully functional version feel deliberately crippled.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2026-10-22T16:56:49.077Z</dcterms:created>
  <dcterms:modified xsi:type="dcterms:W3CDTF">2026-10-22T16:56:49.085Z</dcterms:modified>
</cp:coreProperties>
</file>

<file path=docProps/custom.xml><?xml version="1.0" encoding="utf-8"?>
<Properties xmlns="http://schemas.openxmlformats.org/officeDocument/2006/custom-properties" xmlns:vt="http://schemas.openxmlformats.org/officeDocument/2006/docPropsVTypes"/>
</file>