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A9D6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8"/>
          <w:lang w:val="ru-RU"/>
        </w:rPr>
        <w:t xml:space="preserve">АКТ ТЕХНИЧЕСКОГО РАССЛЕДОВАНИЯ АВАРИИ</w:t>
      </w:r>
    </w:p>
    <w:p w14:paraId="050E53BB" w14:textId="77777777" w:rsidR="0034690F" w:rsidRPr="00D94CDE" w:rsidRDefault="0034690F">
      <w:pPr>
        <w:spacing w:after="0"/>
        <w:rPr>
          <w:lang w:val="ru-RU"/>
        </w:rPr>
      </w:pPr>
    </w:p>
    <w:p w14:paraId="11AEF05F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6"/>
          <w:lang w:val="ru-RU"/>
        </w:rPr>
        <w:t xml:space="preserve">Выемочный участок </w:t>
      </w:r>
      <w:proofErr w:type="gramStart"/>
      <w:r w:rsidRPr="00D94CDE">
        <w:rPr>
          <w:b/>
          <w:sz w:val="26"/>
          <w:lang w:val="ru-RU"/>
        </w:rPr>
        <w:t xml:space="preserve">Д6 (рабочий)</w:t>
      </w:r>
    </w:p>
    <w:p w14:paraId="7F483244" w14:textId="77777777" w:rsidR="0034690F" w:rsidRPr="00D94CDE" w:rsidRDefault="0034690F">
      <w:pPr>
        <w:spacing w:after="0"/>
        <w:rPr>
          <w:lang w:val="ru-RU"/>
        </w:rPr>
      </w:pPr>
    </w:p>
    <w:p w14:paraId="0FBD5F08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lang w:val="ru-RU"/>
        </w:rPr>
        <w:t xml:space="preserve">1. ГОРНО-ГЕОЛОГИЧЕСКАЯ И ВЕНТИЛЯЦИОННАЯ ОБСТАНОВКА</w:t>
      </w:r>
    </w:p>
    <w:p w14:paraId="6EF360FD" w14:textId="77777777" w:rsidR="0034690F" w:rsidRPr="00D94CDE" w:rsidRDefault="0034690F">
      <w:pPr>
        <w:spacing w:after="0"/>
        <w:rPr>
          <w:lang w:val="ru-RU"/>
        </w:rPr>
      </w:pPr>
    </w:p>
    <w:p w14:paraId="09DCB4C3" w14:textId="77777777" w:rsidR="0034690F" w:rsidRPr="00D94CDE" w:rsidRDefault="00000000">
      <w:pPr>
        <w:spacing w:after="80"/>
        <w:ind w:firstLine="709"/>
        <w:jc w:val="both"/>
        <w:rPr>
          <w:lang w:val="ru-RU"/>
        </w:rPr>
      </w:pPr>
      <w:proofErr w:type="gramStart"/>
      <w:r w:rsidRPr="00D94CDE">
        <w:rPr>
          <w:lang w:val="ru-RU"/>
        </w:rPr>
        <w:t xml:space="preserve">Основные параметры лавы Лава 301с-В (пласт Д6 (рабочий)) приведены в табл. 1.</w:t>
      </w:r>
    </w:p>
    <w:p w14:paraId="730F5136" w14:textId="77777777" w:rsidR="0034690F" w:rsidRPr="00D94CDE" w:rsidRDefault="0034690F">
      <w:pPr>
        <w:spacing w:after="0"/>
        <w:rPr>
          <w:lang w:val="ru-RU"/>
        </w:rPr>
      </w:pPr>
    </w:p>
    <w:p w14:paraId="2DAB838C" w14:textId="77777777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Pr="00D94CDE">
        <w:rPr>
          <w:b/>
          <w:sz w:val="22"/>
          <w:lang w:val="ru-RU"/>
        </w:rPr>
        <w:t xml:space="preserve">1  Основные</w:t>
      </w:r>
      <w:proofErr w:type="gramEnd"/>
      <w:r w:rsidRPr="00D94CDE">
        <w:rPr>
          <w:b/>
          <w:sz w:val="22"/>
          <w:lang w:val="ru-RU"/>
        </w:rPr>
        <w:t xml:space="preserve"> параметры лавы </w:t>
      </w:r>
      <w:proofErr w:type="gramStart"/>
      <w:r w:rsidRPr="00D94CDE">
        <w:rPr>
          <w:b/>
          <w:sz w:val="22"/>
          <w:lang w:val="ru-RU"/>
        </w:rPr>
        <w:t xml:space="preserve">Д6 (рабочий)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2205"/>
      </w:tblGrid>
      <w:tr w:rsidR="0034690F" w14:paraId="34F68F47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27E2605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295975C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 параметра, ед. изм.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2FDC640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71F65384" w14:textId="77777777">
        <w:trPr>
          <w:jc w:val="center"/>
        </w:trPr>
        <w:tc>
          <w:tcPr>
            <w:tcW w:w="680" w:type="dxa"/>
          </w:tcPr>
          <w:p w14:paraId="71E360BF" w14:textId="77777777" w:rsidR="0034690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839" w:type="dxa"/>
          </w:tcPr>
          <w:p w14:paraId="3B0363F1" w14:textId="77777777" w:rsidR="0034690F" w:rsidRDefault="00000000">
            <w:r>
              <w:rPr>
                <w:sz w:val="20"/>
              </w:rPr>
              <w:t>Длина лавы, м</w:t>
            </w:r>
          </w:p>
        </w:tc>
        <w:tc>
          <w:tcPr>
            <w:tcW w:w="1984" w:type="dxa"/>
          </w:tcPr>
          <w:p w14:paraId="0C1DE567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240.0</w:t>
            </w:r>
          </w:p>
        </w:tc>
      </w:tr>
      <w:tr w:rsidR="0034690F" w14:paraId="7A7224B3" w14:textId="77777777">
        <w:trPr>
          <w:jc w:val="center"/>
        </w:trPr>
        <w:tc>
          <w:tcPr>
            <w:tcW w:w="680" w:type="dxa"/>
          </w:tcPr>
          <w:p w14:paraId="11EEEA83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15A76B4D" w14:textId="77777777" w:rsidR="0034690F" w:rsidRDefault="00000000">
            <w:r>
              <w:rPr>
                <w:sz w:val="20"/>
              </w:rPr>
              <w:t>Длина отрабатываемого столба, м</w:t>
            </w:r>
          </w:p>
        </w:tc>
        <w:tc>
          <w:tcPr>
            <w:tcW w:w="1984" w:type="dxa"/>
          </w:tcPr>
          <w:p w14:paraId="52CC15EE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1400.0</w:t>
            </w:r>
          </w:p>
        </w:tc>
      </w:tr>
      <w:tr w:rsidR="0034690F" w14:paraId="342CD664" w14:textId="77777777">
        <w:trPr>
          <w:jc w:val="center"/>
        </w:trPr>
        <w:tc>
          <w:tcPr>
            <w:tcW w:w="680" w:type="dxa"/>
          </w:tcPr>
          <w:p w14:paraId="07F6CDA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223D605C" w14:textId="77777777" w:rsidR="0034690F" w:rsidRDefault="00000000">
            <w:r>
              <w:rPr>
                <w:sz w:val="20"/>
              </w:rPr>
              <w:t>Нагрузка, т/сут</w:t>
            </w:r>
          </w:p>
        </w:tc>
        <w:tc>
          <w:tcPr>
            <w:tcW w:w="1984" w:type="dxa"/>
          </w:tcPr>
          <w:p w14:paraId="27A65C3A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3000.0</w:t>
            </w:r>
          </w:p>
        </w:tc>
      </w:tr>
      <w:tr w:rsidR="0034690F" w14:paraId="3D5483C7" w14:textId="77777777">
        <w:trPr>
          <w:jc w:val="center"/>
        </w:trPr>
        <w:tc>
          <w:tcPr>
            <w:tcW w:w="680" w:type="dxa"/>
          </w:tcPr>
          <w:p w14:paraId="37299272" w14:textId="77777777" w:rsidR="0034690F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839" w:type="dxa"/>
          </w:tcPr>
          <w:p w14:paraId="50E3EA44" w14:textId="77777777" w:rsidR="0034690F" w:rsidRDefault="00000000">
            <w:r>
              <w:rPr>
                <w:sz w:val="20"/>
              </w:rPr>
              <w:t>Коэффициент извлечения угля, доли</w:t>
            </w:r>
          </w:p>
        </w:tc>
        <w:tc>
          <w:tcPr>
            <w:tcW w:w="1984" w:type="dxa"/>
          </w:tcPr>
          <w:p w14:paraId="529F1E26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0.86</w:t>
            </w:r>
          </w:p>
        </w:tc>
      </w:tr>
      <w:tr w:rsidR="0034690F" w14:paraId="6F2CF092" w14:textId="77777777">
        <w:trPr>
          <w:jc w:val="center"/>
        </w:trPr>
        <w:tc>
          <w:tcPr>
            <w:tcW w:w="680" w:type="dxa"/>
          </w:tcPr>
          <w:p w14:paraId="6E503950" w14:textId="77777777" w:rsidR="0034690F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839" w:type="dxa"/>
          </w:tcPr>
          <w:p w14:paraId="16B3B1F8" w14:textId="77777777" w:rsidR="0034690F" w:rsidRDefault="00000000">
            <w:r>
              <w:rPr>
                <w:sz w:val="20"/>
              </w:rPr>
              <w:t>Отработка пласта</w:t>
            </w:r>
          </w:p>
        </w:tc>
        <w:tc>
          <w:tcPr>
            <w:tcW w:w="1984" w:type="dxa"/>
          </w:tcPr>
          <w:p w14:paraId="06BF2CF9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Без разделения на слои</w:t>
            </w:r>
          </w:p>
        </w:tc>
      </w:tr>
      <w:tr w:rsidR="0034690F" w14:paraId="7BE45D10" w14:textId="77777777">
        <w:trPr>
          <w:jc w:val="center"/>
        </w:trPr>
        <w:tc>
          <w:tcPr>
            <w:tcW w:w="680" w:type="dxa"/>
          </w:tcPr>
          <w:p w14:paraId="2A160002" w14:textId="77777777" w:rsidR="0034690F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839" w:type="dxa"/>
          </w:tcPr>
          <w:p w14:paraId="290B2704" w14:textId="77777777" w:rsidR="0034690F" w:rsidRDefault="00000000">
            <w:r>
              <w:rPr>
                <w:sz w:val="20"/>
              </w:rPr>
              <w:t>Способ управления кровлей</w:t>
            </w:r>
          </w:p>
        </w:tc>
        <w:tc>
          <w:tcPr>
            <w:tcW w:w="1984" w:type="dxa"/>
          </w:tcPr>
          <w:p w14:paraId="2BE49993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Полное обрушение</w:t>
            </w:r>
          </w:p>
        </w:tc>
      </w:tr>
      <w:tr w:rsidR="0034690F" w14:paraId="119E0832" w14:textId="77777777">
        <w:trPr>
          <w:jc w:val="center"/>
        </w:trPr>
        <w:tc>
          <w:tcPr>
            <w:tcW w:w="680" w:type="dxa"/>
          </w:tcPr>
          <w:p w14:paraId="02D325A7" w14:textId="77777777" w:rsidR="0034690F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839" w:type="dxa"/>
          </w:tcPr>
          <w:p w14:paraId="79582E70" w14:textId="77777777" w:rsidR="0034690F" w:rsidRDefault="00000000">
            <w:r>
              <w:rPr>
                <w:sz w:val="20"/>
              </w:rPr>
              <w:t>Породы кровли</w:t>
            </w:r>
          </w:p>
        </w:tc>
        <w:tc>
          <w:tcPr>
            <w:tcW w:w="1984" w:type="dxa"/>
          </w:tcPr>
          <w:p w14:paraId="46FA766D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Тонкозернистый песчаник</w:t>
            </w:r>
          </w:p>
        </w:tc>
      </w:tr>
      <w:tr w:rsidR="0034690F" w14:paraId="2FCD532D" w14:textId="77777777">
        <w:trPr>
          <w:jc w:val="center"/>
        </w:trPr>
        <w:tc>
          <w:tcPr>
            <w:tcW w:w="680" w:type="dxa"/>
          </w:tcPr>
          <w:p w14:paraId="76AD1C69" w14:textId="77777777" w:rsidR="0034690F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839" w:type="dxa"/>
          </w:tcPr>
          <w:p w14:paraId="6A27D576" w14:textId="77777777" w:rsidR="0034690F" w:rsidRDefault="00000000">
            <w:r>
              <w:rPr>
                <w:sz w:val="20"/>
              </w:rPr>
              <w:t>Схема проветривания</w:t>
            </w:r>
          </w:p>
        </w:tc>
        <w:tc>
          <w:tcPr>
            <w:tcW w:w="1984" w:type="dxa"/>
          </w:tcPr>
          <w:p w14:paraId="153510AC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2К-Н-Н-вт</w:t>
            </w:r>
          </w:p>
        </w:tc>
      </w:tr>
      <w:tr w:rsidR="0034690F" w14:paraId="38B724EC" w14:textId="77777777">
        <w:trPr>
          <w:jc w:val="center"/>
        </w:trPr>
        <w:tc>
          <w:tcPr>
            <w:tcW w:w="680" w:type="dxa"/>
          </w:tcPr>
          <w:p w14:paraId="72FCC421" w14:textId="77777777" w:rsidR="0034690F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839" w:type="dxa"/>
          </w:tcPr>
          <w:p w14:paraId="65FD1D92" w14:textId="77777777" w:rsidR="0034690F" w:rsidRDefault="00000000">
            <w:r>
              <w:rPr>
                <w:sz w:val="20"/>
              </w:rPr>
              <w:t>Тип горно-шахтного комплекса</w:t>
            </w:r>
          </w:p>
        </w:tc>
        <w:tc>
          <w:tcPr>
            <w:tcW w:w="1984" w:type="dxa"/>
          </w:tcPr>
          <w:p w14:paraId="3A646659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КМ-144</w:t>
            </w:r>
          </w:p>
        </w:tc>
      </w:tr>
      <w:tr w:rsidR="0034690F" w14:paraId="69B64144" w14:textId="77777777">
        <w:trPr>
          <w:jc w:val="center"/>
        </w:trPr>
        <w:tc>
          <w:tcPr>
            <w:tcW w:w="680" w:type="dxa"/>
          </w:tcPr>
          <w:p w14:paraId="65103B3D" w14:textId="77777777" w:rsidR="0034690F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839" w:type="dxa"/>
          </w:tcPr>
          <w:p w14:paraId="3ABD7445" w14:textId="77777777" w:rsidR="0034690F" w:rsidRDefault="00000000">
            <w:r>
              <w:rPr>
                <w:sz w:val="20"/>
              </w:rPr>
              <w:t>Сечение вент. выработки, м²</w:t>
            </w:r>
          </w:p>
        </w:tc>
        <w:tc>
          <w:tcPr>
            <w:tcW w:w="1984" w:type="dxa"/>
          </w:tcPr>
          <w:p w14:paraId="11223E21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18.2</w:t>
            </w:r>
          </w:p>
        </w:tc>
      </w:tr>
      <w:tr w:rsidR="0034690F" w14:paraId="14BF7C4E" w14:textId="77777777">
        <w:trPr>
          <w:jc w:val="center"/>
        </w:trPr>
        <w:tc>
          <w:tcPr>
            <w:tcW w:w="680" w:type="dxa"/>
          </w:tcPr>
          <w:p w14:paraId="0FF2C046" w14:textId="77777777" w:rsidR="0034690F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5839" w:type="dxa"/>
          </w:tcPr>
          <w:p w14:paraId="6EC6E67D" w14:textId="77777777" w:rsidR="0034690F" w:rsidRDefault="00000000">
            <w:r>
              <w:rPr>
                <w:sz w:val="20"/>
              </w:rPr>
              <w:t>Сечение очистной выработки, м²</w:t>
            </w:r>
          </w:p>
        </w:tc>
        <w:tc>
          <w:tcPr>
            <w:tcW w:w="1984" w:type="dxa"/>
          </w:tcPr>
          <w:p w14:paraId="5F8537EE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9.1</w:t>
            </w:r>
          </w:p>
        </w:tc>
      </w:tr>
      <w:tr w:rsidR="0034690F" w14:paraId="5BE190CD" w14:textId="77777777">
        <w:trPr>
          <w:jc w:val="center"/>
        </w:trPr>
        <w:tc>
          <w:tcPr>
            <w:tcW w:w="680" w:type="dxa"/>
          </w:tcPr>
          <w:p w14:paraId="111083D2" w14:textId="77777777" w:rsidR="0034690F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839" w:type="dxa"/>
          </w:tcPr>
          <w:p w14:paraId="419DCDB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Допустимая скорость воздуха (</w:t>
            </w:r>
            <w:r>
              <w:rPr>
                <w:sz w:val="20"/>
              </w:rPr>
              <w:t>min</w:t>
            </w:r>
            <w:r w:rsidRPr="00D94CD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D94CDE">
              <w:rPr>
                <w:sz w:val="20"/>
                <w:lang w:val="ru-RU"/>
              </w:rPr>
              <w:t>), м/с</w:t>
            </w:r>
          </w:p>
        </w:tc>
        <w:tc>
          <w:tcPr>
            <w:tcW w:w="1984" w:type="dxa"/>
          </w:tcPr>
          <w:p w14:paraId="5DE957F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0.5/4.0</w:t>
            </w:r>
          </w:p>
        </w:tc>
      </w:tr>
      <w:tr w:rsidR="0034690F" w14:paraId="5426C3CF" w14:textId="77777777">
        <w:trPr>
          <w:jc w:val="center"/>
        </w:trPr>
        <w:tc>
          <w:tcPr>
            <w:tcW w:w="680" w:type="dxa"/>
          </w:tcPr>
          <w:p w14:paraId="777CE707" w14:textId="77777777" w:rsidR="0034690F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5839" w:type="dxa"/>
          </w:tcPr>
          <w:p w14:paraId="0DB80097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конвейера в очистной выработке, м/с</w:t>
            </w:r>
          </w:p>
        </w:tc>
        <w:tc>
          <w:tcPr>
            <w:tcW w:w="1984" w:type="dxa"/>
          </w:tcPr>
          <w:p w14:paraId="66FB5CDF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1.25</w:t>
            </w:r>
          </w:p>
        </w:tc>
      </w:tr>
      <w:tr w:rsidR="0034690F" w14:paraId="6A4CFEC5" w14:textId="77777777">
        <w:trPr>
          <w:jc w:val="center"/>
        </w:trPr>
        <w:tc>
          <w:tcPr>
            <w:tcW w:w="680" w:type="dxa"/>
          </w:tcPr>
          <w:p w14:paraId="6E32AC25" w14:textId="77777777" w:rsidR="0034690F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5839" w:type="dxa"/>
          </w:tcPr>
          <w:p w14:paraId="2903006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Максимальное число людей на участке</w:t>
            </w:r>
          </w:p>
        </w:tc>
        <w:tc>
          <w:tcPr>
            <w:tcW w:w="1984" w:type="dxa"/>
          </w:tcPr>
          <w:p w14:paraId="7332434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—</w:t>
            </w:r>
          </w:p>
        </w:tc>
      </w:tr>
      <w:tr w:rsidR="0034690F" w14:paraId="0C962E99" w14:textId="77777777">
        <w:trPr>
          <w:jc w:val="center"/>
        </w:trPr>
        <w:tc>
          <w:tcPr>
            <w:tcW w:w="680" w:type="dxa"/>
          </w:tcPr>
          <w:p w14:paraId="26D6BA16" w14:textId="77777777" w:rsidR="0034690F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839" w:type="dxa"/>
          </w:tcPr>
          <w:p w14:paraId="16ADB4C3" w14:textId="77777777" w:rsidR="0034690F" w:rsidRDefault="00000000">
            <w:r>
              <w:rPr>
                <w:sz w:val="20"/>
              </w:rPr>
              <w:t>Вынимаемая мощность пласта, м</w:t>
            </w:r>
          </w:p>
        </w:tc>
        <w:tc>
          <w:tcPr>
            <w:tcW w:w="1984" w:type="dxa"/>
          </w:tcPr>
          <w:p w14:paraId="20FC5D5B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2.5</w:t>
            </w:r>
          </w:p>
        </w:tc>
      </w:tr>
      <w:tr w:rsidR="0034690F" w14:paraId="0F830575" w14:textId="77777777">
        <w:trPr>
          <w:jc w:val="center"/>
        </w:trPr>
        <w:tc>
          <w:tcPr>
            <w:tcW w:w="680" w:type="dxa"/>
          </w:tcPr>
          <w:p w14:paraId="78866272" w14:textId="77777777" w:rsidR="0034690F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5839" w:type="dxa"/>
          </w:tcPr>
          <w:p w14:paraId="567B987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горной массы пласта, т/м³</w:t>
            </w:r>
          </w:p>
        </w:tc>
        <w:tc>
          <w:tcPr>
            <w:tcW w:w="1984" w:type="dxa"/>
          </w:tcPr>
          <w:p w14:paraId="5E94DA2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1.68</w:t>
            </w:r>
          </w:p>
        </w:tc>
      </w:tr>
      <w:tr w:rsidR="0034690F" w14:paraId="426E24C3" w14:textId="77777777">
        <w:trPr>
          <w:jc w:val="center"/>
        </w:trPr>
        <w:tc>
          <w:tcPr>
            <w:tcW w:w="680" w:type="dxa"/>
          </w:tcPr>
          <w:p w14:paraId="30751ED0" w14:textId="77777777" w:rsidR="0034690F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5839" w:type="dxa"/>
          </w:tcPr>
          <w:p w14:paraId="182BEC1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угля пласта, т/м³</w:t>
            </w:r>
          </w:p>
        </w:tc>
        <w:tc>
          <w:tcPr>
            <w:tcW w:w="1984" w:type="dxa"/>
          </w:tcPr>
          <w:p w14:paraId="680C7EEC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1.51</w:t>
            </w:r>
          </w:p>
        </w:tc>
      </w:tr>
    </w:tbl>
    <w:p w14:paraId="16851E71" w14:textId="77777777" w:rsidR="0034690F" w:rsidRDefault="0034690F">
      <w:pPr>
        <w:spacing w:after="0"/>
      </w:pPr>
    </w:p>
    <w:p w14:paraId="0BED811D" w14:textId="77777777" w:rsidR="0034690F" w:rsidRDefault="00000000">
      <w:pPr>
        <w:spacing w:after="80"/>
        <w:ind w:firstLine="709"/>
        <w:jc w:val="both"/>
      </w:pPr>
      <w:r>
        <w:t xml:space="preserve">Расчётный газовый баланс выемочного участка при плановой нагрузке 3000.0 т/сут приведён в табл. 2.</w:t>
      </w:r>
    </w:p>
    <w:p w14:paraId="317EE185" w14:textId="77777777" w:rsidR="0034690F" w:rsidRDefault="0034690F">
      <w:pPr>
        <w:spacing w:after="0"/>
      </w:pPr>
    </w:p>
    <w:p w14:paraId="6B9E76B1" w14:textId="77777777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Pr="00D94CDE">
        <w:rPr>
          <w:b/>
          <w:sz w:val="22"/>
          <w:lang w:val="ru-RU"/>
        </w:rPr>
        <w:t>2  Расчётный</w:t>
      </w:r>
      <w:proofErr w:type="gramEnd"/>
      <w:r w:rsidRPr="00D94CDE">
        <w:rPr>
          <w:b/>
          <w:sz w:val="22"/>
          <w:lang w:val="ru-RU"/>
        </w:rPr>
        <w:t xml:space="preserve"> газовый баланс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1984"/>
      </w:tblGrid>
      <w:tr w:rsidR="0034690F" w14:paraId="6BBF7E1E" w14:textId="77777777" w:rsidTr="00D94CDE">
        <w:trPr>
          <w:jc w:val="center"/>
        </w:trPr>
        <w:tc>
          <w:tcPr>
            <w:tcW w:w="6520" w:type="dxa"/>
            <w:shd w:val="clear" w:color="auto" w:fill="365F91" w:themeFill="accent1" w:themeFillShade="BF"/>
          </w:tcPr>
          <w:p w14:paraId="393C5A2A" w14:textId="77777777" w:rsidR="0034690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Наименование</w:t>
            </w:r>
            <w:proofErr w:type="spellEnd"/>
          </w:p>
        </w:tc>
        <w:tc>
          <w:tcPr>
            <w:tcW w:w="1984" w:type="dxa"/>
            <w:shd w:val="clear" w:color="auto" w:fill="365F91" w:themeFill="accent1" w:themeFillShade="BF"/>
          </w:tcPr>
          <w:p w14:paraId="5B5BCC75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Метановыделение, м³/т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Газоносность,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11.2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Метановыделение — разрабатываемый пласт (всего),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12.15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  в т.ч. в призабойное пространство,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4.1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  в т.ч. в выработанное пространство,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17.55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К3/5,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—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К4,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—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К2,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—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Суммарное метановыделение на участке,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49.5</w:t>
            </w:r>
          </w:p>
        </w:tc>
      </w:tr>
    </w:tbl>
    <w:p w14:paraId="2ED0ADBF" w14:textId="77777777" w:rsidR="0034690F" w:rsidRDefault="0034690F">
      <w:pPr>
        <w:spacing w:after="0"/>
      </w:pPr>
    </w:p>
    <w:p w14:paraId="16A65440" w14:textId="77777777" w:rsidR="0034690F" w:rsidRDefault="00000000">
      <w:pPr>
        <w:spacing w:after="80"/>
        <w:ind w:firstLine="709"/>
        <w:jc w:val="both"/>
      </w:pPr>
      <w:r>
        <w:t xml:space="preserve">Параметры проветривания выемочного участка при плановой добыче 3000.0 т/сут приведены в табл. 3.</w:t>
      </w:r>
    </w:p>
    <w:p w14:paraId="05FAE941" w14:textId="77777777" w:rsidR="0034690F" w:rsidRDefault="00000000">
      <w:pPr>
        <w:spacing w:after="80"/>
        <w:ind w:firstLine="709"/>
        <w:jc w:val="both"/>
      </w:pPr>
      <w:r>
        <w:lastRenderedPageBreak/>
        <w:t xml:space="preserve">Фактическая скорость воздуха в нижней части лавы составила 4.15 м/с, что НЕ соответствует допустимому диапазону 0.5–4.0 м/с.</w:t>
      </w:r>
    </w:p>
    <w:p w14:paraId="05D31977" w14:textId="77777777" w:rsidR="0034690F" w:rsidRDefault="0034690F">
      <w:pPr>
        <w:spacing w:after="0"/>
      </w:pPr>
    </w:p>
    <w:p w14:paraId="0E849C36" w14:textId="77777777" w:rsidR="0034690F" w:rsidRDefault="00000000">
      <w:pPr>
        <w:spacing w:before="120" w:after="40"/>
        <w:jc w:val="center"/>
      </w:pPr>
      <w:r>
        <w:rPr>
          <w:b/>
          <w:sz w:val="22"/>
        </w:rPr>
        <w:t>Табл. 3  Параметры проветривания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1984"/>
      </w:tblGrid>
      <w:tr w:rsidR="0034690F" w14:paraId="5A9C0F16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10697D0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9EDBB2D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7032741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4F7A0780" w14:textId="77777777">
        <w:trPr>
          <w:jc w:val="center"/>
        </w:trPr>
        <w:tc>
          <w:tcPr>
            <w:tcW w:w="680" w:type="dxa"/>
          </w:tcPr>
          <w:p w14:paraId="2FFBA785" w14:textId="77777777" w:rsidR="0034690F" w:rsidRDefault="00000000">
            <w:pPr>
              <w:jc w:val="center"/>
            </w:pPr>
            <w:r>
              <w:rPr>
                <w:sz w:val="20"/>
              </w:rPr>
              <w:t>1а</w:t>
            </w:r>
          </w:p>
        </w:tc>
        <w:tc>
          <w:tcPr>
            <w:tcW w:w="5839" w:type="dxa"/>
          </w:tcPr>
          <w:p w14:paraId="64565BB3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на участке, м³/мин</w:t>
            </w:r>
          </w:p>
        </w:tc>
        <w:tc>
          <w:tcPr>
            <w:tcW w:w="1984" w:type="dxa"/>
          </w:tcPr>
          <w:p w14:paraId="6008DF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3100.0</w:t>
            </w:r>
          </w:p>
        </w:tc>
      </w:tr>
      <w:tr w:rsidR="0034690F" w14:paraId="6D3DD6E1" w14:textId="77777777">
        <w:trPr>
          <w:jc w:val="center"/>
        </w:trPr>
        <w:tc>
          <w:tcPr>
            <w:tcW w:w="680" w:type="dxa"/>
          </w:tcPr>
          <w:p w14:paraId="177EABEB" w14:textId="77777777" w:rsidR="0034690F" w:rsidRDefault="00000000">
            <w:pPr>
              <w:jc w:val="center"/>
            </w:pPr>
            <w:r>
              <w:rPr>
                <w:sz w:val="20"/>
              </w:rPr>
              <w:t>1б</w:t>
            </w:r>
          </w:p>
        </w:tc>
        <w:tc>
          <w:tcPr>
            <w:tcW w:w="5839" w:type="dxa"/>
          </w:tcPr>
          <w:p w14:paraId="719617DB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в очистной выработке, м³/мин</w:t>
            </w:r>
          </w:p>
        </w:tc>
        <w:tc>
          <w:tcPr>
            <w:tcW w:w="1984" w:type="dxa"/>
          </w:tcPr>
          <w:p w14:paraId="261E2352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2400.0</w:t>
            </w:r>
          </w:p>
        </w:tc>
      </w:tr>
      <w:tr w:rsidR="0034690F" w14:paraId="240362A3" w14:textId="77777777">
        <w:trPr>
          <w:jc w:val="center"/>
        </w:trPr>
        <w:tc>
          <w:tcPr>
            <w:tcW w:w="680" w:type="dxa"/>
          </w:tcPr>
          <w:p w14:paraId="78696AA0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7F2C63BF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утечек через выработанное пространство</w:t>
            </w:r>
          </w:p>
        </w:tc>
        <w:tc>
          <w:tcPr>
            <w:tcW w:w="1984" w:type="dxa"/>
          </w:tcPr>
          <w:p w14:paraId="64FB9E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1.35</w:t>
            </w:r>
          </w:p>
        </w:tc>
      </w:tr>
      <w:tr w:rsidR="0034690F" w14:paraId="60445410" w14:textId="77777777">
        <w:trPr>
          <w:jc w:val="center"/>
        </w:trPr>
        <w:tc>
          <w:tcPr>
            <w:tcW w:w="680" w:type="dxa"/>
          </w:tcPr>
          <w:p w14:paraId="30EBD07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61AA645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учёта движения воздуха у призабойного пространства</w:t>
            </w:r>
          </w:p>
        </w:tc>
        <w:tc>
          <w:tcPr>
            <w:tcW w:w="1984" w:type="dxa"/>
          </w:tcPr>
          <w:p w14:paraId="60D82D07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1.0</w:t>
            </w:r>
          </w:p>
        </w:tc>
      </w:tr>
      <w:tr w:rsidR="0034690F" w14:paraId="2034AD8D" w14:textId="77777777">
        <w:trPr>
          <w:jc w:val="center"/>
        </w:trPr>
        <w:tc>
          <w:tcPr>
            <w:tcW w:w="680" w:type="dxa"/>
          </w:tcPr>
          <w:p w14:paraId="3859C095" w14:textId="77777777" w:rsidR="0034690F" w:rsidRDefault="00000000">
            <w:pPr>
              <w:jc w:val="center"/>
            </w:pPr>
            <w:r>
              <w:rPr>
                <w:sz w:val="20"/>
              </w:rPr>
              <w:t>4а</w:t>
            </w:r>
          </w:p>
        </w:tc>
        <w:tc>
          <w:tcPr>
            <w:tcW w:w="5839" w:type="dxa"/>
          </w:tcPr>
          <w:p w14:paraId="663DD4A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на участке, м/с</w:t>
            </w:r>
          </w:p>
        </w:tc>
        <w:tc>
          <w:tcPr>
            <w:tcW w:w="1984" w:type="dxa"/>
          </w:tcPr>
          <w:p w14:paraId="6D13807A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3.35</w:t>
            </w:r>
          </w:p>
        </w:tc>
      </w:tr>
      <w:tr w:rsidR="0034690F" w14:paraId="3CF76176" w14:textId="77777777">
        <w:trPr>
          <w:jc w:val="center"/>
        </w:trPr>
        <w:tc>
          <w:tcPr>
            <w:tcW w:w="680" w:type="dxa"/>
          </w:tcPr>
          <w:p w14:paraId="1FF2BCFC" w14:textId="77777777" w:rsidR="0034690F" w:rsidRDefault="00000000">
            <w:pPr>
              <w:jc w:val="center"/>
            </w:pPr>
            <w:r>
              <w:rPr>
                <w:sz w:val="20"/>
              </w:rPr>
              <w:t>4б</w:t>
            </w:r>
          </w:p>
        </w:tc>
        <w:tc>
          <w:tcPr>
            <w:tcW w:w="5839" w:type="dxa"/>
          </w:tcPr>
          <w:p w14:paraId="3E48E35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в нижней части лавы, м/с</w:t>
            </w:r>
          </w:p>
        </w:tc>
        <w:tc>
          <w:tcPr>
            <w:tcW w:w="1984" w:type="dxa"/>
          </w:tcPr>
          <w:p w14:paraId="0D45771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4.15</w:t>
            </w:r>
          </w:p>
        </w:tc>
      </w:tr>
    </w:tbl>
    <w:p w14:paraId="7962C21B" w14:textId="77777777" w:rsidR="0034690F" w:rsidRDefault="0034690F">
      <w:pPr>
        <w:spacing w:after="0"/>
      </w:pPr>
    </w:p>
    <w:p w14:paraId="5CBD88A2" w14:textId="77777777" w:rsidR="0034690F" w:rsidRDefault="00000000">
      <w:pPr>
        <w:spacing w:after="80"/>
        <w:ind w:firstLine="709"/>
        <w:jc w:val="both"/>
      </w:pPr>
      <w:r>
        <w:t xml:space="preserve">Атмосферное давление за 05.06.2022 и 06.06.2022 приведено в табл. 4. За рассматриваемый период давление оставалось стабильным с 753.0 до 753.0 мм рт. ст.</w:t>
      </w:r>
    </w:p>
    <w:p w14:paraId="6E2F8E62" w14:textId="77777777" w:rsidR="0034690F" w:rsidRDefault="0034690F">
      <w:pPr>
        <w:spacing w:after="0"/>
      </w:pPr>
    </w:p>
    <w:p w14:paraId="31763625" w14:textId="77777777" w:rsidR="0034690F" w:rsidRDefault="00000000">
      <w:pPr>
        <w:spacing w:before="120" w:after="40"/>
        <w:jc w:val="center"/>
      </w:pPr>
      <w:r>
        <w:rPr>
          <w:b/>
          <w:sz w:val="22"/>
        </w:rPr>
        <w:t xml:space="preserve">Табл. 4  Атмосферное давление за 05.06.2022 и 06.06.2022, мм рт. ст.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2551"/>
        <w:gridCol w:w="1417"/>
        <w:gridCol w:w="2551"/>
      </w:tblGrid>
      <w:tr w:rsidR="0034690F" w14:paraId="34E6EC02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F07FCB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1075BE36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05.06.2022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00EE208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2601FA2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06.06.2022</w:t>
            </w:r>
          </w:p>
        </w:tc>
      </w:tr>
      <w:tr w:rsidR="0034690F" w14:paraId="658464FE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9F8DEE6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7B8BCCAE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3D383914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30F2967F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753.0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753.5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754.0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754.0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754.5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755.0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755.0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755.5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755.5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756.0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748.5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756.0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755.5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755.0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749.5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754.5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754.0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753.5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753.0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752.5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752.0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752.0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752.0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752.0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752.5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751.0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753.0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750.5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753.0</w:t>
            </w:r>
          </w:p>
        </w:tc>
      </w:tr>
    </w:tbl>
    <w:p w14:paraId="6480E5A5" w14:textId="77777777" w:rsidR="0034690F" w:rsidRDefault="0034690F">
      <w:pPr>
        <w:spacing w:after="0"/>
      </w:pPr>
    </w:p>
    <w:p w14:paraId="3FF6C78E" w14:textId="77777777" w:rsidR="0034690F" w:rsidRDefault="00000000">
      <w:r>
        <w:br w:type="page"/>
      </w:r>
    </w:p>
    <w:p w14:paraId="7952598A" w14:textId="77777777" w:rsidR="0034690F" w:rsidRDefault="00000000">
      <w:pPr>
        <w:spacing w:after="80"/>
        <w:jc w:val="center"/>
      </w:pPr>
      <w:r>
        <w:rPr>
          <w:b/>
        </w:rPr>
        <w:lastRenderedPageBreak/>
        <w:t>2. РЕЗУЛЬТАТЫ ИНСТРУМЕНТАЛЬНЫХ ИЗМЕРЕНИЙ</w:t>
      </w:r>
    </w:p>
    <w:p w14:paraId="674203DC" w14:textId="77777777" w:rsidR="0034690F" w:rsidRDefault="0034690F">
      <w:pPr>
        <w:spacing w:after="0"/>
      </w:pPr>
    </w:p>
    <w:p w14:paraId="6A9AEB28" w14:textId="77777777" w:rsidR="0034690F" w:rsidRDefault="00000000">
      <w:pPr>
        <w:spacing w:after="80"/>
        <w:ind w:firstLine="709"/>
        <w:jc w:val="both"/>
      </w:pPr>
      <w:r>
        <w:t xml:space="preserve">Результаты измерений концентрации метана на почве лавы приведены в табл. 1. Измерения проводились в 55 секциях. Максимальная концентрация 6.2% зафиксирована в секции № 48.</w:t>
      </w:r>
    </w:p>
    <w:p w14:paraId="543C4E5F" w14:textId="77777777" w:rsidR="0034690F" w:rsidRDefault="0034690F">
      <w:pPr>
        <w:spacing w:after="0"/>
      </w:pPr>
    </w:p>
    <w:p w14:paraId="2897817B" w14:textId="77777777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Pr="00D94CDE">
        <w:rPr>
          <w:b/>
          <w:sz w:val="22"/>
          <w:lang w:val="ru-RU"/>
        </w:rPr>
        <w:t>1  Результаты</w:t>
      </w:r>
      <w:proofErr w:type="gramEnd"/>
      <w:r w:rsidRPr="00D94CDE">
        <w:rPr>
          <w:b/>
          <w:sz w:val="22"/>
          <w:lang w:val="ru-RU"/>
        </w:rPr>
        <w:t xml:space="preserve"> измерений концентрации метана на почве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4690F" w14:paraId="2F10531B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574F25E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 xml:space="preserve">№ </w:t>
            </w:r>
            <w:proofErr w:type="spellStart"/>
            <w:r>
              <w:rPr>
                <w:b/>
                <w:sz w:val="18"/>
              </w:rPr>
              <w:t>секции</w:t>
            </w:r>
            <w:proofErr w:type="spellEnd"/>
          </w:p>
        </w:tc>
        <w:tc>
          <w:tcPr>
            <w:tcW w:w="1417" w:type="dxa"/>
            <w:shd w:val="clear" w:color="auto" w:fill="365F91" w:themeFill="accent1" w:themeFillShade="BF"/>
          </w:tcPr>
          <w:p w14:paraId="126DB6B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607028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25F9383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64EF0FF0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4243689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0.28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1.85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0.37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3.15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4.8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5.45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3.1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1.95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0.88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0.37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0.53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0.46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/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0.34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p w14:paraId="643DA817" w14:textId="77777777" w:rsidR="0034690F" w:rsidRDefault="0034690F">
      <w:pPr>
        <w:spacing w:after="0"/>
      </w:pPr>
    </w:p>
    <w:p w14:paraId="2C665F23" w14:textId="77777777" w:rsidR="0034690F" w:rsidRDefault="00000000">
      <w:pPr>
        <w:spacing w:after="80"/>
        <w:ind w:firstLine="709"/>
        <w:jc w:val="both"/>
      </w:pPr>
      <w:r>
        <w:t xml:space="preserve">Концентрация метана в среднем сечении лавы (высота отбора 10–150 см) приведена в табл. 2 для 9 контрольных точек.</w:t>
      </w:r>
    </w:p>
    <w:p w14:paraId="6E5C80F4" w14:textId="77777777" w:rsidR="0034690F" w:rsidRDefault="0034690F">
      <w:pPr>
        <w:spacing w:after="0"/>
      </w:pPr>
    </w:p>
    <w:p w14:paraId="6DCBF62A" w14:textId="77777777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Pr="00D94CDE">
        <w:rPr>
          <w:b/>
          <w:sz w:val="22"/>
          <w:lang w:val="ru-RU"/>
        </w:rPr>
        <w:t>2  Концентрация</w:t>
      </w:r>
      <w:proofErr w:type="gramEnd"/>
      <w:r w:rsidRPr="00D94CDE">
        <w:rPr>
          <w:b/>
          <w:sz w:val="22"/>
          <w:lang w:val="ru-RU"/>
        </w:rPr>
        <w:t xml:space="preserve"> метана в среднем сечении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34690F" w14:paraId="42841165" w14:textId="77777777" w:rsidTr="00D94CDE">
        <w:trPr>
          <w:jc w:val="center"/>
        </w:trPr>
        <w:tc>
          <w:tcPr>
            <w:tcW w:w="2551" w:type="dxa"/>
            <w:shd w:val="clear" w:color="auto" w:fill="365F91" w:themeFill="accent1" w:themeFillShade="BF"/>
          </w:tcPr>
          <w:p w14:paraId="44AFAE41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№ </w:t>
            </w:r>
            <w:proofErr w:type="spellStart"/>
            <w:r>
              <w:rPr>
                <w:b/>
                <w:sz w:val="20"/>
              </w:rPr>
              <w:t>секции</w:t>
            </w:r>
            <w:proofErr w:type="spellEnd"/>
          </w:p>
        </w:tc>
        <w:tc>
          <w:tcPr>
            <w:tcW w:w="2551" w:type="dxa"/>
            <w:shd w:val="clear" w:color="auto" w:fill="365F91" w:themeFill="accent1" w:themeFillShade="BF"/>
          </w:tcPr>
          <w:p w14:paraId="22BCDD57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Концентрация СН₄, %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0.14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0.18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88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0.22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76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0.27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64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0.31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52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0.35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0.38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0.4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0.42</w:t>
            </w:r>
          </w:p>
        </w:tc>
      </w:tr>
    </w:tbl>
    <w:p w14:paraId="2397A245" w14:textId="77777777" w:rsidR="0034690F" w:rsidRDefault="0034690F">
      <w:pPr>
        <w:spacing w:after="0"/>
      </w:pPr>
    </w:p>
    <w:p w14:paraId="0B38FA80" w14:textId="77777777" w:rsidR="0034690F" w:rsidRDefault="00000000">
      <w:pPr>
        <w:spacing w:after="80"/>
        <w:ind w:firstLine="709"/>
        <w:jc w:val="both"/>
      </w:pPr>
      <w:r>
        <w:t xml:space="preserve">Землетрясения, произошедшие на территории Казахстана за период 05.06.2022–06.06.2022 по данным ТОО «СОМЭ», приведены в табл. 5. Зафиксировано 7 сейсмических событий, максимальная магнитуда — 1.95.</w:t>
      </w:r>
    </w:p>
    <w:p w14:paraId="23EEB447" w14:textId="77777777" w:rsidR="0034690F" w:rsidRDefault="0034690F">
      <w:pPr>
        <w:spacing w:after="0"/>
      </w:pPr>
    </w:p>
    <w:p w14:paraId="1786CEFA" w14:textId="77777777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Pr="00D94CDE">
        <w:rPr>
          <w:b/>
          <w:sz w:val="22"/>
          <w:lang w:val="ru-RU"/>
        </w:rPr>
        <w:t xml:space="preserve">5  Землетрясения</w:t>
      </w:r>
      <w:proofErr w:type="gramEnd"/>
      <w:r w:rsidRPr="00D94CDE">
        <w:rPr>
          <w:b/>
          <w:sz w:val="22"/>
          <w:lang w:val="ru-RU"/>
        </w:rPr>
        <w:t xml:space="preserve"> за период </w:t>
      </w:r>
      <w:proofErr w:type="gramStart"/>
      <w:r w:rsidRPr="00D94CDE">
        <w:rPr>
          <w:b/>
          <w:sz w:val="22"/>
          <w:lang w:val="ru-RU"/>
        </w:rPr>
        <w:t xml:space="preserve">05.06.2022–06.06.2022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361"/>
        <w:gridCol w:w="1361"/>
        <w:gridCol w:w="964"/>
        <w:gridCol w:w="964"/>
        <w:gridCol w:w="1020"/>
        <w:gridCol w:w="850"/>
        <w:gridCol w:w="1134"/>
      </w:tblGrid>
      <w:tr w:rsidR="0034690F" w14:paraId="5D9ECE66" w14:textId="77777777" w:rsidTr="00D94CDE">
        <w:trPr>
          <w:jc w:val="center"/>
        </w:trPr>
        <w:tc>
          <w:tcPr>
            <w:tcW w:w="567" w:type="dxa"/>
            <w:shd w:val="clear" w:color="auto" w:fill="365F91" w:themeFill="accent1" w:themeFillShade="BF"/>
          </w:tcPr>
          <w:p w14:paraId="29BF15B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22B1504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076231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Время (UTC)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5D093713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Широта, °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4592BC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Долгота, °</w:t>
            </w:r>
          </w:p>
        </w:tc>
        <w:tc>
          <w:tcPr>
            <w:tcW w:w="1020" w:type="dxa"/>
            <w:shd w:val="clear" w:color="auto" w:fill="365F91" w:themeFill="accent1" w:themeFillShade="BF"/>
          </w:tcPr>
          <w:p w14:paraId="294DCA9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Глубина, км</w:t>
            </w:r>
          </w:p>
        </w:tc>
        <w:tc>
          <w:tcPr>
            <w:tcW w:w="850" w:type="dxa"/>
            <w:shd w:val="clear" w:color="auto" w:fill="365F91" w:themeFill="accent1" w:themeFillShade="BF"/>
          </w:tcPr>
          <w:p w14:paraId="28627BD8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Класс K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14:paraId="6535D7A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Магнитуда M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01:22:10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49.80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72.85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6.4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1.35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08:44:33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49.65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73.10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7.0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1.67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15:20:55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50.10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72.40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5.8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1.02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04:11:28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49.90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73.55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6.9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1.61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10:35:47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49.75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72.20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6.3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1.28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17:05:19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50.20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73.80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7.5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1.95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06.06.2022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22:48:02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49.55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72.95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6.1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1.18</w:t>
            </w:r>
          </w:p>
        </w:tc>
      </w:tr>
    </w:tbl>
    <w:p w14:paraId="6D460F98" w14:textId="77777777" w:rsidR="00A514FE" w:rsidRDefault="00A514FE"/>
    <w:sectPr w:rsidR="00A514F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03196">
    <w:abstractNumId w:val="8"/>
  </w:num>
  <w:num w:numId="2" w16cid:durableId="1257598533">
    <w:abstractNumId w:val="6"/>
  </w:num>
  <w:num w:numId="3" w16cid:durableId="266156722">
    <w:abstractNumId w:val="5"/>
  </w:num>
  <w:num w:numId="4" w16cid:durableId="1306814918">
    <w:abstractNumId w:val="4"/>
  </w:num>
  <w:num w:numId="5" w16cid:durableId="215358348">
    <w:abstractNumId w:val="7"/>
  </w:num>
  <w:num w:numId="6" w16cid:durableId="467093601">
    <w:abstractNumId w:val="3"/>
  </w:num>
  <w:num w:numId="7" w16cid:durableId="1663193101">
    <w:abstractNumId w:val="2"/>
  </w:num>
  <w:num w:numId="8" w16cid:durableId="987513258">
    <w:abstractNumId w:val="1"/>
  </w:num>
  <w:num w:numId="9" w16cid:durableId="186281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90F"/>
    <w:rsid w:val="00A514FE"/>
    <w:rsid w:val="00AA1D8D"/>
    <w:rsid w:val="00B47730"/>
    <w:rsid w:val="00B95585"/>
    <w:rsid w:val="00CB0664"/>
    <w:rsid w:val="00D94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90ABD"/>
  <w14:defaultImageDpi w14:val="300"/>
  <w15:docId w15:val="{15373E10-0C9C-48B2-973B-79D52B30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79779296132</cp:lastModifiedBy>
  <cp:revision>2</cp:revision>
  <dcterms:created xsi:type="dcterms:W3CDTF">2013-12-23T23:15:00Z</dcterms:created>
  <dcterms:modified xsi:type="dcterms:W3CDTF">2026-05-06T19:58:00Z</dcterms:modified>
  <cp:category/>
  <dc:identifier/>
  <dc:language/>
</cp:coreProperties>
</file>