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color w:val="000000"/>
        </w:rPr>
      </w:pPr>
      <w:r>
        <w:rPr>
          <w:rFonts w:hint="default"/>
          <w:b/>
          <w:bCs/>
          <w:color w:val="000000"/>
        </w:rPr>
        <w:t xml:space="preserve"> </w:t>
      </w:r>
      <w:bookmarkStart w:id="170" w:name="_GoBack"/>
      <w:bookmarkEnd w:id="170"/>
      <w:r>
        <w:rPr>
          <w:rFonts w:hint="eastAsia"/>
          <w:b/>
          <w:bCs/>
          <w:color w:val="000000"/>
        </w:rPr>
        <w:tab/>
      </w:r>
    </w:p>
    <w:p>
      <w:pPr>
        <w:pBdr>
          <w:bottom w:val="thinThickThinMediumGap" w:color="auto" w:sz="18" w:space="1"/>
        </w:pBdr>
        <w:wordWrap w:val="0"/>
        <w:jc w:val="righ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项目名称:****</w:t>
      </w:r>
    </w:p>
    <w:p>
      <w:pPr>
        <w:wordWrap w:val="0"/>
        <w:jc w:val="right"/>
        <w:rPr>
          <w:rFonts w:ascii="微软雅黑" w:hAnsi="微软雅黑" w:eastAsia="微软雅黑"/>
          <w:szCs w:val="20"/>
        </w:rPr>
      </w:pPr>
      <w:r>
        <w:rPr>
          <w:rFonts w:hint="eastAsia" w:ascii="微软雅黑" w:hAnsi="微软雅黑" w:eastAsia="微软雅黑"/>
          <w:szCs w:val="20"/>
        </w:rPr>
        <w:t>副标题：***</w:t>
      </w:r>
    </w:p>
    <w:p>
      <w:pPr>
        <w:jc w:val="right"/>
        <w:rPr>
          <w:rFonts w:ascii="微软雅黑" w:hAnsi="微软雅黑" w:eastAsia="微软雅黑"/>
          <w:szCs w:val="20"/>
        </w:rPr>
      </w:pPr>
      <w:r>
        <w:rPr>
          <w:rFonts w:hint="eastAsia" w:ascii="微软雅黑" w:hAnsi="微软雅黑" w:eastAsia="微软雅黑"/>
          <w:szCs w:val="20"/>
        </w:rPr>
        <w:t>版本 *.*</w:t>
      </w: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rPr>
          <w:b/>
          <w:kern w:val="0"/>
          <w:sz w:val="28"/>
          <w:szCs w:val="20"/>
        </w:rPr>
      </w:pPr>
    </w:p>
    <w:p>
      <w:pPr>
        <w:widowControl/>
        <w:tabs>
          <w:tab w:val="center" w:pos="4394"/>
        </w:tabs>
        <w:spacing w:line="360" w:lineRule="auto"/>
        <w:jc w:val="center"/>
        <w:rPr>
          <w:b/>
          <w:kern w:val="0"/>
          <w:sz w:val="28"/>
          <w:szCs w:val="20"/>
        </w:rPr>
      </w:pPr>
      <w:r>
        <w:rPr>
          <w:rFonts w:hint="eastAsia"/>
          <w:b/>
          <w:kern w:val="0"/>
          <w:sz w:val="28"/>
          <w:szCs w:val="20"/>
        </w:rPr>
        <w:t>修订记录</w:t>
      </w:r>
    </w:p>
    <w:tbl>
      <w:tblPr>
        <w:tblStyle w:val="3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993"/>
        <w:gridCol w:w="4110"/>
        <w:gridCol w:w="127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文档版本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修订章节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修订原因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修订日期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创建PRD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2016.06. 01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吴忧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ascii="宋体" w:hAnsi="宋体"/>
                <w:bCs/>
                <w:sz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4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>
      <w:pPr>
        <w:widowControl/>
        <w:tabs>
          <w:tab w:val="center" w:pos="4394"/>
        </w:tabs>
        <w:spacing w:line="360" w:lineRule="auto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目      录</w:t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rPr>
          <w:rStyle w:val="32"/>
          <w:b w:val="0"/>
          <w:bCs/>
          <w:iCs/>
        </w:rPr>
        <w:fldChar w:fldCharType="begin"/>
      </w:r>
      <w:r>
        <w:rPr>
          <w:rStyle w:val="32"/>
          <w:b w:val="0"/>
          <w:bCs/>
          <w:iCs/>
        </w:rPr>
        <w:instrText xml:space="preserve"> TOC \o "1-3" \h \z \u </w:instrText>
      </w:r>
      <w:r>
        <w:rPr>
          <w:rStyle w:val="32"/>
          <w:b w:val="0"/>
          <w:bCs/>
          <w:iCs/>
        </w:rPr>
        <w:fldChar w:fldCharType="separate"/>
      </w:r>
      <w:r>
        <w:fldChar w:fldCharType="begin"/>
      </w:r>
      <w:r>
        <w:instrText xml:space="preserve"> HYPERLINK \l "_Toc424632191" </w:instrText>
      </w:r>
      <w:r>
        <w:fldChar w:fldCharType="separate"/>
      </w:r>
      <w:r>
        <w:rPr>
          <w:rStyle w:val="32"/>
        </w:rPr>
        <w:t>1.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_Toc424632191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"_Toc424632192" </w:instrText>
      </w:r>
      <w:r>
        <w:fldChar w:fldCharType="separate"/>
      </w:r>
      <w:r>
        <w:rPr>
          <w:rStyle w:val="32"/>
        </w:rPr>
        <w:t>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名词说明</w:t>
      </w:r>
      <w:r>
        <w:tab/>
      </w:r>
      <w:r>
        <w:fldChar w:fldCharType="begin"/>
      </w:r>
      <w:r>
        <w:instrText xml:space="preserve"> PAGEREF _Toc424632192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"_Toc424632193" </w:instrText>
      </w:r>
      <w:r>
        <w:fldChar w:fldCharType="separate"/>
      </w:r>
      <w:r>
        <w:rPr>
          <w:rStyle w:val="32"/>
        </w:rPr>
        <w:t>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产品现状及简介</w:t>
      </w:r>
      <w:r>
        <w:tab/>
      </w:r>
      <w:r>
        <w:fldChar w:fldCharType="begin"/>
      </w:r>
      <w:r>
        <w:instrText xml:space="preserve"> PAGEREF _Toc424632193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"_Toc424632194" </w:instrText>
      </w:r>
      <w:r>
        <w:fldChar w:fldCharType="separate"/>
      </w:r>
      <w:r>
        <w:rPr>
          <w:rStyle w:val="32"/>
        </w:rPr>
        <w:t>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产品概述及目标</w:t>
      </w:r>
      <w:r>
        <w:tab/>
      </w:r>
      <w:r>
        <w:fldChar w:fldCharType="begin"/>
      </w:r>
      <w:r>
        <w:instrText xml:space="preserve"> PAGEREF _Toc424632194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"_Toc424632195" </w:instrText>
      </w:r>
      <w:r>
        <w:fldChar w:fldCharType="separate"/>
      </w:r>
      <w:r>
        <w:rPr>
          <w:rStyle w:val="32"/>
        </w:rPr>
        <w:t>1.4.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产品功能清单</w:t>
      </w:r>
      <w:r>
        <w:tab/>
      </w:r>
      <w:r>
        <w:fldChar w:fldCharType="begin"/>
      </w:r>
      <w:r>
        <w:instrText xml:space="preserve"> PAGEREF _Toc424632195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"_Toc424632196" </w:instrText>
      </w:r>
      <w:r>
        <w:fldChar w:fldCharType="separate"/>
      </w:r>
      <w:r>
        <w:rPr>
          <w:rStyle w:val="32"/>
        </w:rPr>
        <w:t>1.5.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产品风险</w:t>
      </w:r>
      <w:r>
        <w:tab/>
      </w:r>
      <w:r>
        <w:fldChar w:fldCharType="begin"/>
      </w:r>
      <w:r>
        <w:instrText xml:space="preserve"> PAGEREF _Toc424632196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"_Toc424632197" </w:instrText>
      </w:r>
      <w:r>
        <w:fldChar w:fldCharType="separate"/>
      </w:r>
      <w:r>
        <w:rPr>
          <w:rStyle w:val="32"/>
        </w:rPr>
        <w:t>2.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功能需求（</w:t>
      </w:r>
      <w:r>
        <w:rPr>
          <w:rStyle w:val="32"/>
        </w:rPr>
        <w:t>UC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_Toc424632197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"_Toc424632198" </w:instrText>
      </w:r>
      <w:r>
        <w:fldChar w:fldCharType="separate"/>
      </w:r>
      <w:r>
        <w:rPr>
          <w:rStyle w:val="32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基本流程：</w:t>
      </w:r>
      <w:r>
        <w:tab/>
      </w:r>
      <w:r>
        <w:fldChar w:fldCharType="begin"/>
      </w:r>
      <w:r>
        <w:instrText xml:space="preserve"> PAGEREF _Toc424632198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"_Toc424632199" </w:instrText>
      </w:r>
      <w:r>
        <w:fldChar w:fldCharType="separate"/>
      </w:r>
      <w:r>
        <w:rPr>
          <w:rStyle w:val="32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功能模块名</w:t>
      </w:r>
      <w:r>
        <w:tab/>
      </w:r>
      <w:r>
        <w:fldChar w:fldCharType="begin"/>
      </w:r>
      <w:r>
        <w:instrText xml:space="preserve"> PAGEREF _Toc424632199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"_Toc424632201" </w:instrText>
      </w:r>
      <w:r>
        <w:fldChar w:fldCharType="separate"/>
      </w:r>
      <w:r>
        <w:rPr>
          <w:rStyle w:val="32"/>
        </w:rPr>
        <w:t>2.2.1.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32"/>
          <w:rFonts w:hint="eastAsia"/>
        </w:rPr>
        <w:t>功能点名</w:t>
      </w:r>
      <w:r>
        <w:rPr>
          <w:rStyle w:val="32"/>
        </w:rPr>
        <w:t>A</w:t>
      </w:r>
      <w:r>
        <w:tab/>
      </w:r>
      <w:r>
        <w:fldChar w:fldCharType="begin"/>
      </w:r>
      <w:r>
        <w:instrText xml:space="preserve"> PAGEREF _Toc424632201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"_Toc424632202" </w:instrText>
      </w:r>
      <w:r>
        <w:fldChar w:fldCharType="separate"/>
      </w:r>
      <w:r>
        <w:rPr>
          <w:rStyle w:val="32"/>
        </w:rPr>
        <w:t>2.3.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功能模块名</w:t>
      </w:r>
      <w:r>
        <w:rPr>
          <w:rStyle w:val="32"/>
        </w:rPr>
        <w:t>X</w:t>
      </w:r>
      <w:r>
        <w:tab/>
      </w:r>
      <w:r>
        <w:fldChar w:fldCharType="begin"/>
      </w:r>
      <w:r>
        <w:instrText xml:space="preserve"> PAGEREF _Toc424632202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680"/>
        </w:tabs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"_Toc424632203" </w:instrText>
      </w:r>
      <w:r>
        <w:fldChar w:fldCharType="separate"/>
      </w:r>
      <w:r>
        <w:rPr>
          <w:rStyle w:val="32"/>
        </w:rPr>
        <w:t>2.3.1.</w:t>
      </w:r>
      <w:r>
        <w:rPr>
          <w:rFonts w:asciiTheme="minorHAnsi" w:hAnsiTheme="minorHAnsi" w:eastAsiaTheme="minorEastAsia" w:cstheme="minorBidi"/>
          <w:bCs w:val="0"/>
          <w:i w:val="0"/>
          <w:iCs w:val="0"/>
          <w:kern w:val="2"/>
          <w:sz w:val="21"/>
          <w:szCs w:val="22"/>
        </w:rPr>
        <w:tab/>
      </w:r>
      <w:r>
        <w:rPr>
          <w:rStyle w:val="32"/>
          <w:rFonts w:hint="eastAsia"/>
        </w:rPr>
        <w:t>功能点名</w:t>
      </w:r>
      <w:r>
        <w:rPr>
          <w:rStyle w:val="32"/>
        </w:rPr>
        <w:t>B</w:t>
      </w:r>
      <w:r>
        <w:tab/>
      </w:r>
      <w:r>
        <w:fldChar w:fldCharType="begin"/>
      </w:r>
      <w:r>
        <w:instrText xml:space="preserve"> PAGEREF _Toc424632203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"_Toc424632204" </w:instrText>
      </w:r>
      <w:r>
        <w:fldChar w:fldCharType="separate"/>
      </w:r>
      <w:r>
        <w:rPr>
          <w:rStyle w:val="32"/>
        </w:rPr>
        <w:t>3.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非功能需求（可裁剪）</w:t>
      </w:r>
      <w:r>
        <w:tab/>
      </w:r>
      <w:r>
        <w:fldChar w:fldCharType="begin"/>
      </w:r>
      <w:r>
        <w:instrText xml:space="preserve"> PAGEREF _Toc424632204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"_Toc424632205" </w:instrText>
      </w:r>
      <w:r>
        <w:fldChar w:fldCharType="separate"/>
      </w:r>
      <w:r>
        <w:rPr>
          <w:rStyle w:val="32"/>
        </w:rPr>
        <w:t>3.1.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_Toc424632205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"_Toc424632206" </w:instrText>
      </w:r>
      <w:r>
        <w:fldChar w:fldCharType="separate"/>
      </w:r>
      <w:r>
        <w:rPr>
          <w:rStyle w:val="32"/>
        </w:rPr>
        <w:t>3.2.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数据采集需求</w:t>
      </w:r>
      <w:r>
        <w:tab/>
      </w:r>
      <w:r>
        <w:fldChar w:fldCharType="begin"/>
      </w:r>
      <w:r>
        <w:instrText xml:space="preserve"> PAGEREF _Toc424632206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"_Toc424632207" </w:instrText>
      </w:r>
      <w:r>
        <w:fldChar w:fldCharType="separate"/>
      </w:r>
      <w:r>
        <w:rPr>
          <w:rStyle w:val="32"/>
        </w:rPr>
        <w:t>4.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上下线需求（可裁剪）</w:t>
      </w:r>
      <w:r>
        <w:tab/>
      </w:r>
      <w:r>
        <w:fldChar w:fldCharType="begin"/>
      </w:r>
      <w:r>
        <w:instrText xml:space="preserve"> PAGEREF _Toc424632207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"_Toc424632208" </w:instrText>
      </w:r>
      <w:r>
        <w:fldChar w:fldCharType="separate"/>
      </w:r>
      <w:r>
        <w:rPr>
          <w:rStyle w:val="32"/>
        </w:rPr>
        <w:t>4.1.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上线时限需求</w:t>
      </w:r>
      <w:r>
        <w:tab/>
      </w:r>
      <w:r>
        <w:fldChar w:fldCharType="begin"/>
      </w:r>
      <w:r>
        <w:instrText xml:space="preserve"> PAGEREF _Toc424632208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"_Toc424632209" </w:instrText>
      </w:r>
      <w:r>
        <w:fldChar w:fldCharType="separate"/>
      </w:r>
      <w:r>
        <w:rPr>
          <w:rStyle w:val="32"/>
        </w:rPr>
        <w:t>4.2.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下线需求（活动类需求必填，其他需求可选）</w:t>
      </w:r>
      <w:r>
        <w:tab/>
      </w:r>
      <w:r>
        <w:fldChar w:fldCharType="begin"/>
      </w:r>
      <w:r>
        <w:instrText xml:space="preserve"> PAGEREF _Toc424632209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"_Toc424632210" </w:instrText>
      </w:r>
      <w:r>
        <w:fldChar w:fldCharType="separate"/>
      </w:r>
      <w:r>
        <w:rPr>
          <w:rStyle w:val="32"/>
        </w:rPr>
        <w:t>5.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运营计划（可裁剪）</w:t>
      </w:r>
      <w:r>
        <w:tab/>
      </w:r>
      <w:r>
        <w:fldChar w:fldCharType="begin"/>
      </w:r>
      <w:r>
        <w:instrText xml:space="preserve"> PAGEREF _Toc424632210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"_Toc424632211" </w:instrText>
      </w:r>
      <w:r>
        <w:fldChar w:fldCharType="separate"/>
      </w:r>
      <w:r>
        <w:rPr>
          <w:rStyle w:val="32"/>
        </w:rPr>
        <w:t>5.1.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收费标准</w:t>
      </w:r>
      <w:r>
        <w:tab/>
      </w:r>
      <w:r>
        <w:fldChar w:fldCharType="begin"/>
      </w:r>
      <w:r>
        <w:instrText xml:space="preserve"> PAGEREF _Toc424632211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"_Toc424632212" </w:instrText>
      </w:r>
      <w:r>
        <w:fldChar w:fldCharType="separate"/>
      </w:r>
      <w:r>
        <w:rPr>
          <w:rStyle w:val="32"/>
        </w:rPr>
        <w:t>5.2.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运营方向</w:t>
      </w:r>
      <w:r>
        <w:tab/>
      </w:r>
      <w:r>
        <w:fldChar w:fldCharType="begin"/>
      </w:r>
      <w:r>
        <w:instrText xml:space="preserve"> PAGEREF _Toc424632212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szCs w:val="22"/>
        </w:rPr>
      </w:pPr>
      <w:r>
        <w:fldChar w:fldCharType="begin"/>
      </w:r>
      <w:r>
        <w:instrText xml:space="preserve"> HYPERLINK \l "_Toc424632213" </w:instrText>
      </w:r>
      <w:r>
        <w:fldChar w:fldCharType="separate"/>
      </w:r>
      <w:r>
        <w:rPr>
          <w:rStyle w:val="32"/>
        </w:rPr>
        <w:t>6.</w:t>
      </w:r>
      <w:r>
        <w:rPr>
          <w:rFonts w:asciiTheme="minorHAnsi" w:hAnsiTheme="minorHAnsi" w:eastAsiaTheme="minorEastAsia" w:cstheme="minorBidi"/>
          <w:b w:val="0"/>
          <w:szCs w:val="22"/>
        </w:rPr>
        <w:tab/>
      </w:r>
      <w:r>
        <w:rPr>
          <w:rStyle w:val="32"/>
          <w:rFonts w:hint="eastAsia"/>
        </w:rPr>
        <w:t>附件（可裁剪）</w:t>
      </w:r>
      <w:r>
        <w:tab/>
      </w:r>
      <w:r>
        <w:fldChar w:fldCharType="begin"/>
      </w:r>
      <w:r>
        <w:instrText xml:space="preserve"> PAGEREF _Toc424632213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"_Toc424632214" </w:instrText>
      </w:r>
      <w:r>
        <w:fldChar w:fldCharType="separate"/>
      </w:r>
      <w:r>
        <w:rPr>
          <w:rStyle w:val="32"/>
        </w:rPr>
        <w:t>6.1.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网安风险评估单</w:t>
      </w:r>
      <w:r>
        <w:tab/>
      </w:r>
      <w:r>
        <w:fldChar w:fldCharType="begin"/>
      </w:r>
      <w:r>
        <w:instrText xml:space="preserve"> PAGEREF _Toc424632214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"_Toc424632215" </w:instrText>
      </w:r>
      <w:r>
        <w:fldChar w:fldCharType="separate"/>
      </w:r>
      <w:r>
        <w:rPr>
          <w:rStyle w:val="32"/>
        </w:rPr>
        <w:t>6.2.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各个涉及方沟通记录表</w:t>
      </w:r>
      <w:r>
        <w:tab/>
      </w:r>
      <w:r>
        <w:fldChar w:fldCharType="begin"/>
      </w:r>
      <w:r>
        <w:instrText xml:space="preserve"> PAGEREF _Toc424632215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"_Toc424632216" </w:instrText>
      </w:r>
      <w:r>
        <w:fldChar w:fldCharType="separate"/>
      </w:r>
      <w:r>
        <w:rPr>
          <w:rStyle w:val="32"/>
        </w:rPr>
        <w:t>6.3.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产品需求说明书自检</w:t>
      </w:r>
      <w:r>
        <w:rPr>
          <w:rStyle w:val="32"/>
        </w:rPr>
        <w:t>checklist</w:t>
      </w:r>
      <w:r>
        <w:tab/>
      </w:r>
      <w:r>
        <w:fldChar w:fldCharType="begin"/>
      </w:r>
      <w:r>
        <w:instrText xml:space="preserve"> PAGEREF _Toc424632216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</w:tabs>
        <w:ind w:left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"_Toc424632217" </w:instrText>
      </w:r>
      <w:r>
        <w:fldChar w:fldCharType="separate"/>
      </w:r>
      <w:r>
        <w:rPr>
          <w:rStyle w:val="32"/>
        </w:rPr>
        <w:t>6.4.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2"/>
          <w:rFonts w:hint="eastAsia"/>
        </w:rPr>
        <w:t>产品需求说明书预审意见</w:t>
      </w:r>
      <w:r>
        <w:tab/>
      </w:r>
      <w:r>
        <w:fldChar w:fldCharType="begin"/>
      </w:r>
      <w:r>
        <w:instrText xml:space="preserve"> PAGEREF _Toc424632217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32"/>
          <w:b/>
          <w:bCs/>
          <w:iCs/>
          <w:szCs w:val="32"/>
        </w:rPr>
      </w:pPr>
      <w:r>
        <w:rPr>
          <w:rStyle w:val="32"/>
          <w:b/>
          <w:bCs/>
          <w:iCs/>
          <w:szCs w:val="32"/>
        </w:rPr>
        <w:fldChar w:fldCharType="end"/>
      </w:r>
    </w:p>
    <w:p>
      <w:pPr>
        <w:spacing w:line="360" w:lineRule="auto"/>
        <w:rPr>
          <w:rStyle w:val="32"/>
          <w:b/>
          <w:bCs/>
          <w:iCs/>
          <w:szCs w:val="32"/>
        </w:rPr>
      </w:pPr>
    </w:p>
    <w:p>
      <w:pPr>
        <w:spacing w:line="360" w:lineRule="auto"/>
        <w:rPr>
          <w:rStyle w:val="32"/>
          <w:b/>
          <w:bCs/>
          <w:iCs/>
          <w:szCs w:val="32"/>
        </w:rPr>
      </w:pPr>
    </w:p>
    <w:p>
      <w:pPr>
        <w:spacing w:line="360" w:lineRule="auto"/>
        <w:rPr>
          <w:rStyle w:val="32"/>
          <w:b/>
          <w:bCs/>
          <w:iCs/>
          <w:szCs w:val="32"/>
        </w:rPr>
      </w:pPr>
    </w:p>
    <w:p>
      <w:pPr>
        <w:spacing w:line="360" w:lineRule="auto"/>
        <w:rPr>
          <w:rStyle w:val="32"/>
          <w:b/>
          <w:bCs/>
          <w:iCs/>
          <w:szCs w:val="32"/>
        </w:rPr>
      </w:pPr>
    </w:p>
    <w:p>
      <w:pPr>
        <w:spacing w:line="360" w:lineRule="auto"/>
        <w:rPr>
          <w:rStyle w:val="32"/>
          <w:b/>
          <w:bCs/>
          <w:iCs/>
          <w:szCs w:val="32"/>
        </w:rPr>
      </w:pPr>
    </w:p>
    <w:p>
      <w:pPr>
        <w:pStyle w:val="2"/>
        <w:numPr>
          <w:ilvl w:val="0"/>
          <w:numId w:val="2"/>
        </w:numPr>
      </w:pPr>
      <w:bookmarkStart w:id="0" w:name="_Toc424632191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3"/>
        </w:numPr>
      </w:pPr>
      <w:bookmarkStart w:id="1" w:name="_Toc424632192"/>
      <w:r>
        <w:rPr>
          <w:rFonts w:hint="eastAsia"/>
        </w:rPr>
        <w:t>名词说明</w:t>
      </w:r>
      <w:bookmarkEnd w:id="1"/>
    </w:p>
    <w:p/>
    <w:tbl>
      <w:tblPr>
        <w:tblStyle w:val="35"/>
        <w:tblW w:w="9356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</w:tblPrEx>
        <w:tc>
          <w:tcPr>
            <w:tcW w:w="2100" w:type="dxa"/>
            <w:tcBorders>
              <w:top w:val="single" w:color="auto" w:sz="12" w:space="0"/>
              <w:bottom w:val="single" w:color="999999" w:sz="2" w:space="0"/>
            </w:tcBorders>
            <w:shd w:val="clear" w:color="auto" w:fill="C0C0C0"/>
          </w:tcPr>
          <w:p>
            <w:pPr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名称</w:t>
            </w:r>
          </w:p>
        </w:tc>
        <w:tc>
          <w:tcPr>
            <w:tcW w:w="7256" w:type="dxa"/>
            <w:tcBorders>
              <w:top w:val="single" w:color="auto" w:sz="12" w:space="0"/>
              <w:bottom w:val="single" w:color="999999" w:sz="2" w:space="0"/>
            </w:tcBorders>
            <w:shd w:val="clear" w:color="auto" w:fill="C0C0C0"/>
          </w:tcPr>
          <w:p>
            <w:pPr>
              <w:spacing w:line="36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</w:tblPrEx>
        <w:tc>
          <w:tcPr>
            <w:tcW w:w="2100" w:type="dxa"/>
            <w:tcBorders>
              <w:top w:val="single" w:color="999999" w:sz="2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R2C</w:t>
            </w:r>
          </w:p>
        </w:tc>
        <w:tc>
          <w:tcPr>
            <w:tcW w:w="7256" w:type="dxa"/>
            <w:tcBorders>
              <w:top w:val="single" w:color="999999" w:sz="2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小店的商品到消费者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</w:tblPrEx>
        <w:tc>
          <w:tcPr>
            <w:tcW w:w="2100" w:type="dxa"/>
            <w:tcBorders>
              <w:top w:val="single" w:color="999999" w:sz="2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B2C</w:t>
            </w:r>
          </w:p>
        </w:tc>
        <w:tc>
          <w:tcPr>
            <w:tcW w:w="7256" w:type="dxa"/>
            <w:tcBorders>
              <w:top w:val="single" w:color="999999" w:sz="2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分站或供应商的商品到消费者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</w:tblPrEx>
        <w:tc>
          <w:tcPr>
            <w:tcW w:w="2100" w:type="dxa"/>
            <w:tcBorders>
              <w:top w:val="single" w:color="999999" w:sz="2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S2C</w:t>
            </w:r>
          </w:p>
        </w:tc>
        <w:tc>
          <w:tcPr>
            <w:tcW w:w="7256" w:type="dxa"/>
            <w:tcBorders>
              <w:top w:val="single" w:color="999999" w:sz="2" w:space="0"/>
            </w:tcBorders>
          </w:tcPr>
          <w:p>
            <w:pPr>
              <w:widowControl/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社区周边服务到消费者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99" w:sz="2" w:space="0"/>
            <w:insideV w:val="single" w:color="999999" w:sz="2" w:space="0"/>
          </w:tblBorders>
        </w:tblPrEx>
        <w:trPr>
          <w:trHeight w:val="172" w:hRule="atLeast"/>
        </w:trPr>
        <w:tc>
          <w:tcPr>
            <w:tcW w:w="21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社区店</w:t>
            </w:r>
          </w:p>
        </w:tc>
        <w:tc>
          <w:tcPr>
            <w:tcW w:w="72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即开通O2O店的小店</w:t>
            </w:r>
          </w:p>
        </w:tc>
      </w:tr>
    </w:tbl>
    <w:p/>
    <w:p>
      <w:pPr>
        <w:pStyle w:val="3"/>
        <w:numPr>
          <w:ilvl w:val="1"/>
          <w:numId w:val="3"/>
        </w:numPr>
      </w:pPr>
      <w:bookmarkStart w:id="2" w:name="_Toc424632193"/>
      <w:r>
        <w:rPr>
          <w:rFonts w:hint="eastAsia"/>
        </w:rPr>
        <w:t>产品现状及简介</w:t>
      </w:r>
      <w:bookmarkEnd w:id="2"/>
    </w:p>
    <w:p>
      <w:pPr>
        <w:pStyle w:val="3"/>
        <w:numPr>
          <w:ilvl w:val="1"/>
          <w:numId w:val="3"/>
        </w:numPr>
      </w:pPr>
      <w:bookmarkStart w:id="3" w:name="_Toc424632194"/>
      <w:r>
        <w:rPr>
          <w:rFonts w:hint="eastAsia"/>
        </w:rPr>
        <w:t>产品概述及目标</w:t>
      </w:r>
      <w:bookmarkEnd w:id="3"/>
    </w:p>
    <w:p>
      <w:pPr>
        <w:pStyle w:val="3"/>
        <w:numPr>
          <w:ilvl w:val="1"/>
          <w:numId w:val="3"/>
        </w:numPr>
      </w:pPr>
      <w:bookmarkStart w:id="4" w:name="_Toc424632195"/>
      <w:r>
        <w:rPr>
          <w:rFonts w:hint="eastAsia"/>
        </w:rPr>
        <w:t>产品功能清单</w:t>
      </w:r>
      <w:bookmarkEnd w:id="4"/>
    </w:p>
    <w:p>
      <w:pPr>
        <w:ind w:firstLine="420" w:firstLineChars="200"/>
      </w:pPr>
      <w:r>
        <w:rPr>
          <w:rFonts w:hint="eastAsia"/>
        </w:rPr>
        <w:t>本PRD包含以下XXX部分模块：</w:t>
      </w:r>
    </w:p>
    <w:tbl>
      <w:tblPr>
        <w:tblStyle w:val="37"/>
        <w:tblW w:w="0" w:type="auto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5387"/>
        <w:gridCol w:w="1134"/>
      </w:tblGrid>
      <w:tr>
        <w:tc>
          <w:tcPr>
            <w:tcW w:w="1242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 w:themeColor="background1"/>
                <w:highlight w:val="darkBlue"/>
              </w:rPr>
            </w:pPr>
            <w:r>
              <w:rPr>
                <w:rFonts w:hint="eastAsia"/>
                <w:b/>
                <w:bCs/>
                <w:color w:val="FFFFFF" w:themeColor="background1"/>
                <w:highlight w:val="darkBlue"/>
              </w:rPr>
              <w:t>产品模块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 w:themeColor="background1"/>
                <w:highlight w:val="darkBlue"/>
              </w:rPr>
            </w:pPr>
            <w:r>
              <w:rPr>
                <w:rFonts w:hint="eastAsia"/>
                <w:b/>
                <w:bCs/>
                <w:color w:val="FFFFFF" w:themeColor="background1"/>
                <w:highlight w:val="darkBlue"/>
              </w:rPr>
              <w:t>功能点</w:t>
            </w:r>
          </w:p>
        </w:tc>
        <w:tc>
          <w:tcPr>
            <w:tcW w:w="5387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 w:themeColor="background1"/>
                <w:highlight w:val="darkBlue"/>
              </w:rPr>
            </w:pPr>
            <w:r>
              <w:rPr>
                <w:rFonts w:hint="eastAsia"/>
                <w:b/>
                <w:bCs/>
                <w:color w:val="FFFFFF" w:themeColor="background1"/>
                <w:highlight w:val="darkBlue"/>
              </w:rPr>
              <w:t>描述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  <w:highlight w:val="darkBlue"/>
              </w:rPr>
              <w:t>优先级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</w:tblPrEx>
        <w:tc>
          <w:tcPr>
            <w:tcW w:w="1242" w:type="dxa"/>
            <w:vMerge w:val="restart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功能模块名称A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功能点名</w:t>
            </w:r>
          </w:p>
        </w:tc>
        <w:tc>
          <w:tcPr>
            <w:tcW w:w="5387" w:type="dxa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新CP入驻物流宝，提交公司资质，及小二审核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P</w:t>
            </w:r>
            <w:r>
              <w:rPr>
                <w:rFonts w:hint="eastAsia"/>
                <w:i/>
                <w:color w:val="3366FF"/>
              </w:rPr>
              <w:t>1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</w:tblPrEx>
        <w:tc>
          <w:tcPr>
            <w:tcW w:w="1242" w:type="dxa"/>
            <w:vMerge w:val="continue"/>
            <w:shd w:val="clear" w:color="auto" w:fill="auto"/>
          </w:tcPr>
          <w:p/>
        </w:tc>
        <w:tc>
          <w:tcPr>
            <w:tcW w:w="1701" w:type="dxa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CP服务资源发布</w:t>
            </w:r>
          </w:p>
        </w:tc>
        <w:tc>
          <w:tcPr>
            <w:tcW w:w="5387" w:type="dxa"/>
            <w:shd w:val="clear" w:color="auto" w:fill="auto"/>
          </w:tcPr>
          <w:p>
            <w:pPr>
              <w:pStyle w:val="46"/>
              <w:numPr>
                <w:ilvl w:val="0"/>
                <w:numId w:val="4"/>
              </w:numPr>
              <w:ind w:firstLineChars="0"/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包含仓储、配送（宅配、快递）、中转仓、干线、安装、海关\邮关的服务资源发布</w:t>
            </w:r>
          </w:p>
          <w:p>
            <w:pPr>
              <w:pStyle w:val="46"/>
              <w:numPr>
                <w:ilvl w:val="0"/>
                <w:numId w:val="4"/>
              </w:numPr>
              <w:ind w:firstLineChars="0"/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服务资源发布时能力配置</w:t>
            </w:r>
          </w:p>
          <w:p>
            <w:pPr>
              <w:pStyle w:val="46"/>
              <w:numPr>
                <w:ilvl w:val="0"/>
                <w:numId w:val="4"/>
              </w:numPr>
              <w:ind w:firstLineChars="0"/>
              <w:rPr>
                <w:i/>
                <w:color w:val="3366FF"/>
              </w:rPr>
            </w:pPr>
            <w:r>
              <w:rPr>
                <w:rFonts w:hint="eastAsia"/>
                <w:i/>
                <w:color w:val="3366FF"/>
              </w:rPr>
              <w:t>CP维护仓收货、发货能力，中转容量，海关邮关容量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P</w:t>
            </w:r>
            <w:r>
              <w:rPr>
                <w:rFonts w:hint="eastAsia"/>
                <w:i/>
                <w:color w:val="3366FF"/>
              </w:rPr>
              <w:t>0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</w:tblPrEx>
        <w:tc>
          <w:tcPr>
            <w:tcW w:w="1242" w:type="dxa"/>
            <w:shd w:val="clear" w:color="auto" w:fill="auto"/>
          </w:tcPr>
          <w:p>
            <w:r>
              <w:rPr>
                <w:rFonts w:hint="eastAsia"/>
                <w:i/>
                <w:color w:val="3366FF"/>
              </w:rPr>
              <w:t>功能模块名称B</w:t>
            </w:r>
          </w:p>
        </w:tc>
        <w:tc>
          <w:tcPr>
            <w:tcW w:w="1701" w:type="dxa"/>
            <w:shd w:val="clear" w:color="auto" w:fill="auto"/>
          </w:tcPr>
          <w:p/>
        </w:tc>
        <w:tc>
          <w:tcPr>
            <w:tcW w:w="5387" w:type="dxa"/>
            <w:shd w:val="clear" w:color="auto" w:fill="auto"/>
          </w:tcPr>
          <w:p/>
        </w:tc>
        <w:tc>
          <w:tcPr>
            <w:tcW w:w="1134" w:type="dxa"/>
            <w:shd w:val="clear" w:color="auto" w:fill="auto"/>
          </w:tcPr>
          <w:p/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numPr>
          <w:ilvl w:val="1"/>
          <w:numId w:val="3"/>
        </w:numPr>
      </w:pPr>
      <w:bookmarkStart w:id="5" w:name="_Toc196049856"/>
      <w:bookmarkStart w:id="6" w:name="_Toc424632196"/>
      <w:r>
        <w:rPr>
          <w:rFonts w:hint="eastAsia"/>
        </w:rPr>
        <w:t>产品风险</w:t>
      </w:r>
      <w:bookmarkEnd w:id="5"/>
      <w:bookmarkEnd w:id="6"/>
    </w:p>
    <w:tbl>
      <w:tblPr>
        <w:tblStyle w:val="3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753"/>
        <w:gridCol w:w="2202"/>
        <w:gridCol w:w="2203"/>
        <w:gridCol w:w="2203"/>
      </w:tblGrid>
      <w:tr>
        <w:tc>
          <w:tcPr>
            <w:tcW w:w="1701" w:type="dxa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753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220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监控策略</w:t>
            </w:r>
          </w:p>
        </w:tc>
        <w:tc>
          <w:tcPr>
            <w:tcW w:w="2203" w:type="dxa"/>
          </w:tcPr>
          <w:p>
            <w:r>
              <w:rPr>
                <w:rFonts w:hint="eastAsia"/>
              </w:rPr>
              <w:t>改善策略</w:t>
            </w:r>
          </w:p>
        </w:tc>
      </w:tr>
      <w:tr>
        <w:tc>
          <w:tcPr>
            <w:tcW w:w="1701" w:type="dxa"/>
            <w:tcBorders>
              <w:bottom w:val="single" w:color="auto" w:sz="4" w:space="0"/>
            </w:tcBorders>
          </w:tcPr>
          <w:p/>
        </w:tc>
        <w:tc>
          <w:tcPr>
            <w:tcW w:w="753" w:type="dxa"/>
            <w:tcBorders>
              <w:bottom w:val="single" w:color="auto" w:sz="4" w:space="0"/>
            </w:tcBorders>
          </w:tcPr>
          <w:p/>
        </w:tc>
        <w:tc>
          <w:tcPr>
            <w:tcW w:w="2202" w:type="dxa"/>
            <w:tcBorders>
              <w:bottom w:val="single" w:color="auto" w:sz="4" w:space="0"/>
            </w:tcBorders>
          </w:tcPr>
          <w:p/>
        </w:tc>
        <w:tc>
          <w:tcPr>
            <w:tcW w:w="2203" w:type="dxa"/>
            <w:tcBorders>
              <w:bottom w:val="single" w:color="auto" w:sz="4" w:space="0"/>
            </w:tcBorders>
          </w:tcPr>
          <w:p/>
        </w:tc>
        <w:tc>
          <w:tcPr>
            <w:tcW w:w="2203" w:type="dxa"/>
            <w:tcBorders>
              <w:bottom w:val="single" w:color="auto" w:sz="4" w:space="0"/>
            </w:tcBorders>
          </w:tcPr>
          <w:p/>
        </w:tc>
      </w:tr>
      <w:tr>
        <w:tc>
          <w:tcPr>
            <w:tcW w:w="1701" w:type="dxa"/>
            <w:tcBorders>
              <w:bottom w:val="single" w:color="auto" w:sz="4" w:space="0"/>
            </w:tcBorders>
          </w:tcPr>
          <w:p/>
        </w:tc>
        <w:tc>
          <w:tcPr>
            <w:tcW w:w="753" w:type="dxa"/>
            <w:tcBorders>
              <w:bottom w:val="single" w:color="auto" w:sz="4" w:space="0"/>
            </w:tcBorders>
          </w:tcPr>
          <w:p/>
        </w:tc>
        <w:tc>
          <w:tcPr>
            <w:tcW w:w="2202" w:type="dxa"/>
            <w:tcBorders>
              <w:bottom w:val="single" w:color="auto" w:sz="4" w:space="0"/>
            </w:tcBorders>
          </w:tcPr>
          <w:p/>
        </w:tc>
        <w:tc>
          <w:tcPr>
            <w:tcW w:w="2203" w:type="dxa"/>
            <w:tcBorders>
              <w:bottom w:val="single" w:color="auto" w:sz="4" w:space="0"/>
            </w:tcBorders>
          </w:tcPr>
          <w:p/>
        </w:tc>
        <w:tc>
          <w:tcPr>
            <w:tcW w:w="2203" w:type="dxa"/>
            <w:tcBorders>
              <w:bottom w:val="single" w:color="auto" w:sz="4" w:space="0"/>
            </w:tcBorders>
          </w:tcPr>
          <w:p/>
        </w:tc>
      </w:tr>
      <w:tr>
        <w:tc>
          <w:tcPr>
            <w:tcW w:w="1701" w:type="dxa"/>
          </w:tcPr>
          <w:p/>
        </w:tc>
        <w:tc>
          <w:tcPr>
            <w:tcW w:w="753" w:type="dxa"/>
          </w:tcPr>
          <w:p/>
        </w:tc>
        <w:tc>
          <w:tcPr>
            <w:tcW w:w="2202" w:type="dxa"/>
          </w:tcPr>
          <w:p/>
        </w:tc>
        <w:tc>
          <w:tcPr>
            <w:tcW w:w="2203" w:type="dxa"/>
          </w:tcPr>
          <w:p/>
        </w:tc>
        <w:tc>
          <w:tcPr>
            <w:tcW w:w="2203" w:type="dxa"/>
          </w:tcPr>
          <w:p/>
        </w:tc>
      </w:tr>
      <w:tr>
        <w:tc>
          <w:tcPr>
            <w:tcW w:w="1701" w:type="dxa"/>
          </w:tcPr>
          <w:p/>
        </w:tc>
        <w:tc>
          <w:tcPr>
            <w:tcW w:w="753" w:type="dxa"/>
          </w:tcPr>
          <w:p/>
        </w:tc>
        <w:tc>
          <w:tcPr>
            <w:tcW w:w="2202" w:type="dxa"/>
          </w:tcPr>
          <w:p/>
        </w:tc>
        <w:tc>
          <w:tcPr>
            <w:tcW w:w="2203" w:type="dxa"/>
          </w:tcPr>
          <w:p/>
        </w:tc>
        <w:tc>
          <w:tcPr>
            <w:tcW w:w="2203" w:type="dxa"/>
          </w:tcPr>
          <w:p/>
        </w:tc>
      </w:tr>
    </w:tbl>
    <w:p>
      <w:pPr>
        <w:pStyle w:val="2"/>
        <w:numPr>
          <w:ilvl w:val="0"/>
          <w:numId w:val="2"/>
        </w:numPr>
      </w:pPr>
      <w:bookmarkStart w:id="7" w:name="_Toc196049864"/>
      <w:bookmarkStart w:id="8" w:name="_Toc424632197"/>
      <w:r>
        <w:rPr>
          <w:rFonts w:hint="eastAsia"/>
        </w:rPr>
        <w:t>功能需求</w:t>
      </w:r>
      <w:bookmarkEnd w:id="7"/>
      <w:bookmarkStart w:id="9" w:name="_Toc196049865"/>
      <w:r>
        <w:rPr>
          <w:rFonts w:hint="eastAsia"/>
        </w:rPr>
        <w:t>（UC）</w:t>
      </w:r>
      <w:bookmarkEnd w:id="8"/>
    </w:p>
    <w:p>
      <w:pPr>
        <w:pStyle w:val="3"/>
        <w:numPr>
          <w:ilvl w:val="1"/>
          <w:numId w:val="2"/>
        </w:numPr>
      </w:pPr>
      <w:bookmarkStart w:id="10" w:name="_Toc424632198"/>
      <w:bookmarkStart w:id="11" w:name="_Toc383676034"/>
      <w:r>
        <w:rPr>
          <w:rFonts w:hint="eastAsia"/>
        </w:rPr>
        <w:t>基本流程：</w:t>
      </w:r>
      <w:bookmarkEnd w:id="10"/>
      <w:bookmarkEnd w:id="11"/>
    </w:p>
    <w:p>
      <w:r>
        <w:rPr>
          <w:rFonts w:hint="eastAsia"/>
        </w:rPr>
        <w:t>此处填写整个产品流程图。</w:t>
      </w:r>
    </w:p>
    <w:p>
      <w:r>
        <w:rPr>
          <w:rFonts w:hint="eastAsia"/>
        </w:rPr>
        <w:t>也可以将流程图放到每个模块中。</w:t>
      </w:r>
    </w:p>
    <w:p>
      <w:pPr>
        <w:rPr>
          <w:color w:val="0000FF"/>
        </w:rPr>
      </w:pPr>
      <w:r>
        <w:rPr>
          <w:rFonts w:hint="eastAsia"/>
          <w:color w:val="0000FF"/>
        </w:rPr>
        <w:t>请分别列出所有重要的功能及内容模块。</w:t>
      </w:r>
    </w:p>
    <w:p>
      <w:pPr>
        <w:rPr>
          <w:color w:val="0000FF"/>
        </w:rPr>
      </w:pPr>
      <w:r>
        <w:rPr>
          <w:rFonts w:hint="eastAsia"/>
          <w:color w:val="0000FF"/>
        </w:rPr>
        <w:t>建议使用图表来形象阐述本产品各个组成部分的关系。</w:t>
      </w:r>
    </w:p>
    <w:p>
      <w:r>
        <w:rPr>
          <w:rFonts w:hint="eastAsia"/>
        </w:rPr>
        <w:t>如：</w:t>
      </w:r>
    </w:p>
    <w:p>
      <w:pPr>
        <w:ind w:firstLine="210" w:firstLineChars="100"/>
      </w:pPr>
      <w:r>
        <w:drawing>
          <wp:inline distT="0" distB="0" distL="0" distR="0">
            <wp:extent cx="6030595" cy="27038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7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r>
        <w:rPr>
          <w:rFonts w:hint="eastAsia"/>
        </w:rPr>
        <w:t xml:space="preserve">   </w:t>
      </w:r>
    </w:p>
    <w:p>
      <w:pPr>
        <w:pStyle w:val="3"/>
        <w:numPr>
          <w:ilvl w:val="1"/>
          <w:numId w:val="2"/>
        </w:numPr>
      </w:pPr>
      <w:bookmarkStart w:id="12" w:name="_Toc277184900"/>
      <w:bookmarkEnd w:id="12"/>
      <w:bookmarkStart w:id="13" w:name="_Toc285751602"/>
      <w:bookmarkEnd w:id="13"/>
      <w:bookmarkStart w:id="14" w:name="_Toc285751532"/>
      <w:bookmarkEnd w:id="14"/>
      <w:bookmarkStart w:id="15" w:name="_Toc285727263"/>
      <w:bookmarkEnd w:id="15"/>
      <w:bookmarkStart w:id="16" w:name="_Toc277686536"/>
      <w:bookmarkEnd w:id="16"/>
      <w:bookmarkStart w:id="17" w:name="_Toc277520419"/>
      <w:bookmarkEnd w:id="17"/>
      <w:bookmarkStart w:id="18" w:name="_Toc277686753"/>
      <w:bookmarkEnd w:id="18"/>
      <w:bookmarkStart w:id="19" w:name="_Toc277098107"/>
      <w:bookmarkEnd w:id="19"/>
      <w:bookmarkStart w:id="20" w:name="_Toc239851294"/>
      <w:bookmarkEnd w:id="20"/>
      <w:bookmarkStart w:id="21" w:name="_Toc239851348"/>
      <w:bookmarkEnd w:id="21"/>
      <w:bookmarkStart w:id="22" w:name="_Toc239832799"/>
      <w:bookmarkEnd w:id="22"/>
      <w:bookmarkStart w:id="23" w:name="_Toc241034319"/>
      <w:bookmarkEnd w:id="23"/>
      <w:bookmarkStart w:id="24" w:name="_Toc240685855"/>
      <w:bookmarkEnd w:id="24"/>
      <w:bookmarkStart w:id="25" w:name="_Toc240095736"/>
      <w:bookmarkEnd w:id="25"/>
      <w:bookmarkStart w:id="26" w:name="_Toc277095399"/>
      <w:bookmarkEnd w:id="26"/>
      <w:bookmarkStart w:id="27" w:name="_Toc240096121"/>
      <w:bookmarkEnd w:id="27"/>
      <w:bookmarkStart w:id="28" w:name="_Toc240452578"/>
      <w:bookmarkEnd w:id="28"/>
      <w:bookmarkStart w:id="29" w:name="_Toc424632199"/>
      <w:r>
        <w:rPr>
          <w:rFonts w:hint="eastAsia"/>
        </w:rPr>
        <w:t>功能模块名</w:t>
      </w:r>
      <w:bookmarkEnd w:id="29"/>
    </w:p>
    <w:p>
      <w:pPr>
        <w:pStyle w:val="46"/>
        <w:keepNext/>
        <w:keepLines/>
        <w:numPr>
          <w:ilvl w:val="1"/>
          <w:numId w:val="1"/>
        </w:numPr>
        <w:tabs>
          <w:tab w:val="clear" w:pos="576"/>
        </w:tabs>
        <w:spacing w:before="340" w:after="330" w:line="578" w:lineRule="auto"/>
        <w:ind w:left="567" w:hanging="567" w:firstLineChars="0"/>
        <w:outlineLvl w:val="0"/>
        <w:rPr>
          <w:rFonts w:ascii="宋体" w:hAnsi="宋体"/>
          <w:b/>
          <w:bCs/>
          <w:vanish/>
          <w:kern w:val="44"/>
          <w:sz w:val="32"/>
          <w:szCs w:val="44"/>
        </w:rPr>
      </w:pPr>
      <w:bookmarkStart w:id="30" w:name="_Toc277184901"/>
      <w:bookmarkEnd w:id="30"/>
      <w:bookmarkStart w:id="31" w:name="_Toc277520420"/>
      <w:bookmarkEnd w:id="31"/>
      <w:bookmarkStart w:id="32" w:name="_Toc285751533"/>
      <w:bookmarkEnd w:id="32"/>
      <w:bookmarkStart w:id="33" w:name="_Toc292314254"/>
      <w:bookmarkEnd w:id="33"/>
      <w:bookmarkStart w:id="34" w:name="_Toc285751603"/>
      <w:bookmarkEnd w:id="34"/>
      <w:bookmarkStart w:id="35" w:name="_Toc285727264"/>
      <w:bookmarkEnd w:id="35"/>
      <w:bookmarkStart w:id="36" w:name="_Toc277686754"/>
      <w:bookmarkEnd w:id="36"/>
      <w:bookmarkStart w:id="37" w:name="_Toc304285426"/>
      <w:bookmarkEnd w:id="37"/>
      <w:bookmarkStart w:id="38" w:name="_Toc304812010"/>
      <w:bookmarkEnd w:id="38"/>
      <w:bookmarkStart w:id="39" w:name="_Toc381645724"/>
      <w:bookmarkEnd w:id="39"/>
      <w:bookmarkStart w:id="40" w:name="_Toc381694941"/>
      <w:bookmarkEnd w:id="40"/>
      <w:bookmarkStart w:id="41" w:name="_Toc381645726"/>
      <w:bookmarkEnd w:id="41"/>
      <w:bookmarkStart w:id="42" w:name="_Toc383676037"/>
      <w:bookmarkEnd w:id="42"/>
      <w:bookmarkStart w:id="43" w:name="_Toc424632200"/>
      <w:bookmarkEnd w:id="43"/>
      <w:bookmarkStart w:id="44" w:name="_Toc277686537"/>
      <w:bookmarkEnd w:id="44"/>
      <w:bookmarkStart w:id="45" w:name="_Toc239832800"/>
      <w:bookmarkEnd w:id="45"/>
      <w:bookmarkStart w:id="46" w:name="_Toc277098108"/>
      <w:bookmarkEnd w:id="46"/>
      <w:bookmarkStart w:id="47" w:name="_Toc240452579"/>
      <w:bookmarkEnd w:id="47"/>
      <w:bookmarkStart w:id="48" w:name="_Toc241034320"/>
      <w:bookmarkEnd w:id="48"/>
      <w:bookmarkStart w:id="49" w:name="_Toc240095737"/>
      <w:bookmarkEnd w:id="49"/>
      <w:bookmarkStart w:id="50" w:name="_Toc240096122"/>
      <w:bookmarkEnd w:id="50"/>
      <w:bookmarkStart w:id="51" w:name="_Toc240685856"/>
      <w:bookmarkEnd w:id="51"/>
      <w:bookmarkStart w:id="52" w:name="_Toc239851349"/>
      <w:bookmarkEnd w:id="52"/>
      <w:bookmarkStart w:id="53" w:name="_Toc239851295"/>
      <w:bookmarkEnd w:id="53"/>
      <w:bookmarkStart w:id="54" w:name="_Toc277095400"/>
      <w:bookmarkEnd w:id="54"/>
    </w:p>
    <w:p>
      <w:pPr>
        <w:pStyle w:val="4"/>
        <w:numPr>
          <w:ilvl w:val="2"/>
          <w:numId w:val="2"/>
        </w:numPr>
        <w:spacing w:line="360" w:lineRule="auto"/>
      </w:pPr>
      <w:r>
        <w:rPr>
          <w:rFonts w:hint="eastAsia"/>
        </w:rPr>
        <w:t>功能模块说明</w:t>
      </w:r>
    </w:p>
    <w:p>
      <w:r>
        <w:t>用例图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200025</wp:posOffset>
            </wp:positionV>
            <wp:extent cx="5265420" cy="304419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2"/>
          <w:numId w:val="2"/>
        </w:numPr>
        <w:spacing w:line="360" w:lineRule="auto"/>
      </w:pPr>
      <w:bookmarkStart w:id="55" w:name="_Toc424632201"/>
      <w:r>
        <w:rPr>
          <w:rFonts w:hint="eastAsia"/>
        </w:rPr>
        <w:t>功能点名A</w:t>
      </w:r>
      <w:bookmarkEnd w:id="55"/>
    </w:p>
    <w:p>
      <w:pPr>
        <w:pStyle w:val="6"/>
        <w:numPr>
          <w:ilvl w:val="0"/>
          <w:numId w:val="0"/>
        </w:numPr>
      </w:pPr>
      <w:r>
        <w:rPr>
          <w:rFonts w:hint="eastAsia"/>
        </w:rPr>
        <w:t>描述（Description）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角色（Actors）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前置条件（Pre-Conditions）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触发事件（Operation）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后置条件（Post-Conditions）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用户界面 （UI）</w:t>
      </w:r>
    </w:p>
    <w:p>
      <w:r>
        <w:rPr>
          <w:rFonts w:hint="eastAsia" w:ascii="宋体" w:hAnsi="宋体"/>
          <w:b/>
          <w:bCs/>
        </w:rPr>
        <w:t>界面元素（</w:t>
      </w:r>
      <w:r>
        <w:rPr>
          <w:rFonts w:ascii="Arial" w:hAnsi="Arial" w:cs="Arial"/>
          <w:b/>
          <w:bCs/>
        </w:rPr>
        <w:t>Surface Controls</w:t>
      </w:r>
      <w:r>
        <w:rPr>
          <w:rFonts w:hint="eastAsia" w:ascii="Arial" w:hAnsi="Arial" w:cs="Arial"/>
          <w:b/>
          <w:bCs/>
        </w:rPr>
        <w:t xml:space="preserve"> ）</w:t>
      </w:r>
      <w:r>
        <w:rPr>
          <w:rFonts w:hint="eastAsia" w:ascii="宋体" w:hAnsi="宋体"/>
          <w:b/>
          <w:bCs/>
        </w:rPr>
        <w:t>：XXX功能区</w:t>
      </w:r>
    </w:p>
    <w:tbl>
      <w:tblPr>
        <w:tblStyle w:val="35"/>
        <w:tblW w:w="8931" w:type="dxa"/>
        <w:tblInd w:w="108" w:type="dxa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174"/>
        <w:gridCol w:w="1276"/>
        <w:gridCol w:w="709"/>
        <w:gridCol w:w="1134"/>
        <w:gridCol w:w="1275"/>
        <w:gridCol w:w="2127"/>
      </w:tblGrid>
      <w:tr>
        <w:trPr>
          <w:trHeight w:val="399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输入方式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格式|长度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必填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选择值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默认值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规则</w:t>
            </w: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联系人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文本框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15个字符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收货人姓名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单选框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无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先生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女士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无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手机号码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文本框（数字框）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手机号码格式（如：15871823764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hint="eastAsia" w:ascii="宋体" w:hAnsi="宋体"/>
                <w:bCs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收货人联系方式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所在城市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下拉框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市-区（县）</w:t>
            </w: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所在区域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弹出页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进入地图页，默认显示当前用户所在位置</w:t>
            </w:r>
            <w:r>
              <w:rPr>
                <w:rFonts w:hint="eastAsia" w:ascii="宋体" w:hAnsi="宋体"/>
                <w:bCs/>
              </w:rPr>
              <w:t>(如果用户所选城市和当前一直)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6"/>
              <w:ind w:left="420" w:firstLine="0" w:firstLineChars="0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如果当前位置在已选择“所在城市”范围内则地图自动定位到当前用户所在位置</w:t>
            </w:r>
          </w:p>
          <w:p>
            <w:pPr>
              <w:pStyle w:val="46"/>
              <w:ind w:left="420" w:firstLine="0" w:firstLineChars="0"/>
              <w:rPr>
                <w:rFonts w:ascii="宋体" w:hAnsi="宋体"/>
                <w:bCs/>
              </w:rPr>
            </w:pPr>
          </w:p>
        </w:tc>
      </w:tr>
      <w:tr>
        <w:trPr>
          <w:trHeight w:val="102" w:hRule="atLeast"/>
        </w:trPr>
        <w:tc>
          <w:tcPr>
            <w:tcW w:w="12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详细地址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文本框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5-50个字符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请输入楼号门牌号等详细地址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</w:tbl>
    <w:p>
      <w:pPr>
        <w:pStyle w:val="6"/>
        <w:numPr>
          <w:ilvl w:val="0"/>
          <w:numId w:val="0"/>
        </w:numPr>
      </w:pPr>
      <w:r>
        <w:rPr>
          <w:rFonts w:hint="eastAsia"/>
        </w:rPr>
        <w:t>辅助图例（Diagram）</w:t>
      </w:r>
    </w:p>
    <w:p>
      <w:r>
        <w:rPr>
          <w:rFonts w:hint="eastAsia"/>
        </w:rPr>
        <w:t>demo图</w:t>
      </w:r>
    </w:p>
    <w:p/>
    <w:p>
      <w:pPr>
        <w:pStyle w:val="6"/>
        <w:numPr>
          <w:ilvl w:val="0"/>
          <w:numId w:val="0"/>
        </w:numPr>
      </w:pPr>
      <w:r>
        <w:rPr>
          <w:rFonts w:hint="eastAsia"/>
        </w:rPr>
        <w:t>商业规则 （Business Rules）</w:t>
      </w:r>
    </w:p>
    <w:p>
      <w:pPr>
        <w:pStyle w:val="46"/>
        <w:numPr>
          <w:ilvl w:val="0"/>
          <w:numId w:val="5"/>
        </w:numPr>
        <w:ind w:firstLineChars="0"/>
      </w:pPr>
      <w:r>
        <w:rPr>
          <w:rFonts w:hint="eastAsia"/>
        </w:rPr>
        <w:t>查询列</w:t>
      </w:r>
      <w:r>
        <w:t>表，中增加“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列</w:t>
      </w:r>
      <w:r>
        <w:t>。</w:t>
      </w:r>
      <w:r>
        <w:rPr>
          <w:rFonts w:hint="eastAsia"/>
        </w:rPr>
        <w:t>值</w:t>
      </w:r>
      <w:r>
        <w:t>为“</w:t>
      </w:r>
      <w:r>
        <w:rPr>
          <w:rFonts w:hint="eastAsia"/>
        </w:rPr>
        <w:t>正</w:t>
      </w:r>
      <w:r>
        <w:t>常”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两个</w:t>
      </w:r>
      <w:r>
        <w:t>状态。</w:t>
      </w:r>
    </w:p>
    <w:p>
      <w:pPr>
        <w:pStyle w:val="46"/>
        <w:numPr>
          <w:ilvl w:val="0"/>
          <w:numId w:val="5"/>
        </w:numPr>
        <w:ind w:firstLineChars="0"/>
      </w:pPr>
      <w:r>
        <w:rPr>
          <w:rFonts w:hint="eastAsia"/>
        </w:rPr>
        <w:t>其</w:t>
      </w:r>
      <w:r>
        <w:t>中“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提示</w:t>
      </w:r>
      <w:r>
        <w:t>，</w:t>
      </w:r>
      <w:r>
        <w:rPr>
          <w:rFonts w:hint="eastAsia"/>
        </w:rPr>
        <w:t>鼠标</w:t>
      </w:r>
      <w:r>
        <w:t>移</w:t>
      </w:r>
      <w:r>
        <w:rPr>
          <w:rFonts w:hint="eastAsia"/>
        </w:rPr>
        <w:t>上去</w:t>
      </w:r>
      <w:r>
        <w:t>，显示，冻结的原因。</w:t>
      </w:r>
    </w:p>
    <w:p>
      <w:pPr>
        <w:pStyle w:val="46"/>
        <w:numPr>
          <w:ilvl w:val="0"/>
          <w:numId w:val="5"/>
        </w:numPr>
        <w:ind w:firstLineChars="0"/>
      </w:pPr>
      <w:r>
        <w:rPr>
          <w:rFonts w:hint="eastAsia"/>
        </w:rPr>
        <w:t>冻结</w:t>
      </w:r>
      <w:r>
        <w:t>的</w:t>
      </w:r>
      <w:r>
        <w:rPr>
          <w:rFonts w:hint="eastAsia"/>
        </w:rPr>
        <w:t>信息</w:t>
      </w:r>
      <w:r>
        <w:t>，CP可以修改。</w:t>
      </w:r>
      <w:r>
        <w:rPr>
          <w:rFonts w:hint="eastAsia"/>
        </w:rPr>
        <w:t>修改提交</w:t>
      </w:r>
      <w:r>
        <w:t>后，仍是冻结状态。</w:t>
      </w:r>
      <w:r>
        <w:rPr>
          <w:rFonts w:hint="eastAsia"/>
        </w:rPr>
        <w:t>并</w:t>
      </w:r>
      <w:r>
        <w:t>提醒，若有</w:t>
      </w:r>
      <w:r>
        <w:rPr>
          <w:rFonts w:hint="eastAsia"/>
        </w:rPr>
        <w:t>解</w:t>
      </w:r>
      <w:r>
        <w:t>冻，请联系</w:t>
      </w:r>
      <w:r>
        <w:rPr>
          <w:rFonts w:hint="eastAsia"/>
        </w:rPr>
        <w:t>运营</w:t>
      </w:r>
      <w:r>
        <w:t>小二。</w:t>
      </w:r>
    </w:p>
    <w:p>
      <w:r>
        <w:t>。</w:t>
      </w:r>
    </w:p>
    <w:p/>
    <w:p/>
    <w:p>
      <w:pPr>
        <w:pStyle w:val="3"/>
        <w:numPr>
          <w:ilvl w:val="1"/>
          <w:numId w:val="2"/>
        </w:numPr>
      </w:pPr>
      <w:bookmarkStart w:id="56" w:name="_Toc424632202"/>
      <w:r>
        <w:rPr>
          <w:rFonts w:hint="eastAsia"/>
        </w:rPr>
        <w:t>功能模块名X</w:t>
      </w:r>
      <w:bookmarkEnd w:id="56"/>
    </w:p>
    <w:p/>
    <w:p>
      <w:pPr>
        <w:rPr>
          <w:i/>
          <w:color w:val="3366FF"/>
        </w:rPr>
      </w:pPr>
      <w:r>
        <w:rPr>
          <w:rFonts w:hint="eastAsia"/>
          <w:i/>
          <w:color w:val="3366FF"/>
        </w:rPr>
        <w:t>由于海关/邮关资源的发布必须小二完成（政府部门不会入驻，也不会发布服务资源），因此小二可直接发布服务资源，系统生成海关/邮关主体。</w:t>
      </w:r>
    </w:p>
    <w:p>
      <w:pPr>
        <w:rPr>
          <w:i/>
          <w:color w:val="3366FF"/>
        </w:rPr>
      </w:pPr>
      <w:r>
        <w:rPr>
          <w:rFonts w:hint="eastAsia"/>
          <w:i/>
          <w:color w:val="3366FF"/>
        </w:rPr>
        <w:t>小二代CP发布的资源系统自动审核通过（主要场景E速宝、国际）</w:t>
      </w:r>
    </w:p>
    <w:p/>
    <w:p/>
    <w:p>
      <w:pPr>
        <w:pStyle w:val="4"/>
        <w:numPr>
          <w:ilvl w:val="2"/>
          <w:numId w:val="2"/>
        </w:numPr>
        <w:spacing w:line="360" w:lineRule="auto"/>
      </w:pPr>
      <w:bookmarkStart w:id="57" w:name="_Toc424632203"/>
      <w:r>
        <w:rPr>
          <w:rFonts w:hint="eastAsia"/>
        </w:rPr>
        <w:t>功能点名B</w:t>
      </w:r>
      <w:bookmarkEnd w:id="57"/>
    </w:p>
    <w:p>
      <w:pPr>
        <w:pStyle w:val="6"/>
        <w:numPr>
          <w:ilvl w:val="0"/>
          <w:numId w:val="0"/>
        </w:numPr>
      </w:pPr>
      <w:r>
        <w:rPr>
          <w:rFonts w:hint="eastAsia"/>
        </w:rPr>
        <w:t>描述（Description）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角色（Actors）</w:t>
      </w:r>
    </w:p>
    <w:p>
      <w:r>
        <w:rPr>
          <w:rFonts w:hint="eastAsia"/>
        </w:rPr>
        <w:t>物流商CP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前置条件（Pre-Conditions）</w:t>
      </w:r>
    </w:p>
    <w:p>
      <w:r>
        <w:rPr>
          <w:rFonts w:hint="eastAsia"/>
        </w:rPr>
        <w:t>CP 已经</w:t>
      </w:r>
      <w:r>
        <w:t>登录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触发事件（Operation）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后置条件（Post-Conditions）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用户界面 （UI）</w:t>
      </w:r>
    </w:p>
    <w:p>
      <w:pPr>
        <w:pStyle w:val="46"/>
        <w:numPr>
          <w:ilvl w:val="0"/>
          <w:numId w:val="6"/>
        </w:numPr>
        <w:ind w:firstLineChars="0"/>
      </w:pPr>
      <w:r>
        <w:rPr>
          <w:rFonts w:hint="eastAsia"/>
        </w:rPr>
        <w:t>查询列</w:t>
      </w:r>
      <w:r>
        <w:t>表，中增加“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列</w:t>
      </w:r>
      <w:r>
        <w:t>。</w:t>
      </w:r>
      <w:r>
        <w:rPr>
          <w:rFonts w:hint="eastAsia"/>
        </w:rPr>
        <w:t>值</w:t>
      </w:r>
      <w:r>
        <w:t>为“</w:t>
      </w:r>
      <w:r>
        <w:rPr>
          <w:rFonts w:hint="eastAsia"/>
        </w:rPr>
        <w:t>正</w:t>
      </w:r>
      <w:r>
        <w:t>常”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两个</w:t>
      </w:r>
      <w:r>
        <w:t>状态。</w:t>
      </w:r>
    </w:p>
    <w:p>
      <w:pPr>
        <w:pStyle w:val="46"/>
        <w:numPr>
          <w:ilvl w:val="0"/>
          <w:numId w:val="6"/>
        </w:numPr>
        <w:ind w:firstLineChars="0"/>
      </w:pPr>
      <w:r>
        <w:rPr>
          <w:rFonts w:hint="eastAsia"/>
        </w:rPr>
        <w:t>其</w:t>
      </w:r>
      <w:r>
        <w:t>中“</w:t>
      </w:r>
      <w:r>
        <w:rPr>
          <w:rFonts w:hint="eastAsia"/>
        </w:rPr>
        <w:t>冻结</w:t>
      </w:r>
      <w:r>
        <w:t>”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提示</w:t>
      </w:r>
      <w:r>
        <w:t>，</w:t>
      </w:r>
      <w:r>
        <w:rPr>
          <w:rFonts w:hint="eastAsia"/>
        </w:rPr>
        <w:t>鼠标</w:t>
      </w:r>
      <w:r>
        <w:t>移</w:t>
      </w:r>
      <w:r>
        <w:rPr>
          <w:rFonts w:hint="eastAsia"/>
        </w:rPr>
        <w:t>上去</w:t>
      </w:r>
      <w:r>
        <w:t>，显示，冻结的原因。</w:t>
      </w:r>
    </w:p>
    <w:p>
      <w:pPr>
        <w:pStyle w:val="46"/>
        <w:numPr>
          <w:ilvl w:val="0"/>
          <w:numId w:val="6"/>
        </w:numPr>
        <w:ind w:firstLineChars="0"/>
      </w:pPr>
      <w:r>
        <w:rPr>
          <w:rFonts w:hint="eastAsia"/>
        </w:rPr>
        <w:t>冻结</w:t>
      </w:r>
      <w:r>
        <w:t>的</w:t>
      </w:r>
      <w:r>
        <w:rPr>
          <w:rFonts w:hint="eastAsia"/>
        </w:rPr>
        <w:t>信息</w:t>
      </w:r>
      <w:r>
        <w:t>，CP可以修改。</w:t>
      </w:r>
      <w:r>
        <w:rPr>
          <w:rFonts w:hint="eastAsia"/>
        </w:rPr>
        <w:t>修改提交</w:t>
      </w:r>
      <w:r>
        <w:t>后，仍是冻结状态。</w:t>
      </w:r>
      <w:r>
        <w:rPr>
          <w:rFonts w:hint="eastAsia"/>
        </w:rPr>
        <w:t>并</w:t>
      </w:r>
      <w:r>
        <w:t>提醒，若有</w:t>
      </w:r>
      <w:r>
        <w:rPr>
          <w:rFonts w:hint="eastAsia"/>
        </w:rPr>
        <w:t>解</w:t>
      </w:r>
      <w:r>
        <w:t>冻，请联系</w:t>
      </w:r>
      <w:r>
        <w:rPr>
          <w:rFonts w:hint="eastAsia"/>
        </w:rPr>
        <w:t>运营</w:t>
      </w:r>
      <w:r>
        <w:t>小二。</w:t>
      </w:r>
    </w:p>
    <w:p>
      <w:pPr>
        <w:pStyle w:val="6"/>
        <w:numPr>
          <w:ilvl w:val="0"/>
          <w:numId w:val="0"/>
        </w:numPr>
      </w:pPr>
      <w:r>
        <w:rPr>
          <w:rFonts w:hint="eastAsia"/>
        </w:rPr>
        <w:t>辅助图例（Diagram）</w:t>
      </w:r>
    </w:p>
    <w:p/>
    <w:p>
      <w:pPr>
        <w:pStyle w:val="6"/>
        <w:numPr>
          <w:ilvl w:val="0"/>
          <w:numId w:val="0"/>
        </w:numPr>
      </w:pPr>
      <w:r>
        <w:rPr>
          <w:rFonts w:hint="eastAsia"/>
        </w:rPr>
        <w:t>商业规则 （Business Rules）</w:t>
      </w:r>
    </w:p>
    <w:p/>
    <w:p/>
    <w:p/>
    <w:p>
      <w:pPr>
        <w:pStyle w:val="2"/>
        <w:numPr>
          <w:ilvl w:val="0"/>
          <w:numId w:val="2"/>
        </w:numPr>
      </w:pPr>
      <w:bookmarkStart w:id="58" w:name="_Toc424632204"/>
      <w:r>
        <w:rPr>
          <w:rFonts w:hint="eastAsia"/>
        </w:rPr>
        <w:t>非功能需求（可裁剪）</w:t>
      </w:r>
      <w:bookmarkEnd w:id="58"/>
    </w:p>
    <w:p>
      <w:pPr>
        <w:pStyle w:val="3"/>
        <w:numPr>
          <w:ilvl w:val="1"/>
          <w:numId w:val="2"/>
        </w:numPr>
      </w:pPr>
      <w:bookmarkStart w:id="59" w:name="_Toc239851319"/>
      <w:bookmarkEnd w:id="59"/>
      <w:bookmarkStart w:id="60" w:name="_Toc240095761"/>
      <w:bookmarkEnd w:id="60"/>
      <w:bookmarkStart w:id="61" w:name="_Toc277520428"/>
      <w:bookmarkEnd w:id="61"/>
      <w:bookmarkStart w:id="62" w:name="_Toc292314264"/>
      <w:bookmarkEnd w:id="62"/>
      <w:bookmarkStart w:id="63" w:name="_Toc304812013"/>
      <w:bookmarkEnd w:id="63"/>
      <w:bookmarkStart w:id="64" w:name="_Toc304285431"/>
      <w:bookmarkEnd w:id="64"/>
      <w:bookmarkStart w:id="65" w:name="_Toc285751640"/>
      <w:bookmarkEnd w:id="65"/>
      <w:bookmarkStart w:id="66" w:name="_Toc285751570"/>
      <w:bookmarkEnd w:id="66"/>
      <w:bookmarkStart w:id="67" w:name="_Toc285727296"/>
      <w:bookmarkEnd w:id="67"/>
      <w:bookmarkStart w:id="68" w:name="_Toc277686759"/>
      <w:bookmarkEnd w:id="68"/>
      <w:bookmarkStart w:id="69" w:name="_Toc277686542"/>
      <w:bookmarkEnd w:id="69"/>
      <w:bookmarkStart w:id="70" w:name="_Toc277098117"/>
      <w:bookmarkEnd w:id="70"/>
      <w:bookmarkStart w:id="71" w:name="_Toc277095407"/>
      <w:bookmarkEnd w:id="71"/>
      <w:bookmarkStart w:id="72" w:name="_Toc241034344"/>
      <w:bookmarkEnd w:id="72"/>
      <w:bookmarkStart w:id="73" w:name="_Toc240685880"/>
      <w:bookmarkEnd w:id="73"/>
      <w:bookmarkStart w:id="74" w:name="_Toc240452603"/>
      <w:bookmarkEnd w:id="74"/>
      <w:bookmarkStart w:id="75" w:name="_Toc240096146"/>
      <w:bookmarkEnd w:id="75"/>
      <w:bookmarkStart w:id="76" w:name="_Toc277184909"/>
      <w:bookmarkEnd w:id="76"/>
      <w:bookmarkStart w:id="77" w:name="_Toc239851373"/>
      <w:bookmarkEnd w:id="77"/>
      <w:bookmarkStart w:id="78" w:name="_Toc424632205"/>
      <w:r>
        <w:rPr>
          <w:rFonts w:hint="eastAsia"/>
        </w:rPr>
        <w:t>性能需求</w:t>
      </w:r>
      <w:bookmarkEnd w:id="78"/>
    </w:p>
    <w:p>
      <w:r>
        <w:rPr>
          <w:rFonts w:hint="eastAsia"/>
        </w:rPr>
        <w:t>访问量、数据量</w:t>
      </w:r>
    </w:p>
    <w:p>
      <w:pPr>
        <w:pStyle w:val="3"/>
        <w:numPr>
          <w:ilvl w:val="1"/>
          <w:numId w:val="2"/>
        </w:numPr>
      </w:pPr>
      <w:bookmarkStart w:id="79" w:name="_Toc424632206"/>
      <w:r>
        <w:rPr>
          <w:rFonts w:hint="eastAsia"/>
        </w:rPr>
        <w:t>数据采集需求</w:t>
      </w:r>
      <w:bookmarkEnd w:id="79"/>
    </w:p>
    <w:p>
      <w:pPr>
        <w:pStyle w:val="2"/>
        <w:numPr>
          <w:ilvl w:val="0"/>
          <w:numId w:val="2"/>
        </w:numPr>
      </w:pPr>
      <w:bookmarkStart w:id="80" w:name="_Toc424632207"/>
      <w:r>
        <w:rPr>
          <w:rFonts w:hint="eastAsia"/>
        </w:rPr>
        <w:t>上下线需求（可裁剪）</w:t>
      </w:r>
      <w:bookmarkEnd w:id="80"/>
    </w:p>
    <w:p>
      <w:pPr>
        <w:pStyle w:val="3"/>
        <w:numPr>
          <w:ilvl w:val="1"/>
          <w:numId w:val="2"/>
        </w:numPr>
      </w:pPr>
      <w:bookmarkStart w:id="81" w:name="_Toc285751644"/>
      <w:bookmarkEnd w:id="81"/>
      <w:bookmarkStart w:id="82" w:name="_Toc239851377"/>
      <w:bookmarkEnd w:id="82"/>
      <w:bookmarkStart w:id="83" w:name="_Toc277184913"/>
      <w:bookmarkEnd w:id="83"/>
      <w:bookmarkStart w:id="84" w:name="_Toc277098121"/>
      <w:bookmarkEnd w:id="84"/>
      <w:bookmarkStart w:id="85" w:name="_Toc240096150"/>
      <w:bookmarkEnd w:id="85"/>
      <w:bookmarkStart w:id="86" w:name="_Toc277520432"/>
      <w:bookmarkEnd w:id="86"/>
      <w:bookmarkStart w:id="87" w:name="_Toc277686546"/>
      <w:bookmarkEnd w:id="87"/>
      <w:bookmarkStart w:id="88" w:name="_Toc277686763"/>
      <w:bookmarkEnd w:id="88"/>
      <w:bookmarkStart w:id="89" w:name="_Toc304285435"/>
      <w:bookmarkEnd w:id="89"/>
      <w:bookmarkStart w:id="90" w:name="_Toc240452607"/>
      <w:bookmarkEnd w:id="90"/>
      <w:bookmarkStart w:id="91" w:name="_Toc240685884"/>
      <w:bookmarkEnd w:id="91"/>
      <w:bookmarkStart w:id="92" w:name="_Toc285727300"/>
      <w:bookmarkEnd w:id="92"/>
      <w:bookmarkStart w:id="93" w:name="_Toc239851323"/>
      <w:bookmarkEnd w:id="93"/>
      <w:bookmarkStart w:id="94" w:name="_Toc285751574"/>
      <w:bookmarkEnd w:id="94"/>
      <w:bookmarkStart w:id="95" w:name="_Toc241034348"/>
      <w:bookmarkEnd w:id="95"/>
      <w:bookmarkStart w:id="96" w:name="_Toc304812017"/>
      <w:bookmarkEnd w:id="96"/>
      <w:bookmarkStart w:id="97" w:name="_Toc240095765"/>
      <w:bookmarkEnd w:id="97"/>
      <w:bookmarkStart w:id="98" w:name="_Toc277095411"/>
      <w:bookmarkEnd w:id="98"/>
      <w:bookmarkStart w:id="99" w:name="_Toc292314268"/>
      <w:bookmarkEnd w:id="99"/>
      <w:bookmarkStart w:id="100" w:name="_Toc424632208"/>
      <w:r>
        <w:rPr>
          <w:rFonts w:hint="eastAsia"/>
        </w:rPr>
        <w:t>上线时限需求</w:t>
      </w:r>
      <w:bookmarkEnd w:id="100"/>
    </w:p>
    <w:p>
      <w:r>
        <w:rPr>
          <w:rFonts w:hint="eastAsia"/>
        </w:rPr>
        <w:t>N/A</w:t>
      </w:r>
    </w:p>
    <w:p>
      <w:pPr>
        <w:pStyle w:val="3"/>
        <w:numPr>
          <w:ilvl w:val="1"/>
          <w:numId w:val="2"/>
        </w:numPr>
      </w:pPr>
      <w:bookmarkStart w:id="101" w:name="_Toc233715496"/>
      <w:bookmarkStart w:id="102" w:name="_Toc424632209"/>
      <w:r>
        <w:rPr>
          <w:rFonts w:hint="eastAsia"/>
        </w:rPr>
        <w:t>下线需求（活动类需求必填，其他需求可选）</w:t>
      </w:r>
      <w:bookmarkEnd w:id="101"/>
      <w:bookmarkEnd w:id="102"/>
    </w:p>
    <w:p>
      <w:r>
        <w:rPr>
          <w:rFonts w:hint="eastAsia"/>
        </w:rPr>
        <w:t>无下线需求</w:t>
      </w:r>
    </w:p>
    <w:p>
      <w:pPr>
        <w:pStyle w:val="2"/>
        <w:numPr>
          <w:ilvl w:val="0"/>
          <w:numId w:val="2"/>
        </w:numPr>
      </w:pPr>
      <w:bookmarkStart w:id="103" w:name="OLE_LINK1"/>
      <w:bookmarkStart w:id="104" w:name="_Toc424632210"/>
      <w:r>
        <w:rPr>
          <w:rFonts w:hint="eastAsia"/>
        </w:rPr>
        <w:t>运营计划</w:t>
      </w:r>
      <w:bookmarkEnd w:id="103"/>
      <w:bookmarkStart w:id="105" w:name="_Toc277520441"/>
      <w:bookmarkEnd w:id="105"/>
      <w:bookmarkStart w:id="106" w:name="_Toc292314272"/>
      <w:bookmarkEnd w:id="106"/>
      <w:bookmarkStart w:id="107" w:name="_Toc304285439"/>
      <w:bookmarkEnd w:id="107"/>
      <w:bookmarkStart w:id="108" w:name="_Toc239851332"/>
      <w:bookmarkEnd w:id="108"/>
      <w:bookmarkStart w:id="109" w:name="_Toc285751578"/>
      <w:bookmarkEnd w:id="109"/>
      <w:bookmarkStart w:id="110" w:name="_Toc285751648"/>
      <w:bookmarkEnd w:id="110"/>
      <w:bookmarkStart w:id="111" w:name="_Toc304812021"/>
      <w:bookmarkEnd w:id="111"/>
      <w:bookmarkStart w:id="112" w:name="_Toc277686550"/>
      <w:bookmarkEnd w:id="112"/>
      <w:bookmarkStart w:id="113" w:name="_Toc277520436"/>
      <w:bookmarkEnd w:id="113"/>
      <w:bookmarkStart w:id="114" w:name="_Toc285727304"/>
      <w:bookmarkEnd w:id="114"/>
      <w:bookmarkStart w:id="115" w:name="_Toc277686767"/>
      <w:bookmarkEnd w:id="115"/>
      <w:bookmarkStart w:id="116" w:name="_Toc239851327"/>
      <w:bookmarkEnd w:id="116"/>
      <w:bookmarkStart w:id="117" w:name="_Toc239851381"/>
      <w:bookmarkEnd w:id="117"/>
      <w:bookmarkStart w:id="118" w:name="_Toc239832824"/>
      <w:bookmarkEnd w:id="118"/>
      <w:bookmarkStart w:id="119" w:name="_Toc240095769"/>
      <w:bookmarkEnd w:id="119"/>
      <w:bookmarkStart w:id="120" w:name="_Toc240096154"/>
      <w:bookmarkEnd w:id="120"/>
      <w:bookmarkStart w:id="121" w:name="_Toc241034352"/>
      <w:bookmarkEnd w:id="121"/>
      <w:bookmarkStart w:id="122" w:name="_Toc240452611"/>
      <w:bookmarkEnd w:id="122"/>
      <w:bookmarkStart w:id="123" w:name="_Toc240685888"/>
      <w:bookmarkEnd w:id="123"/>
      <w:bookmarkStart w:id="124" w:name="_Toc277098125"/>
      <w:bookmarkEnd w:id="124"/>
      <w:bookmarkStart w:id="125" w:name="_Toc277095415"/>
      <w:bookmarkEnd w:id="125"/>
      <w:bookmarkStart w:id="126" w:name="_Toc277184917"/>
      <w:bookmarkEnd w:id="126"/>
      <w:bookmarkStart w:id="127" w:name="_Toc240685893"/>
      <w:bookmarkEnd w:id="127"/>
      <w:bookmarkStart w:id="128" w:name="_Toc241034357"/>
      <w:bookmarkEnd w:id="128"/>
      <w:bookmarkStart w:id="129" w:name="_Toc240452616"/>
      <w:bookmarkEnd w:id="129"/>
      <w:bookmarkStart w:id="130" w:name="_Toc240096159"/>
      <w:bookmarkEnd w:id="130"/>
      <w:bookmarkStart w:id="131" w:name="_Toc240095774"/>
      <w:bookmarkEnd w:id="131"/>
      <w:bookmarkStart w:id="132" w:name="_Toc239851386"/>
      <w:bookmarkEnd w:id="132"/>
      <w:bookmarkStart w:id="133" w:name="_Toc304285444"/>
      <w:bookmarkEnd w:id="133"/>
      <w:bookmarkStart w:id="134" w:name="_Toc277686555"/>
      <w:bookmarkEnd w:id="134"/>
      <w:bookmarkStart w:id="135" w:name="_Toc277686772"/>
      <w:bookmarkEnd w:id="135"/>
      <w:bookmarkStart w:id="136" w:name="_Toc285727309"/>
      <w:bookmarkEnd w:id="136"/>
      <w:bookmarkStart w:id="137" w:name="_Toc285751653"/>
      <w:bookmarkEnd w:id="137"/>
      <w:bookmarkStart w:id="138" w:name="_Toc285751583"/>
      <w:bookmarkEnd w:id="138"/>
      <w:bookmarkStart w:id="139" w:name="_Toc292314277"/>
      <w:bookmarkEnd w:id="139"/>
      <w:bookmarkStart w:id="140" w:name="_Toc304812026"/>
      <w:bookmarkEnd w:id="140"/>
      <w:bookmarkStart w:id="141" w:name="_Toc277184922"/>
      <w:bookmarkEnd w:id="141"/>
      <w:bookmarkStart w:id="142" w:name="_Toc277098130"/>
      <w:bookmarkEnd w:id="142"/>
      <w:bookmarkStart w:id="143" w:name="_Toc277095420"/>
      <w:bookmarkEnd w:id="143"/>
      <w:r>
        <w:rPr>
          <w:rFonts w:hint="eastAsia"/>
        </w:rPr>
        <w:t>（可裁剪）</w:t>
      </w:r>
      <w:bookmarkEnd w:id="104"/>
    </w:p>
    <w:p>
      <w:pPr>
        <w:pStyle w:val="3"/>
        <w:numPr>
          <w:ilvl w:val="1"/>
          <w:numId w:val="2"/>
        </w:numPr>
      </w:pPr>
      <w:bookmarkStart w:id="144" w:name="_Toc424632211"/>
      <w:r>
        <w:rPr>
          <w:rFonts w:hint="eastAsia"/>
        </w:rPr>
        <w:t>收费标准</w:t>
      </w:r>
      <w:bookmarkEnd w:id="144"/>
    </w:p>
    <w:p>
      <w:pPr>
        <w:ind w:left="420"/>
      </w:pPr>
      <w:r>
        <w:rPr>
          <w:rFonts w:hint="eastAsia"/>
        </w:rPr>
        <w:t>NA</w:t>
      </w:r>
    </w:p>
    <w:p>
      <w:pPr>
        <w:ind w:left="420"/>
      </w:pPr>
    </w:p>
    <w:p>
      <w:pPr>
        <w:pStyle w:val="3"/>
        <w:numPr>
          <w:ilvl w:val="1"/>
          <w:numId w:val="2"/>
        </w:numPr>
      </w:pPr>
      <w:bookmarkStart w:id="145" w:name="_Toc424632212"/>
      <w:r>
        <w:rPr>
          <w:rFonts w:hint="eastAsia"/>
        </w:rPr>
        <w:t>运营方向</w:t>
      </w:r>
      <w:bookmarkEnd w:id="145"/>
    </w:p>
    <w:p>
      <w:pPr>
        <w:ind w:left="424" w:leftChars="202"/>
      </w:pPr>
      <w:r>
        <w:rPr>
          <w:rFonts w:hint="eastAsia"/>
        </w:rPr>
        <w:t>NA</w:t>
      </w:r>
    </w:p>
    <w:p>
      <w:pPr>
        <w:pStyle w:val="2"/>
        <w:numPr>
          <w:ilvl w:val="0"/>
          <w:numId w:val="2"/>
        </w:numPr>
      </w:pPr>
      <w:bookmarkStart w:id="146" w:name="_Toc424632213"/>
      <w:r>
        <w:rPr>
          <w:rFonts w:hint="eastAsia"/>
        </w:rPr>
        <w:t>附件（可裁剪）</w:t>
      </w:r>
      <w:bookmarkEnd w:id="146"/>
    </w:p>
    <w:p>
      <w:pPr>
        <w:pStyle w:val="3"/>
        <w:numPr>
          <w:ilvl w:val="1"/>
          <w:numId w:val="2"/>
        </w:numPr>
      </w:pPr>
      <w:bookmarkStart w:id="147" w:name="_Toc292314281"/>
      <w:bookmarkEnd w:id="147"/>
      <w:bookmarkStart w:id="148" w:name="_Toc241034361"/>
      <w:bookmarkEnd w:id="148"/>
      <w:bookmarkStart w:id="149" w:name="_Toc277098134"/>
      <w:bookmarkEnd w:id="149"/>
      <w:bookmarkStart w:id="150" w:name="_Toc240685897"/>
      <w:bookmarkEnd w:id="150"/>
      <w:bookmarkStart w:id="151" w:name="_Toc285727313"/>
      <w:bookmarkEnd w:id="151"/>
      <w:bookmarkStart w:id="152" w:name="_Toc239851336"/>
      <w:bookmarkEnd w:id="152"/>
      <w:bookmarkStart w:id="153" w:name="_Toc239851390"/>
      <w:bookmarkEnd w:id="153"/>
      <w:bookmarkStart w:id="154" w:name="_Toc240095778"/>
      <w:bookmarkEnd w:id="154"/>
      <w:bookmarkStart w:id="155" w:name="_Toc240452620"/>
      <w:bookmarkEnd w:id="155"/>
      <w:bookmarkStart w:id="156" w:name="_Toc285751657"/>
      <w:bookmarkEnd w:id="156"/>
      <w:bookmarkStart w:id="157" w:name="_Toc240096163"/>
      <w:bookmarkEnd w:id="157"/>
      <w:bookmarkStart w:id="158" w:name="_Toc304812030"/>
      <w:bookmarkEnd w:id="158"/>
      <w:bookmarkStart w:id="159" w:name="_Toc277686776"/>
      <w:bookmarkEnd w:id="159"/>
      <w:bookmarkStart w:id="160" w:name="_Toc277686559"/>
      <w:bookmarkEnd w:id="160"/>
      <w:bookmarkStart w:id="161" w:name="_Toc277184926"/>
      <w:bookmarkEnd w:id="161"/>
      <w:bookmarkStart w:id="162" w:name="_Toc277095424"/>
      <w:bookmarkEnd w:id="162"/>
      <w:bookmarkStart w:id="163" w:name="_Toc304285448"/>
      <w:bookmarkEnd w:id="163"/>
      <w:bookmarkStart w:id="164" w:name="_Toc285751587"/>
      <w:bookmarkEnd w:id="164"/>
      <w:bookmarkStart w:id="165" w:name="_Toc277520445"/>
      <w:bookmarkEnd w:id="165"/>
      <w:bookmarkStart w:id="166" w:name="_Toc424632214"/>
      <w:r>
        <w:rPr>
          <w:rFonts w:hint="eastAsia"/>
        </w:rPr>
        <w:t>网安风险评估单</w:t>
      </w:r>
      <w:bookmarkEnd w:id="166"/>
    </w:p>
    <w:p>
      <w:r>
        <w:rPr>
          <w:rFonts w:hint="eastAsia"/>
        </w:rPr>
        <w:t>《网安风险评估单》</w:t>
      </w:r>
    </w:p>
    <w:tbl>
      <w:tblPr>
        <w:tblStyle w:val="35"/>
        <w:tblW w:w="0" w:type="auto"/>
        <w:tblInd w:w="-3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851"/>
        <w:gridCol w:w="1701"/>
        <w:gridCol w:w="1559"/>
        <w:gridCol w:w="2835"/>
      </w:tblGrid>
      <w:tr>
        <w:tc>
          <w:tcPr>
            <w:tcW w:w="2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风险点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</w:t>
            </w:r>
            <w:r>
              <w:t>/</w:t>
            </w: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是否有管理后台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是否便于处罚</w:t>
            </w:r>
          </w:p>
        </w:tc>
        <w:tc>
          <w:tcPr>
            <w:tcW w:w="28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解决方法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是否会导致垃圾注册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是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是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 w:val="15"/>
                <w:szCs w:val="21"/>
              </w:rPr>
              <w:t>只有经过人工审核后才能注册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是否会出现违禁风险点（如违禁图片、违禁信息等）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是否会出现非法言论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是否会泄露会员信息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是否有作弊风险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否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</w:tr>
      <w:tr>
        <w:tc>
          <w:tcPr>
            <w:tcW w:w="255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宋体" w:hAnsi="宋体"/>
              </w:rPr>
              <w:t>其它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Calibri" w:hAnsi="Calibri" w:cs="宋体"/>
                <w:szCs w:val="21"/>
              </w:rPr>
            </w:pPr>
            <w:r>
              <w:rPr>
                <w:rFonts w:hint="eastAsia" w:ascii="Calibri" w:hAnsi="Calibri" w:cs="宋体"/>
                <w:szCs w:val="21"/>
              </w:rPr>
              <w:t>NA</w:t>
            </w:r>
          </w:p>
        </w:tc>
      </w:tr>
    </w:tbl>
    <w:p/>
    <w:p>
      <w:pPr>
        <w:pStyle w:val="3"/>
        <w:numPr>
          <w:ilvl w:val="1"/>
          <w:numId w:val="2"/>
        </w:numPr>
      </w:pPr>
      <w:bookmarkStart w:id="167" w:name="_Toc424632215"/>
      <w:r>
        <w:rPr>
          <w:rFonts w:hint="eastAsia"/>
        </w:rPr>
        <w:t>各个涉及方沟通记录表</w:t>
      </w:r>
      <w:bookmarkEnd w:id="167"/>
    </w:p>
    <w:tbl>
      <w:tblPr>
        <w:tblStyle w:val="35"/>
        <w:tblW w:w="9340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080"/>
        <w:gridCol w:w="2920"/>
        <w:gridCol w:w="2700"/>
        <w:gridCol w:w="1080"/>
      </w:tblGrid>
      <w:tr>
        <w:trPr>
          <w:trHeight w:val="270" w:hRule="atLeast"/>
        </w:trPr>
        <w:tc>
          <w:tcPr>
            <w:tcW w:w="1560" w:type="dxa"/>
            <w:shd w:val="clear" w:color="000000" w:fill="93CDDD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涉及方</w:t>
            </w:r>
          </w:p>
        </w:tc>
        <w:tc>
          <w:tcPr>
            <w:tcW w:w="1080" w:type="dxa"/>
            <w:shd w:val="clear" w:color="000000" w:fill="93CDDD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沟通人</w:t>
            </w:r>
          </w:p>
        </w:tc>
        <w:tc>
          <w:tcPr>
            <w:tcW w:w="2920" w:type="dxa"/>
            <w:shd w:val="clear" w:color="000000" w:fill="93CDDD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沟通记录</w:t>
            </w:r>
          </w:p>
        </w:tc>
        <w:tc>
          <w:tcPr>
            <w:tcW w:w="2700" w:type="dxa"/>
            <w:shd w:val="clear" w:color="000000" w:fill="93CDDD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是否需要参与PRD评审</w:t>
            </w:r>
          </w:p>
        </w:tc>
        <w:tc>
          <w:tcPr>
            <w:tcW w:w="1080" w:type="dxa"/>
            <w:shd w:val="clear" w:color="000000" w:fill="93CDDD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85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rPr>
          <w:trHeight w:val="285" w:hRule="atLeast"/>
        </w:trPr>
        <w:tc>
          <w:tcPr>
            <w:tcW w:w="156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r>
        <w:rPr>
          <w:rFonts w:hint="eastAsia"/>
        </w:rPr>
        <w:t>注：各接口人信息请</w:t>
      </w:r>
      <w:r>
        <w:fldChar w:fldCharType="begin"/>
      </w:r>
      <w:r>
        <w:instrText xml:space="preserve"> HYPERLINK "http://confluence.taobao.ali.com:8080/pages/viewpage.action?pageId=29798" \l "13-%E9%A1%B9%E7%9B%AE%E7%9B%B8%E5%85%B3%E7%BA%A6%E5%AE%9A-9%E6%B6%89%E5%8F%8A%E6%96%B9%E6%8E%A5%E5%8F%A3%E4%BA%BA%E4%B8%80%E8%A7%88%E8%A1%A8" </w:instrText>
      </w:r>
      <w:r>
        <w:fldChar w:fldCharType="separate"/>
      </w:r>
      <w:r>
        <w:rPr>
          <w:rStyle w:val="32"/>
          <w:rFonts w:hint="eastAsia"/>
        </w:rPr>
        <w:t>查看</w:t>
      </w:r>
      <w:r>
        <w:rPr>
          <w:rStyle w:val="32"/>
          <w:rFonts w:hint="eastAsia"/>
        </w:rPr>
        <w:fldChar w:fldCharType="end"/>
      </w:r>
    </w:p>
    <w:p>
      <w:pPr>
        <w:pStyle w:val="3"/>
        <w:numPr>
          <w:ilvl w:val="1"/>
          <w:numId w:val="2"/>
        </w:numPr>
      </w:pPr>
      <w:bookmarkStart w:id="168" w:name="_Toc424632216"/>
      <w:r>
        <w:rPr>
          <w:rFonts w:hint="eastAsia"/>
        </w:rPr>
        <w:t>产品需求说明书自检checklist</w:t>
      </w:r>
      <w:bookmarkEnd w:id="168"/>
    </w:p>
    <w:tbl>
      <w:tblPr>
        <w:tblStyle w:val="35"/>
        <w:tblpPr w:leftFromText="180" w:rightFromText="180" w:vertAnchor="text" w:horzAnchor="margin" w:tblpY="49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601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70" w:hRule="atLeast"/>
        </w:trPr>
        <w:tc>
          <w:tcPr>
            <w:tcW w:w="1180" w:type="dxa"/>
            <w:shd w:val="clear" w:color="auto" w:fill="92CDDC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6016" w:type="dxa"/>
            <w:shd w:val="clear" w:color="auto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主要检查点</w:t>
            </w:r>
          </w:p>
        </w:tc>
        <w:tc>
          <w:tcPr>
            <w:tcW w:w="1276" w:type="dxa"/>
            <w:shd w:val="clear" w:color="auto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01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文档的说明性文字（蓝色字体）是否已去掉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01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文档是否用了最新的模版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0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名词术语前后是否一致，是否有清晰的解释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16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对产品功能是否有总体说明？说明是否清晰易懂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48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16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功能详情中用户交互的基本流程是否清晰；详细的业务规则是否已明确，是否和其他产品业务规则有冲突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016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所需要沟通的部门是否有遗漏，是否和各方达成共识，沟通的结果是否有记录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016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是否对产品涉及的已存在的广告位进行影响分析，是否和P4P接口人沟通确认对广告位的影响。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  <w:tr>
        <w:trPr>
          <w:trHeight w:val="255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01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PRD是否已经由产品经理</w:t>
            </w:r>
            <w:r>
              <w:rPr>
                <w:color w:val="000000"/>
                <w:kern w:val="0"/>
                <w:sz w:val="20"/>
                <w:szCs w:val="20"/>
              </w:rPr>
              <w:t>TL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或指定相关产品的资深产品经理审核过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OK</w:t>
            </w:r>
          </w:p>
        </w:tc>
      </w:tr>
    </w:tbl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pStyle w:val="3"/>
        <w:numPr>
          <w:ilvl w:val="1"/>
          <w:numId w:val="2"/>
        </w:numPr>
      </w:pPr>
      <w:bookmarkStart w:id="169" w:name="_Toc424632217"/>
      <w:r>
        <w:rPr>
          <w:rFonts w:hint="eastAsia"/>
        </w:rPr>
        <w:t>产品需求说明书预审意见</w:t>
      </w:r>
      <w:bookmarkEnd w:id="169"/>
    </w:p>
    <w:tbl>
      <w:tblPr>
        <w:tblStyle w:val="35"/>
        <w:tblpPr w:leftFromText="180" w:rightFromText="180" w:vertAnchor="text" w:horzAnchor="margin" w:tblpY="4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559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70" w:hRule="atLeast"/>
        </w:trPr>
        <w:tc>
          <w:tcPr>
            <w:tcW w:w="8472" w:type="dxa"/>
            <w:gridSpan w:val="3"/>
            <w:shd w:val="clear" w:color="auto" w:fill="92CDDC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审核人：         审核时间：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70" w:hRule="atLeast"/>
        </w:trPr>
        <w:tc>
          <w:tcPr>
            <w:tcW w:w="1180" w:type="dxa"/>
            <w:shd w:val="clear" w:color="auto" w:fill="92CDDC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591" w:type="dxa"/>
            <w:shd w:val="clear" w:color="auto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检查问题</w:t>
            </w:r>
          </w:p>
        </w:tc>
        <w:tc>
          <w:tcPr>
            <w:tcW w:w="1701" w:type="dxa"/>
            <w:shd w:val="clear" w:color="auto" w:fill="92CDDC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559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559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559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18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5591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</w:tbl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/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133" w:bottom="1440" w:left="1276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0" w:leftChars="0"/>
    </w:pPr>
    <w:r>
      <w:rPr>
        <w:rFonts w:hint="eastAsia" w:ascii="宋体" w:hAnsi="宋体"/>
        <w:b/>
        <w:bCs/>
        <w:i/>
        <w:color w:val="000000"/>
      </w:rPr>
      <w:tab/>
    </w:r>
    <w:r>
      <w:rPr>
        <w:rFonts w:hint="eastAsia" w:ascii="宋体" w:hAnsi="宋体"/>
        <w:b/>
        <w:bCs/>
        <w:i/>
        <w:color w:val="000000"/>
      </w:rPr>
      <w:tab/>
    </w:r>
    <w:r>
      <w:rPr>
        <w:rFonts w:hint="eastAsia" w:ascii="宋体" w:hAnsi="宋体"/>
        <w:b/>
        <w:bCs/>
        <w:i/>
        <w:color w:val="000000"/>
      </w:rPr>
      <w:t xml:space="preserve">第 </w:t>
    </w:r>
    <w:r>
      <w:rPr>
        <w:rFonts w:ascii="宋体" w:hAnsi="宋体"/>
        <w:b/>
        <w:bCs/>
        <w:i/>
        <w:color w:val="000000"/>
      </w:rPr>
      <w:fldChar w:fldCharType="begin"/>
    </w:r>
    <w:r>
      <w:rPr>
        <w:rFonts w:ascii="宋体" w:hAnsi="宋体"/>
        <w:b/>
        <w:bCs/>
        <w:i/>
        <w:color w:val="000000"/>
      </w:rPr>
      <w:instrText xml:space="preserve"> PAGE </w:instrText>
    </w:r>
    <w:r>
      <w:rPr>
        <w:rFonts w:ascii="宋体" w:hAnsi="宋体"/>
        <w:b/>
        <w:bCs/>
        <w:i/>
        <w:color w:val="000000"/>
      </w:rPr>
      <w:fldChar w:fldCharType="separate"/>
    </w:r>
    <w:r>
      <w:rPr>
        <w:rFonts w:ascii="宋体" w:hAnsi="宋体"/>
        <w:b/>
        <w:bCs/>
        <w:i/>
        <w:color w:val="000000"/>
      </w:rPr>
      <w:t>2</w:t>
    </w:r>
    <w:r>
      <w:rPr>
        <w:rFonts w:ascii="宋体" w:hAnsi="宋体"/>
        <w:b/>
        <w:bCs/>
        <w:i/>
        <w:color w:val="000000"/>
      </w:rPr>
      <w:fldChar w:fldCharType="end"/>
    </w:r>
    <w:r>
      <w:rPr>
        <w:rFonts w:hint="eastAsia" w:ascii="宋体" w:hAnsi="宋体"/>
        <w:b/>
        <w:bCs/>
        <w:i/>
        <w:color w:val="000000"/>
      </w:rPr>
      <w:t xml:space="preserve"> 页 共 </w:t>
    </w:r>
    <w:r>
      <w:rPr>
        <w:rFonts w:ascii="宋体" w:hAnsi="宋体"/>
        <w:b/>
        <w:bCs/>
        <w:i/>
        <w:color w:val="000000"/>
      </w:rPr>
      <w:fldChar w:fldCharType="begin"/>
    </w:r>
    <w:r>
      <w:rPr>
        <w:rFonts w:ascii="宋体" w:hAnsi="宋体"/>
        <w:b/>
        <w:bCs/>
        <w:i/>
        <w:color w:val="000000"/>
      </w:rPr>
      <w:instrText xml:space="preserve"> NUMPAGES </w:instrText>
    </w:r>
    <w:r>
      <w:rPr>
        <w:rFonts w:ascii="宋体" w:hAnsi="宋体"/>
        <w:b/>
        <w:bCs/>
        <w:i/>
        <w:color w:val="000000"/>
      </w:rPr>
      <w:fldChar w:fldCharType="separate"/>
    </w:r>
    <w:r>
      <w:rPr>
        <w:rFonts w:ascii="宋体" w:hAnsi="宋体"/>
        <w:b/>
        <w:bCs/>
        <w:i/>
        <w:color w:val="000000"/>
      </w:rPr>
      <w:t>8</w:t>
    </w:r>
    <w:r>
      <w:rPr>
        <w:rFonts w:ascii="宋体" w:hAnsi="宋体"/>
        <w:b/>
        <w:bCs/>
        <w:i/>
        <w:color w:val="000000"/>
      </w:rPr>
      <w:fldChar w:fldCharType="end"/>
    </w:r>
    <w:r>
      <w:rPr>
        <w:rFonts w:hint="eastAsia" w:ascii="宋体" w:hAnsi="宋体"/>
        <w:b/>
        <w:bCs/>
        <w:i/>
        <w:color w:val="00000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zh-CN"/>
      </w:rPr>
      <w:id w:val="0"/>
    </w:sdtPr>
    <w:sdtEndPr>
      <w:rPr>
        <w:lang w:val="zh-CN"/>
      </w:rPr>
    </w:sdtEndPr>
    <w:sdtContent>
      <w:p>
        <w:pPr>
          <w:pStyle w:val="22"/>
          <w:ind w:left="420"/>
          <w:jc w:val="right"/>
        </w:pPr>
        <w:r>
          <w:rPr>
            <w:lang w:val="zh-CN"/>
          </w:rPr>
          <w:t xml:space="preserve">第 | 页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lang w:val="zh-CN"/>
          </w:rPr>
          <w:t xml:space="preserve"> 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0" w:leftChars="0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color w:val="A5A5A5" w:themeColor="background1" w:themeShade="A6"/>
      </w:rPr>
      <w:t>xxx项目</w:t>
    </w:r>
    <w:r>
      <w:rPr>
        <w:rFonts w:hint="eastAsia"/>
        <w:i/>
        <w:color w:val="A5A5A5" w:themeColor="background1" w:themeShade="A6"/>
      </w:rPr>
      <w:t>PRD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0" w:leftChars="0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color w:val="A5A5A5" w:themeColor="background1" w:themeShade="A6"/>
      </w:rPr>
      <w:t>xxx项目</w:t>
    </w:r>
    <w:r>
      <w:rPr>
        <w:rFonts w:hint="eastAsia"/>
        <w:i/>
        <w:color w:val="A5A5A5" w:themeColor="background1" w:themeShade="A6"/>
      </w:rPr>
      <w:t>PRD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08DF149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F0216B6"/>
    <w:multiLevelType w:val="multilevel"/>
    <w:tmpl w:val="2F0216B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377C41"/>
    <w:multiLevelType w:val="multilevel"/>
    <w:tmpl w:val="33377C4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6536DFB"/>
    <w:multiLevelType w:val="multilevel"/>
    <w:tmpl w:val="56536DFB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0B147D"/>
    <w:multiLevelType w:val="multilevel"/>
    <w:tmpl w:val="620B147D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861F5B"/>
    <w:multiLevelType w:val="multilevel"/>
    <w:tmpl w:val="68861F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3FF5"/>
    <w:rsid w:val="00000102"/>
    <w:rsid w:val="00000155"/>
    <w:rsid w:val="00000298"/>
    <w:rsid w:val="00000DFD"/>
    <w:rsid w:val="000011CE"/>
    <w:rsid w:val="00001229"/>
    <w:rsid w:val="000019A7"/>
    <w:rsid w:val="000021B7"/>
    <w:rsid w:val="000026DF"/>
    <w:rsid w:val="00002C74"/>
    <w:rsid w:val="00003601"/>
    <w:rsid w:val="00003DFA"/>
    <w:rsid w:val="00003FE4"/>
    <w:rsid w:val="00004730"/>
    <w:rsid w:val="00004CFC"/>
    <w:rsid w:val="00005252"/>
    <w:rsid w:val="000052F3"/>
    <w:rsid w:val="00005919"/>
    <w:rsid w:val="00005EE7"/>
    <w:rsid w:val="000061BD"/>
    <w:rsid w:val="000063C0"/>
    <w:rsid w:val="0000674E"/>
    <w:rsid w:val="00006CB8"/>
    <w:rsid w:val="00006DCA"/>
    <w:rsid w:val="00007CAB"/>
    <w:rsid w:val="00010001"/>
    <w:rsid w:val="0001019D"/>
    <w:rsid w:val="000119D6"/>
    <w:rsid w:val="00011A56"/>
    <w:rsid w:val="00011BF4"/>
    <w:rsid w:val="00011C72"/>
    <w:rsid w:val="000121DF"/>
    <w:rsid w:val="000121EA"/>
    <w:rsid w:val="00012334"/>
    <w:rsid w:val="000123FA"/>
    <w:rsid w:val="000124DC"/>
    <w:rsid w:val="00012876"/>
    <w:rsid w:val="00012CCE"/>
    <w:rsid w:val="00013C10"/>
    <w:rsid w:val="00013D1A"/>
    <w:rsid w:val="00014313"/>
    <w:rsid w:val="00014687"/>
    <w:rsid w:val="00015A18"/>
    <w:rsid w:val="0001662B"/>
    <w:rsid w:val="000175FC"/>
    <w:rsid w:val="00020088"/>
    <w:rsid w:val="00021289"/>
    <w:rsid w:val="000219FE"/>
    <w:rsid w:val="00022D86"/>
    <w:rsid w:val="00023859"/>
    <w:rsid w:val="00023A83"/>
    <w:rsid w:val="0002401C"/>
    <w:rsid w:val="00024096"/>
    <w:rsid w:val="0002432A"/>
    <w:rsid w:val="000245C7"/>
    <w:rsid w:val="00025063"/>
    <w:rsid w:val="000250A6"/>
    <w:rsid w:val="00025EBB"/>
    <w:rsid w:val="00026038"/>
    <w:rsid w:val="000268A7"/>
    <w:rsid w:val="000269BE"/>
    <w:rsid w:val="00027584"/>
    <w:rsid w:val="00027B81"/>
    <w:rsid w:val="00030958"/>
    <w:rsid w:val="000315F9"/>
    <w:rsid w:val="00031972"/>
    <w:rsid w:val="000321B1"/>
    <w:rsid w:val="00032A23"/>
    <w:rsid w:val="000333C3"/>
    <w:rsid w:val="00033C05"/>
    <w:rsid w:val="00033D0E"/>
    <w:rsid w:val="0003482A"/>
    <w:rsid w:val="00034CBE"/>
    <w:rsid w:val="00035433"/>
    <w:rsid w:val="00035C7C"/>
    <w:rsid w:val="00036151"/>
    <w:rsid w:val="00036525"/>
    <w:rsid w:val="00036A0C"/>
    <w:rsid w:val="00036F74"/>
    <w:rsid w:val="0003708D"/>
    <w:rsid w:val="00037247"/>
    <w:rsid w:val="000376EC"/>
    <w:rsid w:val="000377BF"/>
    <w:rsid w:val="00040202"/>
    <w:rsid w:val="0004045E"/>
    <w:rsid w:val="00040599"/>
    <w:rsid w:val="000408B0"/>
    <w:rsid w:val="0004166C"/>
    <w:rsid w:val="000426BD"/>
    <w:rsid w:val="000428C2"/>
    <w:rsid w:val="000429C8"/>
    <w:rsid w:val="00042DA2"/>
    <w:rsid w:val="00042EC5"/>
    <w:rsid w:val="00043780"/>
    <w:rsid w:val="0004398D"/>
    <w:rsid w:val="00043A67"/>
    <w:rsid w:val="00043E35"/>
    <w:rsid w:val="00043F54"/>
    <w:rsid w:val="0004440C"/>
    <w:rsid w:val="00044CAE"/>
    <w:rsid w:val="00046058"/>
    <w:rsid w:val="000465A8"/>
    <w:rsid w:val="00046870"/>
    <w:rsid w:val="0004698F"/>
    <w:rsid w:val="00046FE5"/>
    <w:rsid w:val="00047309"/>
    <w:rsid w:val="00047A50"/>
    <w:rsid w:val="00047FA4"/>
    <w:rsid w:val="0005066A"/>
    <w:rsid w:val="00050950"/>
    <w:rsid w:val="00051000"/>
    <w:rsid w:val="0005121B"/>
    <w:rsid w:val="00051C96"/>
    <w:rsid w:val="00052570"/>
    <w:rsid w:val="0005282C"/>
    <w:rsid w:val="00053CD5"/>
    <w:rsid w:val="00053FDC"/>
    <w:rsid w:val="000540F0"/>
    <w:rsid w:val="00054A58"/>
    <w:rsid w:val="00054C58"/>
    <w:rsid w:val="0005528C"/>
    <w:rsid w:val="0005554E"/>
    <w:rsid w:val="00055CD0"/>
    <w:rsid w:val="00056570"/>
    <w:rsid w:val="00057221"/>
    <w:rsid w:val="00057BF0"/>
    <w:rsid w:val="000607EC"/>
    <w:rsid w:val="00060BB2"/>
    <w:rsid w:val="0006100D"/>
    <w:rsid w:val="00062072"/>
    <w:rsid w:val="00062751"/>
    <w:rsid w:val="00062945"/>
    <w:rsid w:val="00062D15"/>
    <w:rsid w:val="00063BC3"/>
    <w:rsid w:val="000641DC"/>
    <w:rsid w:val="00064A23"/>
    <w:rsid w:val="0006509B"/>
    <w:rsid w:val="000652F1"/>
    <w:rsid w:val="000662B3"/>
    <w:rsid w:val="00066825"/>
    <w:rsid w:val="00066F56"/>
    <w:rsid w:val="00067157"/>
    <w:rsid w:val="000673A3"/>
    <w:rsid w:val="000676DA"/>
    <w:rsid w:val="000703BE"/>
    <w:rsid w:val="000703D1"/>
    <w:rsid w:val="00070C6F"/>
    <w:rsid w:val="00070FDE"/>
    <w:rsid w:val="000710F7"/>
    <w:rsid w:val="00071D12"/>
    <w:rsid w:val="00071EA0"/>
    <w:rsid w:val="0007226B"/>
    <w:rsid w:val="00072BAF"/>
    <w:rsid w:val="0007318E"/>
    <w:rsid w:val="0007368C"/>
    <w:rsid w:val="000754EB"/>
    <w:rsid w:val="00075886"/>
    <w:rsid w:val="00075C5B"/>
    <w:rsid w:val="00075E93"/>
    <w:rsid w:val="00075F1A"/>
    <w:rsid w:val="00075FD3"/>
    <w:rsid w:val="00076391"/>
    <w:rsid w:val="00076683"/>
    <w:rsid w:val="0007698E"/>
    <w:rsid w:val="00076ECC"/>
    <w:rsid w:val="00076F30"/>
    <w:rsid w:val="000774E9"/>
    <w:rsid w:val="00077D4E"/>
    <w:rsid w:val="000815FD"/>
    <w:rsid w:val="00081B7B"/>
    <w:rsid w:val="00081BF0"/>
    <w:rsid w:val="000827CE"/>
    <w:rsid w:val="00082D35"/>
    <w:rsid w:val="00082F58"/>
    <w:rsid w:val="00083246"/>
    <w:rsid w:val="00083FD1"/>
    <w:rsid w:val="00084938"/>
    <w:rsid w:val="00084B5D"/>
    <w:rsid w:val="00085463"/>
    <w:rsid w:val="0008580D"/>
    <w:rsid w:val="0008660C"/>
    <w:rsid w:val="00086739"/>
    <w:rsid w:val="000867F8"/>
    <w:rsid w:val="000871B0"/>
    <w:rsid w:val="000877C9"/>
    <w:rsid w:val="0008798C"/>
    <w:rsid w:val="00087D9A"/>
    <w:rsid w:val="0009062D"/>
    <w:rsid w:val="000912D7"/>
    <w:rsid w:val="0009177A"/>
    <w:rsid w:val="00091A08"/>
    <w:rsid w:val="00091CFE"/>
    <w:rsid w:val="0009214F"/>
    <w:rsid w:val="00092ADA"/>
    <w:rsid w:val="00092B09"/>
    <w:rsid w:val="00092C1D"/>
    <w:rsid w:val="00093657"/>
    <w:rsid w:val="00093900"/>
    <w:rsid w:val="00093B43"/>
    <w:rsid w:val="00094CD1"/>
    <w:rsid w:val="0009514C"/>
    <w:rsid w:val="00095A09"/>
    <w:rsid w:val="00096B64"/>
    <w:rsid w:val="0009731B"/>
    <w:rsid w:val="000A0777"/>
    <w:rsid w:val="000A0A4F"/>
    <w:rsid w:val="000A0A76"/>
    <w:rsid w:val="000A0ED2"/>
    <w:rsid w:val="000A10CC"/>
    <w:rsid w:val="000A1AD9"/>
    <w:rsid w:val="000A2DE5"/>
    <w:rsid w:val="000A3126"/>
    <w:rsid w:val="000A3195"/>
    <w:rsid w:val="000A3217"/>
    <w:rsid w:val="000A397F"/>
    <w:rsid w:val="000A4350"/>
    <w:rsid w:val="000A4FA2"/>
    <w:rsid w:val="000A5B3A"/>
    <w:rsid w:val="000A60D5"/>
    <w:rsid w:val="000A6310"/>
    <w:rsid w:val="000A6C3B"/>
    <w:rsid w:val="000A7066"/>
    <w:rsid w:val="000B07C5"/>
    <w:rsid w:val="000B16AA"/>
    <w:rsid w:val="000B1B71"/>
    <w:rsid w:val="000B21EE"/>
    <w:rsid w:val="000B27ED"/>
    <w:rsid w:val="000B39B3"/>
    <w:rsid w:val="000B55F1"/>
    <w:rsid w:val="000B5EC6"/>
    <w:rsid w:val="000B5F68"/>
    <w:rsid w:val="000B6FFD"/>
    <w:rsid w:val="000B72F5"/>
    <w:rsid w:val="000B7BA4"/>
    <w:rsid w:val="000C00E4"/>
    <w:rsid w:val="000C020E"/>
    <w:rsid w:val="000C0276"/>
    <w:rsid w:val="000C04C0"/>
    <w:rsid w:val="000C0FA2"/>
    <w:rsid w:val="000C1BCA"/>
    <w:rsid w:val="000C38E7"/>
    <w:rsid w:val="000C3E50"/>
    <w:rsid w:val="000C3FC9"/>
    <w:rsid w:val="000C430D"/>
    <w:rsid w:val="000C484B"/>
    <w:rsid w:val="000C5E2E"/>
    <w:rsid w:val="000C5EE8"/>
    <w:rsid w:val="000C67DE"/>
    <w:rsid w:val="000C7703"/>
    <w:rsid w:val="000D015C"/>
    <w:rsid w:val="000D26FD"/>
    <w:rsid w:val="000D3C01"/>
    <w:rsid w:val="000D46F9"/>
    <w:rsid w:val="000D48BF"/>
    <w:rsid w:val="000D49A7"/>
    <w:rsid w:val="000D4A40"/>
    <w:rsid w:val="000D4E49"/>
    <w:rsid w:val="000D7F2B"/>
    <w:rsid w:val="000E0368"/>
    <w:rsid w:val="000E0890"/>
    <w:rsid w:val="000E0D7E"/>
    <w:rsid w:val="000E1504"/>
    <w:rsid w:val="000E18D4"/>
    <w:rsid w:val="000E1A76"/>
    <w:rsid w:val="000E1AA7"/>
    <w:rsid w:val="000E3B28"/>
    <w:rsid w:val="000E3BAB"/>
    <w:rsid w:val="000E4977"/>
    <w:rsid w:val="000E5CDF"/>
    <w:rsid w:val="000E5E97"/>
    <w:rsid w:val="000E656C"/>
    <w:rsid w:val="000E70DB"/>
    <w:rsid w:val="000E742C"/>
    <w:rsid w:val="000E7502"/>
    <w:rsid w:val="000E7669"/>
    <w:rsid w:val="000F1396"/>
    <w:rsid w:val="000F170C"/>
    <w:rsid w:val="000F18D1"/>
    <w:rsid w:val="000F1F35"/>
    <w:rsid w:val="000F23DD"/>
    <w:rsid w:val="000F27D7"/>
    <w:rsid w:val="000F3C44"/>
    <w:rsid w:val="000F3D09"/>
    <w:rsid w:val="000F41E9"/>
    <w:rsid w:val="000F42D9"/>
    <w:rsid w:val="000F65CD"/>
    <w:rsid w:val="000F67C2"/>
    <w:rsid w:val="000F69D7"/>
    <w:rsid w:val="000F6D3E"/>
    <w:rsid w:val="000F701B"/>
    <w:rsid w:val="000F7324"/>
    <w:rsid w:val="000F7405"/>
    <w:rsid w:val="001000D1"/>
    <w:rsid w:val="00100BB8"/>
    <w:rsid w:val="00100D21"/>
    <w:rsid w:val="001011B4"/>
    <w:rsid w:val="001019AB"/>
    <w:rsid w:val="00101C6C"/>
    <w:rsid w:val="001024C8"/>
    <w:rsid w:val="001028CA"/>
    <w:rsid w:val="00102CF2"/>
    <w:rsid w:val="001035BA"/>
    <w:rsid w:val="00103BCC"/>
    <w:rsid w:val="00103DD2"/>
    <w:rsid w:val="0010458C"/>
    <w:rsid w:val="001052CB"/>
    <w:rsid w:val="00105C6A"/>
    <w:rsid w:val="0010716C"/>
    <w:rsid w:val="001073C9"/>
    <w:rsid w:val="0010796C"/>
    <w:rsid w:val="0010796D"/>
    <w:rsid w:val="00107FCC"/>
    <w:rsid w:val="00110CA4"/>
    <w:rsid w:val="00110FC4"/>
    <w:rsid w:val="00111299"/>
    <w:rsid w:val="001119E4"/>
    <w:rsid w:val="00112568"/>
    <w:rsid w:val="00112658"/>
    <w:rsid w:val="00112E17"/>
    <w:rsid w:val="0011358F"/>
    <w:rsid w:val="00113659"/>
    <w:rsid w:val="001138BC"/>
    <w:rsid w:val="0011396C"/>
    <w:rsid w:val="00113AD7"/>
    <w:rsid w:val="00113B66"/>
    <w:rsid w:val="0011487B"/>
    <w:rsid w:val="001157C2"/>
    <w:rsid w:val="0011581D"/>
    <w:rsid w:val="001160C4"/>
    <w:rsid w:val="0011684C"/>
    <w:rsid w:val="00116B9D"/>
    <w:rsid w:val="00116E73"/>
    <w:rsid w:val="00116F37"/>
    <w:rsid w:val="001176E7"/>
    <w:rsid w:val="00117ED3"/>
    <w:rsid w:val="00117F71"/>
    <w:rsid w:val="00121AF8"/>
    <w:rsid w:val="00121BFF"/>
    <w:rsid w:val="00122CB6"/>
    <w:rsid w:val="00123164"/>
    <w:rsid w:val="0012346E"/>
    <w:rsid w:val="00123C7A"/>
    <w:rsid w:val="00124453"/>
    <w:rsid w:val="0012472E"/>
    <w:rsid w:val="0012554C"/>
    <w:rsid w:val="00125B43"/>
    <w:rsid w:val="00125F18"/>
    <w:rsid w:val="00126464"/>
    <w:rsid w:val="00126822"/>
    <w:rsid w:val="00127019"/>
    <w:rsid w:val="001271DA"/>
    <w:rsid w:val="00127346"/>
    <w:rsid w:val="00127BAF"/>
    <w:rsid w:val="00130568"/>
    <w:rsid w:val="0013179D"/>
    <w:rsid w:val="00131944"/>
    <w:rsid w:val="00131AE3"/>
    <w:rsid w:val="0013210A"/>
    <w:rsid w:val="0013222D"/>
    <w:rsid w:val="00133D05"/>
    <w:rsid w:val="00134C89"/>
    <w:rsid w:val="001352CC"/>
    <w:rsid w:val="0013568D"/>
    <w:rsid w:val="00135A57"/>
    <w:rsid w:val="00136730"/>
    <w:rsid w:val="00136828"/>
    <w:rsid w:val="001377AA"/>
    <w:rsid w:val="00137825"/>
    <w:rsid w:val="00137F5B"/>
    <w:rsid w:val="00137F9F"/>
    <w:rsid w:val="00140884"/>
    <w:rsid w:val="00140FF1"/>
    <w:rsid w:val="001412F6"/>
    <w:rsid w:val="001417DA"/>
    <w:rsid w:val="00141B61"/>
    <w:rsid w:val="00141F72"/>
    <w:rsid w:val="001433F5"/>
    <w:rsid w:val="0014399C"/>
    <w:rsid w:val="00144123"/>
    <w:rsid w:val="00144FEC"/>
    <w:rsid w:val="0014542E"/>
    <w:rsid w:val="001456B1"/>
    <w:rsid w:val="00145C3F"/>
    <w:rsid w:val="001466FF"/>
    <w:rsid w:val="0014720E"/>
    <w:rsid w:val="00147D51"/>
    <w:rsid w:val="0015056D"/>
    <w:rsid w:val="00150CE0"/>
    <w:rsid w:val="001510D8"/>
    <w:rsid w:val="0015132C"/>
    <w:rsid w:val="0015137A"/>
    <w:rsid w:val="00151417"/>
    <w:rsid w:val="00151603"/>
    <w:rsid w:val="00151C4E"/>
    <w:rsid w:val="00152069"/>
    <w:rsid w:val="00152758"/>
    <w:rsid w:val="001534A5"/>
    <w:rsid w:val="00153A8B"/>
    <w:rsid w:val="00153CB0"/>
    <w:rsid w:val="00153D88"/>
    <w:rsid w:val="0015410C"/>
    <w:rsid w:val="00154CB9"/>
    <w:rsid w:val="00156128"/>
    <w:rsid w:val="00156EA8"/>
    <w:rsid w:val="001576CC"/>
    <w:rsid w:val="001576F2"/>
    <w:rsid w:val="00157C1D"/>
    <w:rsid w:val="00157D84"/>
    <w:rsid w:val="00157DFA"/>
    <w:rsid w:val="00160411"/>
    <w:rsid w:val="00160665"/>
    <w:rsid w:val="00160A1D"/>
    <w:rsid w:val="00161987"/>
    <w:rsid w:val="00161A22"/>
    <w:rsid w:val="0016355B"/>
    <w:rsid w:val="001645FB"/>
    <w:rsid w:val="00165BB8"/>
    <w:rsid w:val="001662AF"/>
    <w:rsid w:val="001667BE"/>
    <w:rsid w:val="00167117"/>
    <w:rsid w:val="0016717A"/>
    <w:rsid w:val="001671E0"/>
    <w:rsid w:val="00167325"/>
    <w:rsid w:val="00167F28"/>
    <w:rsid w:val="001705D4"/>
    <w:rsid w:val="00170F80"/>
    <w:rsid w:val="00171370"/>
    <w:rsid w:val="00171FF8"/>
    <w:rsid w:val="001729A4"/>
    <w:rsid w:val="00172CB2"/>
    <w:rsid w:val="00173067"/>
    <w:rsid w:val="0017306B"/>
    <w:rsid w:val="00173E63"/>
    <w:rsid w:val="00174B5C"/>
    <w:rsid w:val="00174F2B"/>
    <w:rsid w:val="001764C3"/>
    <w:rsid w:val="0017673E"/>
    <w:rsid w:val="001769DA"/>
    <w:rsid w:val="001770B6"/>
    <w:rsid w:val="001772DC"/>
    <w:rsid w:val="00177857"/>
    <w:rsid w:val="001778CF"/>
    <w:rsid w:val="001814FB"/>
    <w:rsid w:val="00181B1F"/>
    <w:rsid w:val="00182FF1"/>
    <w:rsid w:val="001832B4"/>
    <w:rsid w:val="00184851"/>
    <w:rsid w:val="00184EC7"/>
    <w:rsid w:val="001852C6"/>
    <w:rsid w:val="001853BF"/>
    <w:rsid w:val="00185E4D"/>
    <w:rsid w:val="0018677C"/>
    <w:rsid w:val="0018750F"/>
    <w:rsid w:val="001876E3"/>
    <w:rsid w:val="00187CD3"/>
    <w:rsid w:val="00190D1C"/>
    <w:rsid w:val="00190D2A"/>
    <w:rsid w:val="0019154F"/>
    <w:rsid w:val="00192D2D"/>
    <w:rsid w:val="00192F06"/>
    <w:rsid w:val="001937C5"/>
    <w:rsid w:val="00194E62"/>
    <w:rsid w:val="0019561C"/>
    <w:rsid w:val="00195997"/>
    <w:rsid w:val="001959EB"/>
    <w:rsid w:val="00196002"/>
    <w:rsid w:val="001961D8"/>
    <w:rsid w:val="001969DA"/>
    <w:rsid w:val="00196A3A"/>
    <w:rsid w:val="00196D65"/>
    <w:rsid w:val="00197182"/>
    <w:rsid w:val="001976A9"/>
    <w:rsid w:val="00197CBB"/>
    <w:rsid w:val="001A0A38"/>
    <w:rsid w:val="001A1911"/>
    <w:rsid w:val="001A1936"/>
    <w:rsid w:val="001A226D"/>
    <w:rsid w:val="001A2496"/>
    <w:rsid w:val="001A3994"/>
    <w:rsid w:val="001A41A4"/>
    <w:rsid w:val="001A4537"/>
    <w:rsid w:val="001A4AC3"/>
    <w:rsid w:val="001A4DEA"/>
    <w:rsid w:val="001A53A1"/>
    <w:rsid w:val="001A5B6D"/>
    <w:rsid w:val="001A6802"/>
    <w:rsid w:val="001A6926"/>
    <w:rsid w:val="001A6FB8"/>
    <w:rsid w:val="001A71B2"/>
    <w:rsid w:val="001A76FB"/>
    <w:rsid w:val="001A7792"/>
    <w:rsid w:val="001A783B"/>
    <w:rsid w:val="001B0DE0"/>
    <w:rsid w:val="001B162D"/>
    <w:rsid w:val="001B1EBF"/>
    <w:rsid w:val="001B2098"/>
    <w:rsid w:val="001B2734"/>
    <w:rsid w:val="001B2744"/>
    <w:rsid w:val="001B2F72"/>
    <w:rsid w:val="001B3BB2"/>
    <w:rsid w:val="001B3C29"/>
    <w:rsid w:val="001B46E1"/>
    <w:rsid w:val="001B5008"/>
    <w:rsid w:val="001B5017"/>
    <w:rsid w:val="001B54C4"/>
    <w:rsid w:val="001B5A08"/>
    <w:rsid w:val="001B6900"/>
    <w:rsid w:val="001B6B8A"/>
    <w:rsid w:val="001B6BA3"/>
    <w:rsid w:val="001B72D0"/>
    <w:rsid w:val="001B7A48"/>
    <w:rsid w:val="001C04B3"/>
    <w:rsid w:val="001C1E45"/>
    <w:rsid w:val="001C365A"/>
    <w:rsid w:val="001C383C"/>
    <w:rsid w:val="001C461A"/>
    <w:rsid w:val="001C49B2"/>
    <w:rsid w:val="001C5166"/>
    <w:rsid w:val="001C55B2"/>
    <w:rsid w:val="001C6029"/>
    <w:rsid w:val="001D0323"/>
    <w:rsid w:val="001D0B14"/>
    <w:rsid w:val="001D0BCF"/>
    <w:rsid w:val="001D0D9B"/>
    <w:rsid w:val="001D0F70"/>
    <w:rsid w:val="001D17BD"/>
    <w:rsid w:val="001D1F69"/>
    <w:rsid w:val="001D1F9D"/>
    <w:rsid w:val="001D2474"/>
    <w:rsid w:val="001D34F1"/>
    <w:rsid w:val="001D4B9C"/>
    <w:rsid w:val="001D5913"/>
    <w:rsid w:val="001D5A27"/>
    <w:rsid w:val="001D693E"/>
    <w:rsid w:val="001D6EE3"/>
    <w:rsid w:val="001D79EF"/>
    <w:rsid w:val="001E02BE"/>
    <w:rsid w:val="001E0751"/>
    <w:rsid w:val="001E0A4E"/>
    <w:rsid w:val="001E12FA"/>
    <w:rsid w:val="001E33C7"/>
    <w:rsid w:val="001E4649"/>
    <w:rsid w:val="001E473F"/>
    <w:rsid w:val="001E58FB"/>
    <w:rsid w:val="001E597D"/>
    <w:rsid w:val="001E6353"/>
    <w:rsid w:val="001E6D6E"/>
    <w:rsid w:val="001E6DA4"/>
    <w:rsid w:val="001E795E"/>
    <w:rsid w:val="001F1031"/>
    <w:rsid w:val="001F1818"/>
    <w:rsid w:val="001F1BFD"/>
    <w:rsid w:val="001F2A30"/>
    <w:rsid w:val="001F3E1D"/>
    <w:rsid w:val="001F3F97"/>
    <w:rsid w:val="001F4028"/>
    <w:rsid w:val="001F4267"/>
    <w:rsid w:val="001F4B06"/>
    <w:rsid w:val="001F4F2E"/>
    <w:rsid w:val="001F550F"/>
    <w:rsid w:val="001F5876"/>
    <w:rsid w:val="001F5A0E"/>
    <w:rsid w:val="001F5B84"/>
    <w:rsid w:val="001F6C0F"/>
    <w:rsid w:val="001F7105"/>
    <w:rsid w:val="001F7EDF"/>
    <w:rsid w:val="00200526"/>
    <w:rsid w:val="0020092A"/>
    <w:rsid w:val="00200C61"/>
    <w:rsid w:val="00200ECE"/>
    <w:rsid w:val="00201811"/>
    <w:rsid w:val="0020191B"/>
    <w:rsid w:val="0020199F"/>
    <w:rsid w:val="00201D81"/>
    <w:rsid w:val="00201E68"/>
    <w:rsid w:val="00201E8A"/>
    <w:rsid w:val="002028C3"/>
    <w:rsid w:val="00203356"/>
    <w:rsid w:val="002034BE"/>
    <w:rsid w:val="0020352A"/>
    <w:rsid w:val="002037C4"/>
    <w:rsid w:val="002041D2"/>
    <w:rsid w:val="00205FF2"/>
    <w:rsid w:val="002067E7"/>
    <w:rsid w:val="002071FF"/>
    <w:rsid w:val="00207451"/>
    <w:rsid w:val="002079DF"/>
    <w:rsid w:val="00210CDC"/>
    <w:rsid w:val="00211E55"/>
    <w:rsid w:val="00212D0C"/>
    <w:rsid w:val="00213669"/>
    <w:rsid w:val="00213C81"/>
    <w:rsid w:val="00214A8E"/>
    <w:rsid w:val="002154D5"/>
    <w:rsid w:val="00216479"/>
    <w:rsid w:val="00216AE3"/>
    <w:rsid w:val="00216CC3"/>
    <w:rsid w:val="00217910"/>
    <w:rsid w:val="00217E8A"/>
    <w:rsid w:val="00220B74"/>
    <w:rsid w:val="00220B79"/>
    <w:rsid w:val="00220E4E"/>
    <w:rsid w:val="002217B2"/>
    <w:rsid w:val="002225AD"/>
    <w:rsid w:val="00222932"/>
    <w:rsid w:val="00222B0A"/>
    <w:rsid w:val="00222F2C"/>
    <w:rsid w:val="00223AFB"/>
    <w:rsid w:val="00224495"/>
    <w:rsid w:val="00224A0D"/>
    <w:rsid w:val="00225336"/>
    <w:rsid w:val="00227BAC"/>
    <w:rsid w:val="002317B8"/>
    <w:rsid w:val="00231F57"/>
    <w:rsid w:val="0023209F"/>
    <w:rsid w:val="00232650"/>
    <w:rsid w:val="00233094"/>
    <w:rsid w:val="00233B41"/>
    <w:rsid w:val="0023471B"/>
    <w:rsid w:val="0023512F"/>
    <w:rsid w:val="00235257"/>
    <w:rsid w:val="00235682"/>
    <w:rsid w:val="00235D09"/>
    <w:rsid w:val="00235EA4"/>
    <w:rsid w:val="002363C2"/>
    <w:rsid w:val="0023671E"/>
    <w:rsid w:val="0023785F"/>
    <w:rsid w:val="002400BB"/>
    <w:rsid w:val="0024047B"/>
    <w:rsid w:val="0024096B"/>
    <w:rsid w:val="0024102E"/>
    <w:rsid w:val="00241B5A"/>
    <w:rsid w:val="00242301"/>
    <w:rsid w:val="0024256E"/>
    <w:rsid w:val="00242852"/>
    <w:rsid w:val="00242E53"/>
    <w:rsid w:val="00243242"/>
    <w:rsid w:val="002436BB"/>
    <w:rsid w:val="00243F2F"/>
    <w:rsid w:val="00244278"/>
    <w:rsid w:val="00244501"/>
    <w:rsid w:val="00244F68"/>
    <w:rsid w:val="00245B7A"/>
    <w:rsid w:val="00246450"/>
    <w:rsid w:val="00246982"/>
    <w:rsid w:val="00246A51"/>
    <w:rsid w:val="002474CF"/>
    <w:rsid w:val="002475F9"/>
    <w:rsid w:val="0024795E"/>
    <w:rsid w:val="002515AB"/>
    <w:rsid w:val="002516DE"/>
    <w:rsid w:val="00252B2F"/>
    <w:rsid w:val="002535CC"/>
    <w:rsid w:val="002538E3"/>
    <w:rsid w:val="00253AD9"/>
    <w:rsid w:val="00254D5A"/>
    <w:rsid w:val="00255FDE"/>
    <w:rsid w:val="002562FB"/>
    <w:rsid w:val="00257225"/>
    <w:rsid w:val="00257473"/>
    <w:rsid w:val="00257636"/>
    <w:rsid w:val="002576B3"/>
    <w:rsid w:val="00257E33"/>
    <w:rsid w:val="0026067E"/>
    <w:rsid w:val="0026067F"/>
    <w:rsid w:val="002608D5"/>
    <w:rsid w:val="002614C3"/>
    <w:rsid w:val="0026228D"/>
    <w:rsid w:val="00262D2F"/>
    <w:rsid w:val="00263028"/>
    <w:rsid w:val="00263140"/>
    <w:rsid w:val="00263344"/>
    <w:rsid w:val="002637F8"/>
    <w:rsid w:val="00263A5F"/>
    <w:rsid w:val="00264BA8"/>
    <w:rsid w:val="002659D6"/>
    <w:rsid w:val="00266299"/>
    <w:rsid w:val="00266C4C"/>
    <w:rsid w:val="00266C57"/>
    <w:rsid w:val="00266C59"/>
    <w:rsid w:val="00266E62"/>
    <w:rsid w:val="002674B8"/>
    <w:rsid w:val="00267DEA"/>
    <w:rsid w:val="00267E2B"/>
    <w:rsid w:val="002706AC"/>
    <w:rsid w:val="00270ECD"/>
    <w:rsid w:val="00270F69"/>
    <w:rsid w:val="00270FD9"/>
    <w:rsid w:val="0027155A"/>
    <w:rsid w:val="002717FE"/>
    <w:rsid w:val="00272B52"/>
    <w:rsid w:val="00273347"/>
    <w:rsid w:val="00273431"/>
    <w:rsid w:val="00273536"/>
    <w:rsid w:val="002736F7"/>
    <w:rsid w:val="002739C8"/>
    <w:rsid w:val="00273E85"/>
    <w:rsid w:val="00274274"/>
    <w:rsid w:val="0027451F"/>
    <w:rsid w:val="002747FB"/>
    <w:rsid w:val="00275263"/>
    <w:rsid w:val="00275272"/>
    <w:rsid w:val="0027642B"/>
    <w:rsid w:val="002803AC"/>
    <w:rsid w:val="00280BD1"/>
    <w:rsid w:val="00282507"/>
    <w:rsid w:val="002826E1"/>
    <w:rsid w:val="002830D2"/>
    <w:rsid w:val="00283167"/>
    <w:rsid w:val="002832A5"/>
    <w:rsid w:val="002836BE"/>
    <w:rsid w:val="00283967"/>
    <w:rsid w:val="00285348"/>
    <w:rsid w:val="00285F6C"/>
    <w:rsid w:val="0028642A"/>
    <w:rsid w:val="002864AA"/>
    <w:rsid w:val="002868A2"/>
    <w:rsid w:val="00286E9A"/>
    <w:rsid w:val="0028744B"/>
    <w:rsid w:val="002876A2"/>
    <w:rsid w:val="00287765"/>
    <w:rsid w:val="002879CE"/>
    <w:rsid w:val="00287CD9"/>
    <w:rsid w:val="002901D0"/>
    <w:rsid w:val="0029029D"/>
    <w:rsid w:val="0029039D"/>
    <w:rsid w:val="002903A7"/>
    <w:rsid w:val="002904E8"/>
    <w:rsid w:val="002907E2"/>
    <w:rsid w:val="0029089F"/>
    <w:rsid w:val="002910E3"/>
    <w:rsid w:val="002911D6"/>
    <w:rsid w:val="002914FD"/>
    <w:rsid w:val="002918F9"/>
    <w:rsid w:val="00291F84"/>
    <w:rsid w:val="00292919"/>
    <w:rsid w:val="00292976"/>
    <w:rsid w:val="00292B33"/>
    <w:rsid w:val="00292D33"/>
    <w:rsid w:val="00293511"/>
    <w:rsid w:val="00293F31"/>
    <w:rsid w:val="002940B0"/>
    <w:rsid w:val="002940E9"/>
    <w:rsid w:val="00294595"/>
    <w:rsid w:val="00294AE4"/>
    <w:rsid w:val="00295ACF"/>
    <w:rsid w:val="002960B6"/>
    <w:rsid w:val="002962B3"/>
    <w:rsid w:val="00296315"/>
    <w:rsid w:val="002969B5"/>
    <w:rsid w:val="002A0041"/>
    <w:rsid w:val="002A0898"/>
    <w:rsid w:val="002A0AF8"/>
    <w:rsid w:val="002A113A"/>
    <w:rsid w:val="002A13D1"/>
    <w:rsid w:val="002A243A"/>
    <w:rsid w:val="002A25B6"/>
    <w:rsid w:val="002A3483"/>
    <w:rsid w:val="002A3AF2"/>
    <w:rsid w:val="002A3ED6"/>
    <w:rsid w:val="002A40F9"/>
    <w:rsid w:val="002A4CE1"/>
    <w:rsid w:val="002A4D7E"/>
    <w:rsid w:val="002A4F49"/>
    <w:rsid w:val="002A4F93"/>
    <w:rsid w:val="002A5CE2"/>
    <w:rsid w:val="002A6418"/>
    <w:rsid w:val="002A663B"/>
    <w:rsid w:val="002A74DB"/>
    <w:rsid w:val="002B02C0"/>
    <w:rsid w:val="002B0374"/>
    <w:rsid w:val="002B0857"/>
    <w:rsid w:val="002B08FA"/>
    <w:rsid w:val="002B0AAE"/>
    <w:rsid w:val="002B1287"/>
    <w:rsid w:val="002B165A"/>
    <w:rsid w:val="002B1AD4"/>
    <w:rsid w:val="002B1F6A"/>
    <w:rsid w:val="002B2547"/>
    <w:rsid w:val="002B2FEE"/>
    <w:rsid w:val="002B32DB"/>
    <w:rsid w:val="002B382E"/>
    <w:rsid w:val="002B3934"/>
    <w:rsid w:val="002B3C2F"/>
    <w:rsid w:val="002B3E1A"/>
    <w:rsid w:val="002B4488"/>
    <w:rsid w:val="002B51B9"/>
    <w:rsid w:val="002C13EE"/>
    <w:rsid w:val="002C17E3"/>
    <w:rsid w:val="002C1B63"/>
    <w:rsid w:val="002C25F9"/>
    <w:rsid w:val="002C282E"/>
    <w:rsid w:val="002C2E44"/>
    <w:rsid w:val="002C2F14"/>
    <w:rsid w:val="002C3065"/>
    <w:rsid w:val="002C4395"/>
    <w:rsid w:val="002C451C"/>
    <w:rsid w:val="002C491F"/>
    <w:rsid w:val="002C5B71"/>
    <w:rsid w:val="002C63A4"/>
    <w:rsid w:val="002C7782"/>
    <w:rsid w:val="002C7A03"/>
    <w:rsid w:val="002D03C7"/>
    <w:rsid w:val="002D08CF"/>
    <w:rsid w:val="002D0AAF"/>
    <w:rsid w:val="002D0AE5"/>
    <w:rsid w:val="002D0E5D"/>
    <w:rsid w:val="002D1F42"/>
    <w:rsid w:val="002D3D9D"/>
    <w:rsid w:val="002D452D"/>
    <w:rsid w:val="002D46D7"/>
    <w:rsid w:val="002D4AF8"/>
    <w:rsid w:val="002D4BC7"/>
    <w:rsid w:val="002D52AA"/>
    <w:rsid w:val="002D58CD"/>
    <w:rsid w:val="002D59CC"/>
    <w:rsid w:val="002D5E53"/>
    <w:rsid w:val="002D6479"/>
    <w:rsid w:val="002D68C0"/>
    <w:rsid w:val="002D6F6E"/>
    <w:rsid w:val="002D7231"/>
    <w:rsid w:val="002E0251"/>
    <w:rsid w:val="002E10ED"/>
    <w:rsid w:val="002E15BE"/>
    <w:rsid w:val="002E2A0B"/>
    <w:rsid w:val="002E2AE3"/>
    <w:rsid w:val="002E35A2"/>
    <w:rsid w:val="002E4B96"/>
    <w:rsid w:val="002E4D9C"/>
    <w:rsid w:val="002E52F4"/>
    <w:rsid w:val="002E5A44"/>
    <w:rsid w:val="002E5BAE"/>
    <w:rsid w:val="002E6796"/>
    <w:rsid w:val="002E6CA0"/>
    <w:rsid w:val="002E74B8"/>
    <w:rsid w:val="002E7A50"/>
    <w:rsid w:val="002E7EE9"/>
    <w:rsid w:val="002F01E1"/>
    <w:rsid w:val="002F060D"/>
    <w:rsid w:val="002F0D95"/>
    <w:rsid w:val="002F0F14"/>
    <w:rsid w:val="002F2309"/>
    <w:rsid w:val="002F239A"/>
    <w:rsid w:val="002F3201"/>
    <w:rsid w:val="002F33A8"/>
    <w:rsid w:val="002F344E"/>
    <w:rsid w:val="002F4135"/>
    <w:rsid w:val="002F52D1"/>
    <w:rsid w:val="002F58FF"/>
    <w:rsid w:val="002F5F79"/>
    <w:rsid w:val="002F6C84"/>
    <w:rsid w:val="00300BD4"/>
    <w:rsid w:val="0030122B"/>
    <w:rsid w:val="00301FA8"/>
    <w:rsid w:val="00302984"/>
    <w:rsid w:val="0030348F"/>
    <w:rsid w:val="00304A00"/>
    <w:rsid w:val="00306831"/>
    <w:rsid w:val="00307A05"/>
    <w:rsid w:val="00307ECD"/>
    <w:rsid w:val="003104C0"/>
    <w:rsid w:val="00311E42"/>
    <w:rsid w:val="003120B8"/>
    <w:rsid w:val="0031259D"/>
    <w:rsid w:val="00312DFD"/>
    <w:rsid w:val="00313FF5"/>
    <w:rsid w:val="0031469C"/>
    <w:rsid w:val="003154EA"/>
    <w:rsid w:val="003154FA"/>
    <w:rsid w:val="003159B8"/>
    <w:rsid w:val="00317005"/>
    <w:rsid w:val="00317289"/>
    <w:rsid w:val="003178CA"/>
    <w:rsid w:val="00320187"/>
    <w:rsid w:val="003205D1"/>
    <w:rsid w:val="00320D07"/>
    <w:rsid w:val="00320E1A"/>
    <w:rsid w:val="00320E8A"/>
    <w:rsid w:val="00321976"/>
    <w:rsid w:val="00322483"/>
    <w:rsid w:val="003228AA"/>
    <w:rsid w:val="00323876"/>
    <w:rsid w:val="00323A1F"/>
    <w:rsid w:val="00323AB4"/>
    <w:rsid w:val="00323CF8"/>
    <w:rsid w:val="0032473A"/>
    <w:rsid w:val="00326056"/>
    <w:rsid w:val="003261CC"/>
    <w:rsid w:val="003261D8"/>
    <w:rsid w:val="003264B9"/>
    <w:rsid w:val="00326866"/>
    <w:rsid w:val="00326B3B"/>
    <w:rsid w:val="00327B13"/>
    <w:rsid w:val="00327EA2"/>
    <w:rsid w:val="003308B9"/>
    <w:rsid w:val="003312E8"/>
    <w:rsid w:val="0033151E"/>
    <w:rsid w:val="0033409B"/>
    <w:rsid w:val="0033435D"/>
    <w:rsid w:val="00335EB1"/>
    <w:rsid w:val="003368E4"/>
    <w:rsid w:val="00337677"/>
    <w:rsid w:val="0033779A"/>
    <w:rsid w:val="0033789B"/>
    <w:rsid w:val="003407A6"/>
    <w:rsid w:val="00340F9A"/>
    <w:rsid w:val="00341C94"/>
    <w:rsid w:val="00341EE5"/>
    <w:rsid w:val="00342A9B"/>
    <w:rsid w:val="003433F8"/>
    <w:rsid w:val="00343DA2"/>
    <w:rsid w:val="003441D9"/>
    <w:rsid w:val="00344CB0"/>
    <w:rsid w:val="003461F0"/>
    <w:rsid w:val="00346F2A"/>
    <w:rsid w:val="0034704D"/>
    <w:rsid w:val="003470A0"/>
    <w:rsid w:val="00347776"/>
    <w:rsid w:val="00347BF6"/>
    <w:rsid w:val="00347DC7"/>
    <w:rsid w:val="00347F12"/>
    <w:rsid w:val="003510F2"/>
    <w:rsid w:val="00351B8A"/>
    <w:rsid w:val="00352E09"/>
    <w:rsid w:val="00352FD8"/>
    <w:rsid w:val="00353247"/>
    <w:rsid w:val="003536E0"/>
    <w:rsid w:val="003537A1"/>
    <w:rsid w:val="00353AE3"/>
    <w:rsid w:val="00353F53"/>
    <w:rsid w:val="003553C1"/>
    <w:rsid w:val="0035643B"/>
    <w:rsid w:val="0035668F"/>
    <w:rsid w:val="00357044"/>
    <w:rsid w:val="003574E8"/>
    <w:rsid w:val="00357746"/>
    <w:rsid w:val="00357A85"/>
    <w:rsid w:val="00357CD6"/>
    <w:rsid w:val="00357EE6"/>
    <w:rsid w:val="0036029A"/>
    <w:rsid w:val="00361284"/>
    <w:rsid w:val="00361979"/>
    <w:rsid w:val="00361AEB"/>
    <w:rsid w:val="00362784"/>
    <w:rsid w:val="0036288D"/>
    <w:rsid w:val="00363F7F"/>
    <w:rsid w:val="00364C19"/>
    <w:rsid w:val="00364D1D"/>
    <w:rsid w:val="0036586A"/>
    <w:rsid w:val="003659F0"/>
    <w:rsid w:val="00365B00"/>
    <w:rsid w:val="00366071"/>
    <w:rsid w:val="00367125"/>
    <w:rsid w:val="003671F0"/>
    <w:rsid w:val="003673D9"/>
    <w:rsid w:val="00367587"/>
    <w:rsid w:val="003704DD"/>
    <w:rsid w:val="00370813"/>
    <w:rsid w:val="003716E9"/>
    <w:rsid w:val="00371760"/>
    <w:rsid w:val="003720A5"/>
    <w:rsid w:val="0037297D"/>
    <w:rsid w:val="00372C97"/>
    <w:rsid w:val="00373DF7"/>
    <w:rsid w:val="003747BA"/>
    <w:rsid w:val="003749A4"/>
    <w:rsid w:val="00374B52"/>
    <w:rsid w:val="003754AC"/>
    <w:rsid w:val="0037558D"/>
    <w:rsid w:val="003758B3"/>
    <w:rsid w:val="00375B94"/>
    <w:rsid w:val="00376B15"/>
    <w:rsid w:val="00377773"/>
    <w:rsid w:val="003807AB"/>
    <w:rsid w:val="00381473"/>
    <w:rsid w:val="003816DC"/>
    <w:rsid w:val="00381F56"/>
    <w:rsid w:val="0038211A"/>
    <w:rsid w:val="00382938"/>
    <w:rsid w:val="0038323F"/>
    <w:rsid w:val="00384338"/>
    <w:rsid w:val="0038443F"/>
    <w:rsid w:val="0038561C"/>
    <w:rsid w:val="00385BB6"/>
    <w:rsid w:val="00386D4F"/>
    <w:rsid w:val="00387353"/>
    <w:rsid w:val="003905E5"/>
    <w:rsid w:val="00391400"/>
    <w:rsid w:val="003917F0"/>
    <w:rsid w:val="00393055"/>
    <w:rsid w:val="00393136"/>
    <w:rsid w:val="0039396B"/>
    <w:rsid w:val="00394471"/>
    <w:rsid w:val="00394939"/>
    <w:rsid w:val="00394A3C"/>
    <w:rsid w:val="00394E47"/>
    <w:rsid w:val="00395536"/>
    <w:rsid w:val="003956D4"/>
    <w:rsid w:val="0039599D"/>
    <w:rsid w:val="003962AA"/>
    <w:rsid w:val="003968BC"/>
    <w:rsid w:val="003970DA"/>
    <w:rsid w:val="00397417"/>
    <w:rsid w:val="00397885"/>
    <w:rsid w:val="0039791B"/>
    <w:rsid w:val="003A1085"/>
    <w:rsid w:val="003A1AC2"/>
    <w:rsid w:val="003A1BD3"/>
    <w:rsid w:val="003A1EED"/>
    <w:rsid w:val="003A228D"/>
    <w:rsid w:val="003A2445"/>
    <w:rsid w:val="003A2D30"/>
    <w:rsid w:val="003A40E1"/>
    <w:rsid w:val="003A451E"/>
    <w:rsid w:val="003A4AD8"/>
    <w:rsid w:val="003A4ECC"/>
    <w:rsid w:val="003A5B77"/>
    <w:rsid w:val="003A604A"/>
    <w:rsid w:val="003A6354"/>
    <w:rsid w:val="003A644E"/>
    <w:rsid w:val="003A7700"/>
    <w:rsid w:val="003A7FCE"/>
    <w:rsid w:val="003B09B5"/>
    <w:rsid w:val="003B0F12"/>
    <w:rsid w:val="003B1120"/>
    <w:rsid w:val="003B119F"/>
    <w:rsid w:val="003B376E"/>
    <w:rsid w:val="003B39B6"/>
    <w:rsid w:val="003B4436"/>
    <w:rsid w:val="003B4E12"/>
    <w:rsid w:val="003B4F7E"/>
    <w:rsid w:val="003B587E"/>
    <w:rsid w:val="003B60BC"/>
    <w:rsid w:val="003B6353"/>
    <w:rsid w:val="003B65B4"/>
    <w:rsid w:val="003B69B9"/>
    <w:rsid w:val="003B733A"/>
    <w:rsid w:val="003C03D0"/>
    <w:rsid w:val="003C1375"/>
    <w:rsid w:val="003C1815"/>
    <w:rsid w:val="003C1E04"/>
    <w:rsid w:val="003C27C2"/>
    <w:rsid w:val="003C2BFD"/>
    <w:rsid w:val="003C3145"/>
    <w:rsid w:val="003C32D0"/>
    <w:rsid w:val="003C43AE"/>
    <w:rsid w:val="003C48F9"/>
    <w:rsid w:val="003C4A80"/>
    <w:rsid w:val="003C4E64"/>
    <w:rsid w:val="003C5267"/>
    <w:rsid w:val="003C555B"/>
    <w:rsid w:val="003C6582"/>
    <w:rsid w:val="003C71D2"/>
    <w:rsid w:val="003C7202"/>
    <w:rsid w:val="003C75A9"/>
    <w:rsid w:val="003C79FB"/>
    <w:rsid w:val="003C7F80"/>
    <w:rsid w:val="003D20FA"/>
    <w:rsid w:val="003D2817"/>
    <w:rsid w:val="003D318B"/>
    <w:rsid w:val="003D3599"/>
    <w:rsid w:val="003D4376"/>
    <w:rsid w:val="003D4E9C"/>
    <w:rsid w:val="003D502F"/>
    <w:rsid w:val="003D6150"/>
    <w:rsid w:val="003D6F4B"/>
    <w:rsid w:val="003D6FBD"/>
    <w:rsid w:val="003D7974"/>
    <w:rsid w:val="003D7A85"/>
    <w:rsid w:val="003D7B9C"/>
    <w:rsid w:val="003D7BC8"/>
    <w:rsid w:val="003D7F89"/>
    <w:rsid w:val="003E0250"/>
    <w:rsid w:val="003E02CB"/>
    <w:rsid w:val="003E12B7"/>
    <w:rsid w:val="003E12C8"/>
    <w:rsid w:val="003E2611"/>
    <w:rsid w:val="003E319B"/>
    <w:rsid w:val="003E3438"/>
    <w:rsid w:val="003E3E25"/>
    <w:rsid w:val="003E4083"/>
    <w:rsid w:val="003E4358"/>
    <w:rsid w:val="003E44C9"/>
    <w:rsid w:val="003E450B"/>
    <w:rsid w:val="003E5260"/>
    <w:rsid w:val="003E5327"/>
    <w:rsid w:val="003E63CF"/>
    <w:rsid w:val="003E6754"/>
    <w:rsid w:val="003E7193"/>
    <w:rsid w:val="003F022F"/>
    <w:rsid w:val="003F0469"/>
    <w:rsid w:val="003F136D"/>
    <w:rsid w:val="003F196F"/>
    <w:rsid w:val="003F26C9"/>
    <w:rsid w:val="003F2AB4"/>
    <w:rsid w:val="003F2ACE"/>
    <w:rsid w:val="003F2B8E"/>
    <w:rsid w:val="003F2F5E"/>
    <w:rsid w:val="003F326D"/>
    <w:rsid w:val="003F32A1"/>
    <w:rsid w:val="003F37EE"/>
    <w:rsid w:val="003F3CAA"/>
    <w:rsid w:val="003F48A1"/>
    <w:rsid w:val="003F4BEF"/>
    <w:rsid w:val="003F52B9"/>
    <w:rsid w:val="003F543F"/>
    <w:rsid w:val="003F5F29"/>
    <w:rsid w:val="003F695C"/>
    <w:rsid w:val="003F696A"/>
    <w:rsid w:val="003F761E"/>
    <w:rsid w:val="003F7E3A"/>
    <w:rsid w:val="003F7E6B"/>
    <w:rsid w:val="0040021D"/>
    <w:rsid w:val="0040105A"/>
    <w:rsid w:val="00402E89"/>
    <w:rsid w:val="004030BD"/>
    <w:rsid w:val="004034BE"/>
    <w:rsid w:val="004036C8"/>
    <w:rsid w:val="00403B7A"/>
    <w:rsid w:val="00403F0D"/>
    <w:rsid w:val="004043F0"/>
    <w:rsid w:val="0040597F"/>
    <w:rsid w:val="0040736A"/>
    <w:rsid w:val="00410316"/>
    <w:rsid w:val="00410842"/>
    <w:rsid w:val="004109A5"/>
    <w:rsid w:val="00410C5B"/>
    <w:rsid w:val="0041127B"/>
    <w:rsid w:val="00411F74"/>
    <w:rsid w:val="004126DE"/>
    <w:rsid w:val="00412A4C"/>
    <w:rsid w:val="00412BAB"/>
    <w:rsid w:val="00412E57"/>
    <w:rsid w:val="004135B8"/>
    <w:rsid w:val="004135F3"/>
    <w:rsid w:val="00413AFE"/>
    <w:rsid w:val="004150E9"/>
    <w:rsid w:val="00415C9B"/>
    <w:rsid w:val="004168EE"/>
    <w:rsid w:val="00416DC9"/>
    <w:rsid w:val="0041702F"/>
    <w:rsid w:val="00417096"/>
    <w:rsid w:val="00417912"/>
    <w:rsid w:val="00417998"/>
    <w:rsid w:val="00417ADF"/>
    <w:rsid w:val="00417F31"/>
    <w:rsid w:val="004202D8"/>
    <w:rsid w:val="004204E2"/>
    <w:rsid w:val="00420D84"/>
    <w:rsid w:val="00422776"/>
    <w:rsid w:val="00422C03"/>
    <w:rsid w:val="0042488B"/>
    <w:rsid w:val="00424AAB"/>
    <w:rsid w:val="00424FDA"/>
    <w:rsid w:val="004260F8"/>
    <w:rsid w:val="004304AA"/>
    <w:rsid w:val="00430AE2"/>
    <w:rsid w:val="00430D21"/>
    <w:rsid w:val="00430D30"/>
    <w:rsid w:val="00431BFF"/>
    <w:rsid w:val="004323C3"/>
    <w:rsid w:val="004324F0"/>
    <w:rsid w:val="0043289B"/>
    <w:rsid w:val="00432AED"/>
    <w:rsid w:val="004333BB"/>
    <w:rsid w:val="00433677"/>
    <w:rsid w:val="00433EF1"/>
    <w:rsid w:val="00434982"/>
    <w:rsid w:val="00435582"/>
    <w:rsid w:val="00435603"/>
    <w:rsid w:val="0043651C"/>
    <w:rsid w:val="00436A9C"/>
    <w:rsid w:val="00436B04"/>
    <w:rsid w:val="00436BC4"/>
    <w:rsid w:val="004375D1"/>
    <w:rsid w:val="00437878"/>
    <w:rsid w:val="00437CB9"/>
    <w:rsid w:val="004403B2"/>
    <w:rsid w:val="004405C7"/>
    <w:rsid w:val="004407CE"/>
    <w:rsid w:val="00441B49"/>
    <w:rsid w:val="00442085"/>
    <w:rsid w:val="00442554"/>
    <w:rsid w:val="004425DE"/>
    <w:rsid w:val="00442D94"/>
    <w:rsid w:val="00442FEF"/>
    <w:rsid w:val="004437AF"/>
    <w:rsid w:val="00443913"/>
    <w:rsid w:val="004442EB"/>
    <w:rsid w:val="004447E0"/>
    <w:rsid w:val="0044480D"/>
    <w:rsid w:val="004450C0"/>
    <w:rsid w:val="0044512C"/>
    <w:rsid w:val="004454AD"/>
    <w:rsid w:val="004455F7"/>
    <w:rsid w:val="00445BD4"/>
    <w:rsid w:val="00445D5F"/>
    <w:rsid w:val="00445D9B"/>
    <w:rsid w:val="00446F97"/>
    <w:rsid w:val="00447CCD"/>
    <w:rsid w:val="0045020A"/>
    <w:rsid w:val="004509F4"/>
    <w:rsid w:val="00450C06"/>
    <w:rsid w:val="00450CD2"/>
    <w:rsid w:val="0045167B"/>
    <w:rsid w:val="004519F7"/>
    <w:rsid w:val="00452068"/>
    <w:rsid w:val="00452532"/>
    <w:rsid w:val="00452DE6"/>
    <w:rsid w:val="00453B13"/>
    <w:rsid w:val="0045407A"/>
    <w:rsid w:val="0045512F"/>
    <w:rsid w:val="004568A2"/>
    <w:rsid w:val="00457587"/>
    <w:rsid w:val="004579F7"/>
    <w:rsid w:val="0046030B"/>
    <w:rsid w:val="00460476"/>
    <w:rsid w:val="004605BF"/>
    <w:rsid w:val="004607A0"/>
    <w:rsid w:val="004610A0"/>
    <w:rsid w:val="00461C01"/>
    <w:rsid w:val="00464058"/>
    <w:rsid w:val="004645ED"/>
    <w:rsid w:val="0046486B"/>
    <w:rsid w:val="004648DE"/>
    <w:rsid w:val="0046527F"/>
    <w:rsid w:val="00465E93"/>
    <w:rsid w:val="004661CA"/>
    <w:rsid w:val="00466DA4"/>
    <w:rsid w:val="004670EC"/>
    <w:rsid w:val="004670F0"/>
    <w:rsid w:val="0046722E"/>
    <w:rsid w:val="00470F14"/>
    <w:rsid w:val="00471198"/>
    <w:rsid w:val="004711E0"/>
    <w:rsid w:val="00471565"/>
    <w:rsid w:val="0047207A"/>
    <w:rsid w:val="00472294"/>
    <w:rsid w:val="00473460"/>
    <w:rsid w:val="00473A3D"/>
    <w:rsid w:val="00473AFC"/>
    <w:rsid w:val="00474236"/>
    <w:rsid w:val="004747CD"/>
    <w:rsid w:val="00475587"/>
    <w:rsid w:val="0047600A"/>
    <w:rsid w:val="00476052"/>
    <w:rsid w:val="00476246"/>
    <w:rsid w:val="00476A85"/>
    <w:rsid w:val="00477306"/>
    <w:rsid w:val="0047791F"/>
    <w:rsid w:val="00477CA2"/>
    <w:rsid w:val="00477CC8"/>
    <w:rsid w:val="00477DA9"/>
    <w:rsid w:val="00477F15"/>
    <w:rsid w:val="0048080A"/>
    <w:rsid w:val="004815A5"/>
    <w:rsid w:val="00481D59"/>
    <w:rsid w:val="004836EE"/>
    <w:rsid w:val="004851F1"/>
    <w:rsid w:val="00485262"/>
    <w:rsid w:val="00485C9F"/>
    <w:rsid w:val="00486236"/>
    <w:rsid w:val="0048626A"/>
    <w:rsid w:val="00486691"/>
    <w:rsid w:val="0048745B"/>
    <w:rsid w:val="00487A8B"/>
    <w:rsid w:val="0049071A"/>
    <w:rsid w:val="00491690"/>
    <w:rsid w:val="004917B3"/>
    <w:rsid w:val="00491B21"/>
    <w:rsid w:val="00491BBF"/>
    <w:rsid w:val="00492384"/>
    <w:rsid w:val="00492D7B"/>
    <w:rsid w:val="004934D1"/>
    <w:rsid w:val="00493520"/>
    <w:rsid w:val="004935FC"/>
    <w:rsid w:val="00494032"/>
    <w:rsid w:val="00494150"/>
    <w:rsid w:val="0049422E"/>
    <w:rsid w:val="004943DE"/>
    <w:rsid w:val="0049461A"/>
    <w:rsid w:val="004949DA"/>
    <w:rsid w:val="00494B47"/>
    <w:rsid w:val="004953B8"/>
    <w:rsid w:val="00495471"/>
    <w:rsid w:val="00495736"/>
    <w:rsid w:val="0049577E"/>
    <w:rsid w:val="00495B00"/>
    <w:rsid w:val="00495B2B"/>
    <w:rsid w:val="00496E86"/>
    <w:rsid w:val="00497073"/>
    <w:rsid w:val="0049734A"/>
    <w:rsid w:val="004A1630"/>
    <w:rsid w:val="004A1698"/>
    <w:rsid w:val="004A1832"/>
    <w:rsid w:val="004A1D73"/>
    <w:rsid w:val="004A39E8"/>
    <w:rsid w:val="004A5674"/>
    <w:rsid w:val="004A6193"/>
    <w:rsid w:val="004A6455"/>
    <w:rsid w:val="004A64DA"/>
    <w:rsid w:val="004A674C"/>
    <w:rsid w:val="004A67FC"/>
    <w:rsid w:val="004A6AE6"/>
    <w:rsid w:val="004A6DD3"/>
    <w:rsid w:val="004A6FFF"/>
    <w:rsid w:val="004A7227"/>
    <w:rsid w:val="004B0CE5"/>
    <w:rsid w:val="004B0E0C"/>
    <w:rsid w:val="004B0E43"/>
    <w:rsid w:val="004B0F8F"/>
    <w:rsid w:val="004B12B5"/>
    <w:rsid w:val="004B208F"/>
    <w:rsid w:val="004B2690"/>
    <w:rsid w:val="004B2BD0"/>
    <w:rsid w:val="004B2E03"/>
    <w:rsid w:val="004B3589"/>
    <w:rsid w:val="004B377D"/>
    <w:rsid w:val="004B49D9"/>
    <w:rsid w:val="004B5B10"/>
    <w:rsid w:val="004B6031"/>
    <w:rsid w:val="004B62B2"/>
    <w:rsid w:val="004B68AF"/>
    <w:rsid w:val="004B6923"/>
    <w:rsid w:val="004B6B0F"/>
    <w:rsid w:val="004B77FE"/>
    <w:rsid w:val="004B7A7B"/>
    <w:rsid w:val="004C021D"/>
    <w:rsid w:val="004C0BBD"/>
    <w:rsid w:val="004C0E11"/>
    <w:rsid w:val="004C1C99"/>
    <w:rsid w:val="004C2387"/>
    <w:rsid w:val="004C2FD4"/>
    <w:rsid w:val="004C366D"/>
    <w:rsid w:val="004C3718"/>
    <w:rsid w:val="004C40CE"/>
    <w:rsid w:val="004C4358"/>
    <w:rsid w:val="004C4C3F"/>
    <w:rsid w:val="004C5409"/>
    <w:rsid w:val="004C55DD"/>
    <w:rsid w:val="004C57EC"/>
    <w:rsid w:val="004C5FC2"/>
    <w:rsid w:val="004C6153"/>
    <w:rsid w:val="004C6503"/>
    <w:rsid w:val="004C66CD"/>
    <w:rsid w:val="004C6C94"/>
    <w:rsid w:val="004C750D"/>
    <w:rsid w:val="004C7583"/>
    <w:rsid w:val="004D091E"/>
    <w:rsid w:val="004D0A89"/>
    <w:rsid w:val="004D0CA5"/>
    <w:rsid w:val="004D136C"/>
    <w:rsid w:val="004D17B0"/>
    <w:rsid w:val="004D1EE2"/>
    <w:rsid w:val="004D3CA7"/>
    <w:rsid w:val="004D4DAC"/>
    <w:rsid w:val="004D512B"/>
    <w:rsid w:val="004D522C"/>
    <w:rsid w:val="004D587B"/>
    <w:rsid w:val="004D6320"/>
    <w:rsid w:val="004D683F"/>
    <w:rsid w:val="004D696E"/>
    <w:rsid w:val="004D7DC6"/>
    <w:rsid w:val="004D7EE6"/>
    <w:rsid w:val="004E07E7"/>
    <w:rsid w:val="004E08B6"/>
    <w:rsid w:val="004E0D40"/>
    <w:rsid w:val="004E1535"/>
    <w:rsid w:val="004E1C7C"/>
    <w:rsid w:val="004E20CF"/>
    <w:rsid w:val="004E22E7"/>
    <w:rsid w:val="004E23B3"/>
    <w:rsid w:val="004E2D6B"/>
    <w:rsid w:val="004E2E71"/>
    <w:rsid w:val="004E3CDC"/>
    <w:rsid w:val="004E4581"/>
    <w:rsid w:val="004E541D"/>
    <w:rsid w:val="004E5896"/>
    <w:rsid w:val="004E58F8"/>
    <w:rsid w:val="004E6089"/>
    <w:rsid w:val="004E6102"/>
    <w:rsid w:val="004E6234"/>
    <w:rsid w:val="004E65B6"/>
    <w:rsid w:val="004E6A4E"/>
    <w:rsid w:val="004E6C8A"/>
    <w:rsid w:val="004E6F9E"/>
    <w:rsid w:val="004E7D54"/>
    <w:rsid w:val="004E7E6D"/>
    <w:rsid w:val="004F096B"/>
    <w:rsid w:val="004F0AA9"/>
    <w:rsid w:val="004F1C2A"/>
    <w:rsid w:val="004F1F11"/>
    <w:rsid w:val="004F20FA"/>
    <w:rsid w:val="004F2602"/>
    <w:rsid w:val="004F26B4"/>
    <w:rsid w:val="004F4297"/>
    <w:rsid w:val="004F50E9"/>
    <w:rsid w:val="004F5DC8"/>
    <w:rsid w:val="004F605A"/>
    <w:rsid w:val="004F62AE"/>
    <w:rsid w:val="004F6834"/>
    <w:rsid w:val="004F690B"/>
    <w:rsid w:val="004F6BE6"/>
    <w:rsid w:val="004F6CD7"/>
    <w:rsid w:val="004F7816"/>
    <w:rsid w:val="004F7A3C"/>
    <w:rsid w:val="004F7EB7"/>
    <w:rsid w:val="00500215"/>
    <w:rsid w:val="005006D6"/>
    <w:rsid w:val="005008B0"/>
    <w:rsid w:val="00500E5D"/>
    <w:rsid w:val="005014E3"/>
    <w:rsid w:val="005019DD"/>
    <w:rsid w:val="00502879"/>
    <w:rsid w:val="005031CE"/>
    <w:rsid w:val="00503B4F"/>
    <w:rsid w:val="00503F66"/>
    <w:rsid w:val="005042EE"/>
    <w:rsid w:val="00504541"/>
    <w:rsid w:val="00504662"/>
    <w:rsid w:val="005050C4"/>
    <w:rsid w:val="005053A9"/>
    <w:rsid w:val="005060C2"/>
    <w:rsid w:val="00507159"/>
    <w:rsid w:val="00507192"/>
    <w:rsid w:val="0050751A"/>
    <w:rsid w:val="00507F78"/>
    <w:rsid w:val="0051004B"/>
    <w:rsid w:val="0051114B"/>
    <w:rsid w:val="005114B0"/>
    <w:rsid w:val="005122FC"/>
    <w:rsid w:val="00512E18"/>
    <w:rsid w:val="0051413A"/>
    <w:rsid w:val="0051482D"/>
    <w:rsid w:val="00516554"/>
    <w:rsid w:val="00516C97"/>
    <w:rsid w:val="00516E9F"/>
    <w:rsid w:val="00517548"/>
    <w:rsid w:val="00517A22"/>
    <w:rsid w:val="00520C19"/>
    <w:rsid w:val="00521FD9"/>
    <w:rsid w:val="005222CD"/>
    <w:rsid w:val="00522495"/>
    <w:rsid w:val="0052281A"/>
    <w:rsid w:val="00523053"/>
    <w:rsid w:val="00523862"/>
    <w:rsid w:val="005238F3"/>
    <w:rsid w:val="00523CBD"/>
    <w:rsid w:val="0052446E"/>
    <w:rsid w:val="005246C3"/>
    <w:rsid w:val="0052538A"/>
    <w:rsid w:val="00525B95"/>
    <w:rsid w:val="00527022"/>
    <w:rsid w:val="00530535"/>
    <w:rsid w:val="00530EFD"/>
    <w:rsid w:val="005315A0"/>
    <w:rsid w:val="005316C4"/>
    <w:rsid w:val="00531F84"/>
    <w:rsid w:val="005328A4"/>
    <w:rsid w:val="005334E9"/>
    <w:rsid w:val="00533775"/>
    <w:rsid w:val="0053407B"/>
    <w:rsid w:val="005341FC"/>
    <w:rsid w:val="00534256"/>
    <w:rsid w:val="00534A5B"/>
    <w:rsid w:val="00534E7F"/>
    <w:rsid w:val="00535927"/>
    <w:rsid w:val="005364F8"/>
    <w:rsid w:val="00536D26"/>
    <w:rsid w:val="005375CE"/>
    <w:rsid w:val="005375FF"/>
    <w:rsid w:val="00537977"/>
    <w:rsid w:val="00537A7E"/>
    <w:rsid w:val="00537E3C"/>
    <w:rsid w:val="005401C0"/>
    <w:rsid w:val="00540312"/>
    <w:rsid w:val="0054106B"/>
    <w:rsid w:val="00541847"/>
    <w:rsid w:val="005421FC"/>
    <w:rsid w:val="005426EA"/>
    <w:rsid w:val="0054287F"/>
    <w:rsid w:val="00542EC0"/>
    <w:rsid w:val="005431A0"/>
    <w:rsid w:val="0054393C"/>
    <w:rsid w:val="005439FC"/>
    <w:rsid w:val="00544837"/>
    <w:rsid w:val="005449D5"/>
    <w:rsid w:val="00545D1F"/>
    <w:rsid w:val="005464AA"/>
    <w:rsid w:val="00546B8C"/>
    <w:rsid w:val="00547F84"/>
    <w:rsid w:val="00550266"/>
    <w:rsid w:val="0055124F"/>
    <w:rsid w:val="00551F2D"/>
    <w:rsid w:val="00552A5D"/>
    <w:rsid w:val="00552D9A"/>
    <w:rsid w:val="00552ED5"/>
    <w:rsid w:val="00553B0F"/>
    <w:rsid w:val="00554524"/>
    <w:rsid w:val="00554EA2"/>
    <w:rsid w:val="005556CC"/>
    <w:rsid w:val="00555721"/>
    <w:rsid w:val="0055580B"/>
    <w:rsid w:val="005562B9"/>
    <w:rsid w:val="005570A8"/>
    <w:rsid w:val="00557B2A"/>
    <w:rsid w:val="00557F03"/>
    <w:rsid w:val="0056048C"/>
    <w:rsid w:val="00560F1C"/>
    <w:rsid w:val="00561267"/>
    <w:rsid w:val="005612C4"/>
    <w:rsid w:val="0056190B"/>
    <w:rsid w:val="00561F95"/>
    <w:rsid w:val="0056257D"/>
    <w:rsid w:val="005634A8"/>
    <w:rsid w:val="0056355D"/>
    <w:rsid w:val="005637D1"/>
    <w:rsid w:val="00564379"/>
    <w:rsid w:val="00564DBF"/>
    <w:rsid w:val="00565003"/>
    <w:rsid w:val="005657F9"/>
    <w:rsid w:val="005665C9"/>
    <w:rsid w:val="00567609"/>
    <w:rsid w:val="0056765A"/>
    <w:rsid w:val="00567BF6"/>
    <w:rsid w:val="00570655"/>
    <w:rsid w:val="0057124E"/>
    <w:rsid w:val="005714F0"/>
    <w:rsid w:val="00571522"/>
    <w:rsid w:val="00571821"/>
    <w:rsid w:val="00571F70"/>
    <w:rsid w:val="005723D4"/>
    <w:rsid w:val="005727BF"/>
    <w:rsid w:val="0057301F"/>
    <w:rsid w:val="00573313"/>
    <w:rsid w:val="005733C9"/>
    <w:rsid w:val="00573A1B"/>
    <w:rsid w:val="005746DE"/>
    <w:rsid w:val="00574D5F"/>
    <w:rsid w:val="00574EE0"/>
    <w:rsid w:val="0057532A"/>
    <w:rsid w:val="0057562F"/>
    <w:rsid w:val="00575666"/>
    <w:rsid w:val="00575777"/>
    <w:rsid w:val="0057675A"/>
    <w:rsid w:val="005770E0"/>
    <w:rsid w:val="0057729A"/>
    <w:rsid w:val="005803D0"/>
    <w:rsid w:val="00581EA5"/>
    <w:rsid w:val="005824E6"/>
    <w:rsid w:val="005827B7"/>
    <w:rsid w:val="00582BCA"/>
    <w:rsid w:val="005837D9"/>
    <w:rsid w:val="005840DF"/>
    <w:rsid w:val="0058452E"/>
    <w:rsid w:val="00585187"/>
    <w:rsid w:val="0058664F"/>
    <w:rsid w:val="005900E3"/>
    <w:rsid w:val="00591236"/>
    <w:rsid w:val="00592F96"/>
    <w:rsid w:val="005936B5"/>
    <w:rsid w:val="00593978"/>
    <w:rsid w:val="0059409A"/>
    <w:rsid w:val="00594E7B"/>
    <w:rsid w:val="005951CE"/>
    <w:rsid w:val="005956CE"/>
    <w:rsid w:val="00595D41"/>
    <w:rsid w:val="00596F19"/>
    <w:rsid w:val="0059708E"/>
    <w:rsid w:val="00597123"/>
    <w:rsid w:val="00597398"/>
    <w:rsid w:val="005A01F7"/>
    <w:rsid w:val="005A0E92"/>
    <w:rsid w:val="005A1101"/>
    <w:rsid w:val="005A110F"/>
    <w:rsid w:val="005A1341"/>
    <w:rsid w:val="005A172B"/>
    <w:rsid w:val="005A255D"/>
    <w:rsid w:val="005A3204"/>
    <w:rsid w:val="005A3302"/>
    <w:rsid w:val="005A3788"/>
    <w:rsid w:val="005A3BA3"/>
    <w:rsid w:val="005A3E86"/>
    <w:rsid w:val="005A4711"/>
    <w:rsid w:val="005A4A18"/>
    <w:rsid w:val="005A4B0F"/>
    <w:rsid w:val="005A4FCB"/>
    <w:rsid w:val="005A534F"/>
    <w:rsid w:val="005A58DD"/>
    <w:rsid w:val="005A5C1E"/>
    <w:rsid w:val="005A5CE4"/>
    <w:rsid w:val="005A67D3"/>
    <w:rsid w:val="005A6852"/>
    <w:rsid w:val="005A7B25"/>
    <w:rsid w:val="005B009F"/>
    <w:rsid w:val="005B02FF"/>
    <w:rsid w:val="005B05C8"/>
    <w:rsid w:val="005B13E0"/>
    <w:rsid w:val="005B1473"/>
    <w:rsid w:val="005B14E9"/>
    <w:rsid w:val="005B1EBC"/>
    <w:rsid w:val="005B27E3"/>
    <w:rsid w:val="005B298B"/>
    <w:rsid w:val="005B2EA0"/>
    <w:rsid w:val="005B3336"/>
    <w:rsid w:val="005B431A"/>
    <w:rsid w:val="005B4668"/>
    <w:rsid w:val="005B4858"/>
    <w:rsid w:val="005B493E"/>
    <w:rsid w:val="005B4AF0"/>
    <w:rsid w:val="005B5D52"/>
    <w:rsid w:val="005B60F9"/>
    <w:rsid w:val="005B6324"/>
    <w:rsid w:val="005C004B"/>
    <w:rsid w:val="005C05A9"/>
    <w:rsid w:val="005C092F"/>
    <w:rsid w:val="005C0943"/>
    <w:rsid w:val="005C12AF"/>
    <w:rsid w:val="005C151C"/>
    <w:rsid w:val="005C251F"/>
    <w:rsid w:val="005C275F"/>
    <w:rsid w:val="005C2948"/>
    <w:rsid w:val="005C308B"/>
    <w:rsid w:val="005C4430"/>
    <w:rsid w:val="005C522C"/>
    <w:rsid w:val="005C57F4"/>
    <w:rsid w:val="005C5E68"/>
    <w:rsid w:val="005C6BCF"/>
    <w:rsid w:val="005C7691"/>
    <w:rsid w:val="005D053B"/>
    <w:rsid w:val="005D0624"/>
    <w:rsid w:val="005D0B14"/>
    <w:rsid w:val="005D12E0"/>
    <w:rsid w:val="005D14EE"/>
    <w:rsid w:val="005D1BCE"/>
    <w:rsid w:val="005D218E"/>
    <w:rsid w:val="005D2DFB"/>
    <w:rsid w:val="005D39C4"/>
    <w:rsid w:val="005D402D"/>
    <w:rsid w:val="005D4499"/>
    <w:rsid w:val="005D45B9"/>
    <w:rsid w:val="005D57E4"/>
    <w:rsid w:val="005D62C4"/>
    <w:rsid w:val="005D669D"/>
    <w:rsid w:val="005D6F12"/>
    <w:rsid w:val="005D7078"/>
    <w:rsid w:val="005D7122"/>
    <w:rsid w:val="005D7568"/>
    <w:rsid w:val="005D7A91"/>
    <w:rsid w:val="005D7B8D"/>
    <w:rsid w:val="005E0038"/>
    <w:rsid w:val="005E0379"/>
    <w:rsid w:val="005E15EB"/>
    <w:rsid w:val="005E1B3B"/>
    <w:rsid w:val="005E2CF2"/>
    <w:rsid w:val="005E353B"/>
    <w:rsid w:val="005E45D4"/>
    <w:rsid w:val="005E4BD4"/>
    <w:rsid w:val="005E4CC0"/>
    <w:rsid w:val="005E505A"/>
    <w:rsid w:val="005E78DB"/>
    <w:rsid w:val="005F02F1"/>
    <w:rsid w:val="005F0D21"/>
    <w:rsid w:val="005F1A72"/>
    <w:rsid w:val="005F261E"/>
    <w:rsid w:val="005F2936"/>
    <w:rsid w:val="005F2FE7"/>
    <w:rsid w:val="005F3994"/>
    <w:rsid w:val="005F39DA"/>
    <w:rsid w:val="005F5077"/>
    <w:rsid w:val="005F520E"/>
    <w:rsid w:val="005F546A"/>
    <w:rsid w:val="005F5B74"/>
    <w:rsid w:val="005F6DC7"/>
    <w:rsid w:val="005F7505"/>
    <w:rsid w:val="005F76EE"/>
    <w:rsid w:val="005F7781"/>
    <w:rsid w:val="005F779D"/>
    <w:rsid w:val="006006FD"/>
    <w:rsid w:val="00600AEC"/>
    <w:rsid w:val="00602807"/>
    <w:rsid w:val="00603167"/>
    <w:rsid w:val="00603862"/>
    <w:rsid w:val="0060421A"/>
    <w:rsid w:val="00604DBA"/>
    <w:rsid w:val="00604F11"/>
    <w:rsid w:val="00605D15"/>
    <w:rsid w:val="00606549"/>
    <w:rsid w:val="00606D17"/>
    <w:rsid w:val="00606FEE"/>
    <w:rsid w:val="006072E5"/>
    <w:rsid w:val="00607C7B"/>
    <w:rsid w:val="00607C89"/>
    <w:rsid w:val="00607D6F"/>
    <w:rsid w:val="00610242"/>
    <w:rsid w:val="0061085F"/>
    <w:rsid w:val="00610DD4"/>
    <w:rsid w:val="00611081"/>
    <w:rsid w:val="006116B5"/>
    <w:rsid w:val="00611A08"/>
    <w:rsid w:val="006153E3"/>
    <w:rsid w:val="00616064"/>
    <w:rsid w:val="0061641F"/>
    <w:rsid w:val="00616785"/>
    <w:rsid w:val="00616C1B"/>
    <w:rsid w:val="0061788C"/>
    <w:rsid w:val="00617F38"/>
    <w:rsid w:val="00620066"/>
    <w:rsid w:val="0062010E"/>
    <w:rsid w:val="006205F9"/>
    <w:rsid w:val="00621858"/>
    <w:rsid w:val="00622337"/>
    <w:rsid w:val="00622D1C"/>
    <w:rsid w:val="00623AE1"/>
    <w:rsid w:val="00623EE8"/>
    <w:rsid w:val="0062497A"/>
    <w:rsid w:val="00624D22"/>
    <w:rsid w:val="00626136"/>
    <w:rsid w:val="00626210"/>
    <w:rsid w:val="0062653E"/>
    <w:rsid w:val="0062661B"/>
    <w:rsid w:val="0062680F"/>
    <w:rsid w:val="00626F38"/>
    <w:rsid w:val="0062784E"/>
    <w:rsid w:val="00627F67"/>
    <w:rsid w:val="0063023C"/>
    <w:rsid w:val="0063026F"/>
    <w:rsid w:val="00630356"/>
    <w:rsid w:val="00630F0D"/>
    <w:rsid w:val="00631623"/>
    <w:rsid w:val="006321BB"/>
    <w:rsid w:val="006325F6"/>
    <w:rsid w:val="006339EE"/>
    <w:rsid w:val="0063455F"/>
    <w:rsid w:val="00634685"/>
    <w:rsid w:val="00634773"/>
    <w:rsid w:val="00635DB2"/>
    <w:rsid w:val="00636341"/>
    <w:rsid w:val="006363FE"/>
    <w:rsid w:val="00636BA3"/>
    <w:rsid w:val="006370B1"/>
    <w:rsid w:val="006371A6"/>
    <w:rsid w:val="00637C33"/>
    <w:rsid w:val="00637E1A"/>
    <w:rsid w:val="0064087B"/>
    <w:rsid w:val="00640B2A"/>
    <w:rsid w:val="00640E39"/>
    <w:rsid w:val="00642A78"/>
    <w:rsid w:val="006433F4"/>
    <w:rsid w:val="0064380F"/>
    <w:rsid w:val="006438FE"/>
    <w:rsid w:val="00643B54"/>
    <w:rsid w:val="00644ABD"/>
    <w:rsid w:val="0064522A"/>
    <w:rsid w:val="006457E0"/>
    <w:rsid w:val="006469F6"/>
    <w:rsid w:val="00646A38"/>
    <w:rsid w:val="006471E6"/>
    <w:rsid w:val="00647A2C"/>
    <w:rsid w:val="00647C9C"/>
    <w:rsid w:val="006504FF"/>
    <w:rsid w:val="00650CA1"/>
    <w:rsid w:val="006516B5"/>
    <w:rsid w:val="00651AF5"/>
    <w:rsid w:val="0065253A"/>
    <w:rsid w:val="00652D9D"/>
    <w:rsid w:val="0065377B"/>
    <w:rsid w:val="00653CB4"/>
    <w:rsid w:val="006540F8"/>
    <w:rsid w:val="00654179"/>
    <w:rsid w:val="00654584"/>
    <w:rsid w:val="006546EF"/>
    <w:rsid w:val="006549BE"/>
    <w:rsid w:val="00654A51"/>
    <w:rsid w:val="006552CF"/>
    <w:rsid w:val="00655DBD"/>
    <w:rsid w:val="0065638A"/>
    <w:rsid w:val="006578FD"/>
    <w:rsid w:val="006579F8"/>
    <w:rsid w:val="00657D4E"/>
    <w:rsid w:val="00657E6F"/>
    <w:rsid w:val="00660360"/>
    <w:rsid w:val="00660BAA"/>
    <w:rsid w:val="0066115A"/>
    <w:rsid w:val="00661371"/>
    <w:rsid w:val="006614B2"/>
    <w:rsid w:val="00661573"/>
    <w:rsid w:val="0066167E"/>
    <w:rsid w:val="00661963"/>
    <w:rsid w:val="00662344"/>
    <w:rsid w:val="00662BBE"/>
    <w:rsid w:val="00663D46"/>
    <w:rsid w:val="00663EB2"/>
    <w:rsid w:val="00664F88"/>
    <w:rsid w:val="00665352"/>
    <w:rsid w:val="00667080"/>
    <w:rsid w:val="006671CF"/>
    <w:rsid w:val="00667477"/>
    <w:rsid w:val="006674E4"/>
    <w:rsid w:val="0067027C"/>
    <w:rsid w:val="006702DD"/>
    <w:rsid w:val="006703CA"/>
    <w:rsid w:val="006725C0"/>
    <w:rsid w:val="00672772"/>
    <w:rsid w:val="00672B62"/>
    <w:rsid w:val="00672BEB"/>
    <w:rsid w:val="00672FDD"/>
    <w:rsid w:val="00673409"/>
    <w:rsid w:val="00673725"/>
    <w:rsid w:val="006737B6"/>
    <w:rsid w:val="00674263"/>
    <w:rsid w:val="00675140"/>
    <w:rsid w:val="006751D0"/>
    <w:rsid w:val="0067591C"/>
    <w:rsid w:val="00675A96"/>
    <w:rsid w:val="00675EA2"/>
    <w:rsid w:val="0067613C"/>
    <w:rsid w:val="006761C6"/>
    <w:rsid w:val="00676521"/>
    <w:rsid w:val="00677351"/>
    <w:rsid w:val="0068099F"/>
    <w:rsid w:val="00680DA9"/>
    <w:rsid w:val="006810EB"/>
    <w:rsid w:val="006815DC"/>
    <w:rsid w:val="006815FA"/>
    <w:rsid w:val="0068170B"/>
    <w:rsid w:val="00681E35"/>
    <w:rsid w:val="00681FD1"/>
    <w:rsid w:val="00682654"/>
    <w:rsid w:val="0068327F"/>
    <w:rsid w:val="0068347D"/>
    <w:rsid w:val="00683B7D"/>
    <w:rsid w:val="006842F0"/>
    <w:rsid w:val="006845E4"/>
    <w:rsid w:val="00685EC3"/>
    <w:rsid w:val="006860D0"/>
    <w:rsid w:val="0068611E"/>
    <w:rsid w:val="006861B3"/>
    <w:rsid w:val="00686254"/>
    <w:rsid w:val="006864C7"/>
    <w:rsid w:val="00687051"/>
    <w:rsid w:val="00687AE1"/>
    <w:rsid w:val="00687E10"/>
    <w:rsid w:val="00690A9C"/>
    <w:rsid w:val="00690E0A"/>
    <w:rsid w:val="00691879"/>
    <w:rsid w:val="00692AED"/>
    <w:rsid w:val="00694FAD"/>
    <w:rsid w:val="00695B7C"/>
    <w:rsid w:val="006964C3"/>
    <w:rsid w:val="00696533"/>
    <w:rsid w:val="00696A84"/>
    <w:rsid w:val="00696F64"/>
    <w:rsid w:val="006971CF"/>
    <w:rsid w:val="006976F3"/>
    <w:rsid w:val="006978C1"/>
    <w:rsid w:val="00697909"/>
    <w:rsid w:val="006979B5"/>
    <w:rsid w:val="006A0DB3"/>
    <w:rsid w:val="006A11CC"/>
    <w:rsid w:val="006A134B"/>
    <w:rsid w:val="006A18D7"/>
    <w:rsid w:val="006A1B76"/>
    <w:rsid w:val="006A1D65"/>
    <w:rsid w:val="006A28DC"/>
    <w:rsid w:val="006A2F9B"/>
    <w:rsid w:val="006A371B"/>
    <w:rsid w:val="006A375C"/>
    <w:rsid w:val="006A38A7"/>
    <w:rsid w:val="006A3FC4"/>
    <w:rsid w:val="006A41FC"/>
    <w:rsid w:val="006A51B0"/>
    <w:rsid w:val="006A66D6"/>
    <w:rsid w:val="006A792F"/>
    <w:rsid w:val="006A7A53"/>
    <w:rsid w:val="006A7DF5"/>
    <w:rsid w:val="006B0C97"/>
    <w:rsid w:val="006B0E35"/>
    <w:rsid w:val="006B11EA"/>
    <w:rsid w:val="006B1871"/>
    <w:rsid w:val="006B2DBF"/>
    <w:rsid w:val="006B3082"/>
    <w:rsid w:val="006B3586"/>
    <w:rsid w:val="006B4C06"/>
    <w:rsid w:val="006B52F9"/>
    <w:rsid w:val="006B53EA"/>
    <w:rsid w:val="006B5D2E"/>
    <w:rsid w:val="006B6233"/>
    <w:rsid w:val="006B63F1"/>
    <w:rsid w:val="006B6490"/>
    <w:rsid w:val="006B666B"/>
    <w:rsid w:val="006B6874"/>
    <w:rsid w:val="006B710F"/>
    <w:rsid w:val="006B7817"/>
    <w:rsid w:val="006B7F54"/>
    <w:rsid w:val="006C0518"/>
    <w:rsid w:val="006C0B91"/>
    <w:rsid w:val="006C0B9D"/>
    <w:rsid w:val="006C102F"/>
    <w:rsid w:val="006C1A71"/>
    <w:rsid w:val="006C1DA3"/>
    <w:rsid w:val="006C2A53"/>
    <w:rsid w:val="006C340E"/>
    <w:rsid w:val="006C3555"/>
    <w:rsid w:val="006C48E7"/>
    <w:rsid w:val="006C4D8D"/>
    <w:rsid w:val="006C5347"/>
    <w:rsid w:val="006C5C09"/>
    <w:rsid w:val="006C5CA4"/>
    <w:rsid w:val="006C5DD1"/>
    <w:rsid w:val="006C629B"/>
    <w:rsid w:val="006C6D04"/>
    <w:rsid w:val="006C6F72"/>
    <w:rsid w:val="006C7AD5"/>
    <w:rsid w:val="006D12FD"/>
    <w:rsid w:val="006D14D3"/>
    <w:rsid w:val="006D15B4"/>
    <w:rsid w:val="006D281F"/>
    <w:rsid w:val="006D299C"/>
    <w:rsid w:val="006D2D24"/>
    <w:rsid w:val="006D3309"/>
    <w:rsid w:val="006D342A"/>
    <w:rsid w:val="006D34DC"/>
    <w:rsid w:val="006D4CC9"/>
    <w:rsid w:val="006D6393"/>
    <w:rsid w:val="006D6455"/>
    <w:rsid w:val="006D6DE6"/>
    <w:rsid w:val="006D721A"/>
    <w:rsid w:val="006D7649"/>
    <w:rsid w:val="006D782F"/>
    <w:rsid w:val="006D7AF0"/>
    <w:rsid w:val="006D7D6F"/>
    <w:rsid w:val="006E0247"/>
    <w:rsid w:val="006E1DB9"/>
    <w:rsid w:val="006E24B6"/>
    <w:rsid w:val="006E356E"/>
    <w:rsid w:val="006E3592"/>
    <w:rsid w:val="006E36BA"/>
    <w:rsid w:val="006E3DCB"/>
    <w:rsid w:val="006E4085"/>
    <w:rsid w:val="006E4325"/>
    <w:rsid w:val="006E4346"/>
    <w:rsid w:val="006E4361"/>
    <w:rsid w:val="006E441B"/>
    <w:rsid w:val="006E47D2"/>
    <w:rsid w:val="006E50ED"/>
    <w:rsid w:val="006E55FE"/>
    <w:rsid w:val="006E58CD"/>
    <w:rsid w:val="006E6789"/>
    <w:rsid w:val="006E6B54"/>
    <w:rsid w:val="006E708A"/>
    <w:rsid w:val="006E73B7"/>
    <w:rsid w:val="006F0565"/>
    <w:rsid w:val="006F0F00"/>
    <w:rsid w:val="006F14B3"/>
    <w:rsid w:val="006F193E"/>
    <w:rsid w:val="006F1AA7"/>
    <w:rsid w:val="006F2664"/>
    <w:rsid w:val="006F366C"/>
    <w:rsid w:val="006F37AB"/>
    <w:rsid w:val="006F3CAF"/>
    <w:rsid w:val="006F4BD4"/>
    <w:rsid w:val="006F62E2"/>
    <w:rsid w:val="006F721A"/>
    <w:rsid w:val="00701CD3"/>
    <w:rsid w:val="0070289E"/>
    <w:rsid w:val="00702CD0"/>
    <w:rsid w:val="0070382E"/>
    <w:rsid w:val="00703A7E"/>
    <w:rsid w:val="00703B76"/>
    <w:rsid w:val="007040E7"/>
    <w:rsid w:val="007063CF"/>
    <w:rsid w:val="0070692C"/>
    <w:rsid w:val="00706AA5"/>
    <w:rsid w:val="00706CB0"/>
    <w:rsid w:val="00710994"/>
    <w:rsid w:val="00710E51"/>
    <w:rsid w:val="00710EF9"/>
    <w:rsid w:val="0071182F"/>
    <w:rsid w:val="00711C38"/>
    <w:rsid w:val="00711D0F"/>
    <w:rsid w:val="00712136"/>
    <w:rsid w:val="00712224"/>
    <w:rsid w:val="00712625"/>
    <w:rsid w:val="00712900"/>
    <w:rsid w:val="007130DD"/>
    <w:rsid w:val="007134D8"/>
    <w:rsid w:val="007135C7"/>
    <w:rsid w:val="00713ECD"/>
    <w:rsid w:val="0071422B"/>
    <w:rsid w:val="00714482"/>
    <w:rsid w:val="00714840"/>
    <w:rsid w:val="00714857"/>
    <w:rsid w:val="00714B9F"/>
    <w:rsid w:val="00715445"/>
    <w:rsid w:val="00715B17"/>
    <w:rsid w:val="00715D79"/>
    <w:rsid w:val="00716148"/>
    <w:rsid w:val="007173B1"/>
    <w:rsid w:val="00717D16"/>
    <w:rsid w:val="00720003"/>
    <w:rsid w:val="00720016"/>
    <w:rsid w:val="0072058E"/>
    <w:rsid w:val="00721614"/>
    <w:rsid w:val="007219D0"/>
    <w:rsid w:val="00721B50"/>
    <w:rsid w:val="00721D4D"/>
    <w:rsid w:val="007222FD"/>
    <w:rsid w:val="00723076"/>
    <w:rsid w:val="0072432C"/>
    <w:rsid w:val="00724E4E"/>
    <w:rsid w:val="00725013"/>
    <w:rsid w:val="007255A8"/>
    <w:rsid w:val="007256CA"/>
    <w:rsid w:val="007257E2"/>
    <w:rsid w:val="007262F2"/>
    <w:rsid w:val="00726576"/>
    <w:rsid w:val="0072699A"/>
    <w:rsid w:val="00726D6E"/>
    <w:rsid w:val="00726F87"/>
    <w:rsid w:val="00727A2B"/>
    <w:rsid w:val="007305B1"/>
    <w:rsid w:val="0073083C"/>
    <w:rsid w:val="0073123E"/>
    <w:rsid w:val="007315B2"/>
    <w:rsid w:val="00732CF5"/>
    <w:rsid w:val="00732F03"/>
    <w:rsid w:val="00733755"/>
    <w:rsid w:val="00734533"/>
    <w:rsid w:val="00734BF1"/>
    <w:rsid w:val="00736486"/>
    <w:rsid w:val="007368BC"/>
    <w:rsid w:val="00736B29"/>
    <w:rsid w:val="00736EEA"/>
    <w:rsid w:val="007371B4"/>
    <w:rsid w:val="00737C8C"/>
    <w:rsid w:val="007400EA"/>
    <w:rsid w:val="00740CAA"/>
    <w:rsid w:val="007412D4"/>
    <w:rsid w:val="00741573"/>
    <w:rsid w:val="007415A0"/>
    <w:rsid w:val="00741954"/>
    <w:rsid w:val="0074214A"/>
    <w:rsid w:val="007426A7"/>
    <w:rsid w:val="00742BB6"/>
    <w:rsid w:val="00742E9C"/>
    <w:rsid w:val="00742FAF"/>
    <w:rsid w:val="00743A6C"/>
    <w:rsid w:val="007448F8"/>
    <w:rsid w:val="00744A44"/>
    <w:rsid w:val="00744EF1"/>
    <w:rsid w:val="00745672"/>
    <w:rsid w:val="00745C8D"/>
    <w:rsid w:val="00746722"/>
    <w:rsid w:val="00746B95"/>
    <w:rsid w:val="00747ACD"/>
    <w:rsid w:val="00747D54"/>
    <w:rsid w:val="00747FC7"/>
    <w:rsid w:val="00750331"/>
    <w:rsid w:val="00751A9C"/>
    <w:rsid w:val="00751ACD"/>
    <w:rsid w:val="00751BC3"/>
    <w:rsid w:val="0075239E"/>
    <w:rsid w:val="00752B73"/>
    <w:rsid w:val="00752D00"/>
    <w:rsid w:val="00752DD9"/>
    <w:rsid w:val="00752DE9"/>
    <w:rsid w:val="00752E9B"/>
    <w:rsid w:val="00754A93"/>
    <w:rsid w:val="00754AEE"/>
    <w:rsid w:val="00754D09"/>
    <w:rsid w:val="007555E6"/>
    <w:rsid w:val="007564A6"/>
    <w:rsid w:val="00757ACC"/>
    <w:rsid w:val="00757C5A"/>
    <w:rsid w:val="007607CE"/>
    <w:rsid w:val="0076085D"/>
    <w:rsid w:val="007616A9"/>
    <w:rsid w:val="007620E9"/>
    <w:rsid w:val="007622C3"/>
    <w:rsid w:val="00763530"/>
    <w:rsid w:val="007640CC"/>
    <w:rsid w:val="00764A0B"/>
    <w:rsid w:val="00765242"/>
    <w:rsid w:val="00767EF6"/>
    <w:rsid w:val="00767F1F"/>
    <w:rsid w:val="007703CE"/>
    <w:rsid w:val="00770D05"/>
    <w:rsid w:val="00771030"/>
    <w:rsid w:val="00771624"/>
    <w:rsid w:val="0077174B"/>
    <w:rsid w:val="00771D6E"/>
    <w:rsid w:val="0077237A"/>
    <w:rsid w:val="00772752"/>
    <w:rsid w:val="007729F0"/>
    <w:rsid w:val="00774CC9"/>
    <w:rsid w:val="007750E9"/>
    <w:rsid w:val="00775648"/>
    <w:rsid w:val="00776125"/>
    <w:rsid w:val="007767B3"/>
    <w:rsid w:val="00776E62"/>
    <w:rsid w:val="00777258"/>
    <w:rsid w:val="00777B36"/>
    <w:rsid w:val="00777CDD"/>
    <w:rsid w:val="0078013B"/>
    <w:rsid w:val="007803B9"/>
    <w:rsid w:val="007815C2"/>
    <w:rsid w:val="0078180D"/>
    <w:rsid w:val="00781E39"/>
    <w:rsid w:val="007826A2"/>
    <w:rsid w:val="0078283B"/>
    <w:rsid w:val="00782B44"/>
    <w:rsid w:val="00782BEB"/>
    <w:rsid w:val="00782C30"/>
    <w:rsid w:val="00783337"/>
    <w:rsid w:val="007837DF"/>
    <w:rsid w:val="00783A45"/>
    <w:rsid w:val="0078422A"/>
    <w:rsid w:val="0078448B"/>
    <w:rsid w:val="00784707"/>
    <w:rsid w:val="00784CBC"/>
    <w:rsid w:val="007860D5"/>
    <w:rsid w:val="00786413"/>
    <w:rsid w:val="00786C79"/>
    <w:rsid w:val="00787403"/>
    <w:rsid w:val="007875D4"/>
    <w:rsid w:val="007879E9"/>
    <w:rsid w:val="007906EE"/>
    <w:rsid w:val="0079090B"/>
    <w:rsid w:val="00790937"/>
    <w:rsid w:val="00790CFE"/>
    <w:rsid w:val="00791821"/>
    <w:rsid w:val="00792029"/>
    <w:rsid w:val="00792ABE"/>
    <w:rsid w:val="00792BE9"/>
    <w:rsid w:val="00792C8F"/>
    <w:rsid w:val="00792D64"/>
    <w:rsid w:val="0079324C"/>
    <w:rsid w:val="0079366F"/>
    <w:rsid w:val="00794147"/>
    <w:rsid w:val="0079423E"/>
    <w:rsid w:val="0079495A"/>
    <w:rsid w:val="007967D0"/>
    <w:rsid w:val="0079699C"/>
    <w:rsid w:val="007973D5"/>
    <w:rsid w:val="007A009E"/>
    <w:rsid w:val="007A0B4E"/>
    <w:rsid w:val="007A10A2"/>
    <w:rsid w:val="007A1666"/>
    <w:rsid w:val="007A1929"/>
    <w:rsid w:val="007A2756"/>
    <w:rsid w:val="007A2BC4"/>
    <w:rsid w:val="007A2C24"/>
    <w:rsid w:val="007A2C7B"/>
    <w:rsid w:val="007A2C80"/>
    <w:rsid w:val="007A2F04"/>
    <w:rsid w:val="007A2F75"/>
    <w:rsid w:val="007A345A"/>
    <w:rsid w:val="007A43AB"/>
    <w:rsid w:val="007A47D6"/>
    <w:rsid w:val="007A515B"/>
    <w:rsid w:val="007A5C93"/>
    <w:rsid w:val="007A6923"/>
    <w:rsid w:val="007A6C30"/>
    <w:rsid w:val="007A70B0"/>
    <w:rsid w:val="007A7361"/>
    <w:rsid w:val="007A7DDE"/>
    <w:rsid w:val="007B080E"/>
    <w:rsid w:val="007B0C64"/>
    <w:rsid w:val="007B0CEE"/>
    <w:rsid w:val="007B199A"/>
    <w:rsid w:val="007B1C80"/>
    <w:rsid w:val="007B201B"/>
    <w:rsid w:val="007B305B"/>
    <w:rsid w:val="007B3FF6"/>
    <w:rsid w:val="007B5BD4"/>
    <w:rsid w:val="007B61BC"/>
    <w:rsid w:val="007B68EC"/>
    <w:rsid w:val="007B6B4C"/>
    <w:rsid w:val="007B6E3E"/>
    <w:rsid w:val="007B713A"/>
    <w:rsid w:val="007B7813"/>
    <w:rsid w:val="007B7BD4"/>
    <w:rsid w:val="007B7D35"/>
    <w:rsid w:val="007C0183"/>
    <w:rsid w:val="007C0216"/>
    <w:rsid w:val="007C04B5"/>
    <w:rsid w:val="007C0852"/>
    <w:rsid w:val="007C13D3"/>
    <w:rsid w:val="007C150E"/>
    <w:rsid w:val="007C1837"/>
    <w:rsid w:val="007C205E"/>
    <w:rsid w:val="007C2C01"/>
    <w:rsid w:val="007C2CAB"/>
    <w:rsid w:val="007C313D"/>
    <w:rsid w:val="007C3208"/>
    <w:rsid w:val="007C347D"/>
    <w:rsid w:val="007C371B"/>
    <w:rsid w:val="007C41A2"/>
    <w:rsid w:val="007C5AC1"/>
    <w:rsid w:val="007C62E3"/>
    <w:rsid w:val="007C6461"/>
    <w:rsid w:val="007C6BC3"/>
    <w:rsid w:val="007C75F1"/>
    <w:rsid w:val="007C763F"/>
    <w:rsid w:val="007D031F"/>
    <w:rsid w:val="007D07FC"/>
    <w:rsid w:val="007D0FD9"/>
    <w:rsid w:val="007D15E6"/>
    <w:rsid w:val="007D16A4"/>
    <w:rsid w:val="007D16F6"/>
    <w:rsid w:val="007D1B52"/>
    <w:rsid w:val="007D1DD4"/>
    <w:rsid w:val="007D2585"/>
    <w:rsid w:val="007D2AE0"/>
    <w:rsid w:val="007D2BFA"/>
    <w:rsid w:val="007D3232"/>
    <w:rsid w:val="007D536C"/>
    <w:rsid w:val="007D5630"/>
    <w:rsid w:val="007D5DC5"/>
    <w:rsid w:val="007D6FAA"/>
    <w:rsid w:val="007D7B7D"/>
    <w:rsid w:val="007D7BB1"/>
    <w:rsid w:val="007E048B"/>
    <w:rsid w:val="007E0521"/>
    <w:rsid w:val="007E0F2B"/>
    <w:rsid w:val="007E15D0"/>
    <w:rsid w:val="007E21AA"/>
    <w:rsid w:val="007E2790"/>
    <w:rsid w:val="007E2BFD"/>
    <w:rsid w:val="007E3482"/>
    <w:rsid w:val="007E4F71"/>
    <w:rsid w:val="007E50EA"/>
    <w:rsid w:val="007E5124"/>
    <w:rsid w:val="007E5B05"/>
    <w:rsid w:val="007E5EC3"/>
    <w:rsid w:val="007E62C0"/>
    <w:rsid w:val="007E63C3"/>
    <w:rsid w:val="007E659E"/>
    <w:rsid w:val="007E6719"/>
    <w:rsid w:val="007E724E"/>
    <w:rsid w:val="007E7601"/>
    <w:rsid w:val="007E7C05"/>
    <w:rsid w:val="007E7C61"/>
    <w:rsid w:val="007F046B"/>
    <w:rsid w:val="007F2011"/>
    <w:rsid w:val="007F37AE"/>
    <w:rsid w:val="007F4378"/>
    <w:rsid w:val="007F44A9"/>
    <w:rsid w:val="007F48E2"/>
    <w:rsid w:val="007F4A14"/>
    <w:rsid w:val="007F5AB3"/>
    <w:rsid w:val="007F5C48"/>
    <w:rsid w:val="007F5EAA"/>
    <w:rsid w:val="007F6037"/>
    <w:rsid w:val="007F62FE"/>
    <w:rsid w:val="007F63B0"/>
    <w:rsid w:val="007F6404"/>
    <w:rsid w:val="007F6803"/>
    <w:rsid w:val="007F6B05"/>
    <w:rsid w:val="007F6F06"/>
    <w:rsid w:val="007F7923"/>
    <w:rsid w:val="008005D0"/>
    <w:rsid w:val="00800D1A"/>
    <w:rsid w:val="0080172E"/>
    <w:rsid w:val="00801BF5"/>
    <w:rsid w:val="00802708"/>
    <w:rsid w:val="00802A21"/>
    <w:rsid w:val="008031E4"/>
    <w:rsid w:val="008035A8"/>
    <w:rsid w:val="008037E5"/>
    <w:rsid w:val="0080397F"/>
    <w:rsid w:val="008046D3"/>
    <w:rsid w:val="00804882"/>
    <w:rsid w:val="008049AF"/>
    <w:rsid w:val="00804F51"/>
    <w:rsid w:val="00805306"/>
    <w:rsid w:val="008055BA"/>
    <w:rsid w:val="0080621F"/>
    <w:rsid w:val="00806E06"/>
    <w:rsid w:val="00810DD8"/>
    <w:rsid w:val="0081136A"/>
    <w:rsid w:val="008117E8"/>
    <w:rsid w:val="00811F29"/>
    <w:rsid w:val="008129FD"/>
    <w:rsid w:val="00813715"/>
    <w:rsid w:val="00813DC9"/>
    <w:rsid w:val="008147DD"/>
    <w:rsid w:val="00814F66"/>
    <w:rsid w:val="00815021"/>
    <w:rsid w:val="00815389"/>
    <w:rsid w:val="0081603F"/>
    <w:rsid w:val="00816B6E"/>
    <w:rsid w:val="00816F6A"/>
    <w:rsid w:val="008175F7"/>
    <w:rsid w:val="00821428"/>
    <w:rsid w:val="00821651"/>
    <w:rsid w:val="00821667"/>
    <w:rsid w:val="00821D6E"/>
    <w:rsid w:val="00821F17"/>
    <w:rsid w:val="00822D1A"/>
    <w:rsid w:val="00822FEB"/>
    <w:rsid w:val="00823024"/>
    <w:rsid w:val="00823819"/>
    <w:rsid w:val="008238C7"/>
    <w:rsid w:val="0082581D"/>
    <w:rsid w:val="00826021"/>
    <w:rsid w:val="008260B7"/>
    <w:rsid w:val="0082702A"/>
    <w:rsid w:val="008272E4"/>
    <w:rsid w:val="00827CD0"/>
    <w:rsid w:val="00830A7A"/>
    <w:rsid w:val="00830A82"/>
    <w:rsid w:val="00830BDD"/>
    <w:rsid w:val="00831201"/>
    <w:rsid w:val="00831A0A"/>
    <w:rsid w:val="00831E84"/>
    <w:rsid w:val="008321A2"/>
    <w:rsid w:val="008327CB"/>
    <w:rsid w:val="008328A3"/>
    <w:rsid w:val="00832EE9"/>
    <w:rsid w:val="0083339C"/>
    <w:rsid w:val="00834961"/>
    <w:rsid w:val="00834CDD"/>
    <w:rsid w:val="00835193"/>
    <w:rsid w:val="0083581B"/>
    <w:rsid w:val="00835CDB"/>
    <w:rsid w:val="008365CD"/>
    <w:rsid w:val="008379A7"/>
    <w:rsid w:val="0084011C"/>
    <w:rsid w:val="00841799"/>
    <w:rsid w:val="00841E27"/>
    <w:rsid w:val="0084255D"/>
    <w:rsid w:val="0084371E"/>
    <w:rsid w:val="00843EEE"/>
    <w:rsid w:val="008445FB"/>
    <w:rsid w:val="00844BF4"/>
    <w:rsid w:val="00845F88"/>
    <w:rsid w:val="00846CC8"/>
    <w:rsid w:val="008472EB"/>
    <w:rsid w:val="008479AA"/>
    <w:rsid w:val="008479E6"/>
    <w:rsid w:val="00850DC0"/>
    <w:rsid w:val="00851AA9"/>
    <w:rsid w:val="00852426"/>
    <w:rsid w:val="00852500"/>
    <w:rsid w:val="00852555"/>
    <w:rsid w:val="00852902"/>
    <w:rsid w:val="00853722"/>
    <w:rsid w:val="008537EF"/>
    <w:rsid w:val="00853BB1"/>
    <w:rsid w:val="0085403F"/>
    <w:rsid w:val="008544EF"/>
    <w:rsid w:val="008545BA"/>
    <w:rsid w:val="00855137"/>
    <w:rsid w:val="008554B2"/>
    <w:rsid w:val="00855716"/>
    <w:rsid w:val="008558A7"/>
    <w:rsid w:val="008559FC"/>
    <w:rsid w:val="00855D82"/>
    <w:rsid w:val="00855F9D"/>
    <w:rsid w:val="008618D9"/>
    <w:rsid w:val="008621EC"/>
    <w:rsid w:val="00863062"/>
    <w:rsid w:val="008642E4"/>
    <w:rsid w:val="008644F7"/>
    <w:rsid w:val="0086498D"/>
    <w:rsid w:val="00864BD2"/>
    <w:rsid w:val="008659C3"/>
    <w:rsid w:val="00865FC4"/>
    <w:rsid w:val="008660F9"/>
    <w:rsid w:val="00866925"/>
    <w:rsid w:val="00867238"/>
    <w:rsid w:val="008678BA"/>
    <w:rsid w:val="00867A66"/>
    <w:rsid w:val="00867A8B"/>
    <w:rsid w:val="00870511"/>
    <w:rsid w:val="008705CA"/>
    <w:rsid w:val="0087177F"/>
    <w:rsid w:val="008718AC"/>
    <w:rsid w:val="00871CCA"/>
    <w:rsid w:val="00872C4C"/>
    <w:rsid w:val="008741CA"/>
    <w:rsid w:val="00874697"/>
    <w:rsid w:val="0087546A"/>
    <w:rsid w:val="00875BCE"/>
    <w:rsid w:val="00875FC0"/>
    <w:rsid w:val="00876390"/>
    <w:rsid w:val="008770E4"/>
    <w:rsid w:val="008778A1"/>
    <w:rsid w:val="008802C9"/>
    <w:rsid w:val="008807C6"/>
    <w:rsid w:val="00881276"/>
    <w:rsid w:val="008817F6"/>
    <w:rsid w:val="00881D79"/>
    <w:rsid w:val="00882BA6"/>
    <w:rsid w:val="00883803"/>
    <w:rsid w:val="0088403A"/>
    <w:rsid w:val="008846B2"/>
    <w:rsid w:val="008852A5"/>
    <w:rsid w:val="00885671"/>
    <w:rsid w:val="008860C5"/>
    <w:rsid w:val="0088712D"/>
    <w:rsid w:val="00887AB1"/>
    <w:rsid w:val="008926C2"/>
    <w:rsid w:val="00893186"/>
    <w:rsid w:val="00893916"/>
    <w:rsid w:val="00893CEF"/>
    <w:rsid w:val="00894283"/>
    <w:rsid w:val="00894550"/>
    <w:rsid w:val="00894668"/>
    <w:rsid w:val="00894C4D"/>
    <w:rsid w:val="00894F19"/>
    <w:rsid w:val="00895E49"/>
    <w:rsid w:val="00895EAE"/>
    <w:rsid w:val="00896009"/>
    <w:rsid w:val="008964FD"/>
    <w:rsid w:val="00896690"/>
    <w:rsid w:val="008970C0"/>
    <w:rsid w:val="00897461"/>
    <w:rsid w:val="008A086C"/>
    <w:rsid w:val="008A08FC"/>
    <w:rsid w:val="008A2227"/>
    <w:rsid w:val="008A30C0"/>
    <w:rsid w:val="008A3812"/>
    <w:rsid w:val="008A3BA2"/>
    <w:rsid w:val="008A4387"/>
    <w:rsid w:val="008A520F"/>
    <w:rsid w:val="008A577C"/>
    <w:rsid w:val="008A59D9"/>
    <w:rsid w:val="008A5D90"/>
    <w:rsid w:val="008A6951"/>
    <w:rsid w:val="008A6D63"/>
    <w:rsid w:val="008A7871"/>
    <w:rsid w:val="008A7F70"/>
    <w:rsid w:val="008B0423"/>
    <w:rsid w:val="008B053B"/>
    <w:rsid w:val="008B1563"/>
    <w:rsid w:val="008B3833"/>
    <w:rsid w:val="008B3EA9"/>
    <w:rsid w:val="008B3EB4"/>
    <w:rsid w:val="008B5271"/>
    <w:rsid w:val="008B5594"/>
    <w:rsid w:val="008B56C8"/>
    <w:rsid w:val="008B625E"/>
    <w:rsid w:val="008B68D4"/>
    <w:rsid w:val="008B7270"/>
    <w:rsid w:val="008B7C10"/>
    <w:rsid w:val="008B7E2C"/>
    <w:rsid w:val="008C0360"/>
    <w:rsid w:val="008C049C"/>
    <w:rsid w:val="008C156C"/>
    <w:rsid w:val="008C1614"/>
    <w:rsid w:val="008C17B4"/>
    <w:rsid w:val="008C2917"/>
    <w:rsid w:val="008C2A39"/>
    <w:rsid w:val="008C2DA6"/>
    <w:rsid w:val="008C2E1B"/>
    <w:rsid w:val="008C3348"/>
    <w:rsid w:val="008C3C1E"/>
    <w:rsid w:val="008C4A94"/>
    <w:rsid w:val="008C4C20"/>
    <w:rsid w:val="008C59BD"/>
    <w:rsid w:val="008C5CA4"/>
    <w:rsid w:val="008C637D"/>
    <w:rsid w:val="008C63D3"/>
    <w:rsid w:val="008C667E"/>
    <w:rsid w:val="008C728E"/>
    <w:rsid w:val="008C7353"/>
    <w:rsid w:val="008D0849"/>
    <w:rsid w:val="008D1339"/>
    <w:rsid w:val="008D1D8C"/>
    <w:rsid w:val="008D1D9F"/>
    <w:rsid w:val="008D3C5C"/>
    <w:rsid w:val="008D458E"/>
    <w:rsid w:val="008D45C1"/>
    <w:rsid w:val="008D4CD5"/>
    <w:rsid w:val="008D5371"/>
    <w:rsid w:val="008D5920"/>
    <w:rsid w:val="008D5949"/>
    <w:rsid w:val="008D5C66"/>
    <w:rsid w:val="008D642D"/>
    <w:rsid w:val="008D6A45"/>
    <w:rsid w:val="008D7CBE"/>
    <w:rsid w:val="008E0F1E"/>
    <w:rsid w:val="008E135F"/>
    <w:rsid w:val="008E1569"/>
    <w:rsid w:val="008E22F1"/>
    <w:rsid w:val="008E349F"/>
    <w:rsid w:val="008E3713"/>
    <w:rsid w:val="008E4DBB"/>
    <w:rsid w:val="008E4EEC"/>
    <w:rsid w:val="008E5269"/>
    <w:rsid w:val="008E575F"/>
    <w:rsid w:val="008E5B28"/>
    <w:rsid w:val="008E5C2A"/>
    <w:rsid w:val="008E61DD"/>
    <w:rsid w:val="008E6EBB"/>
    <w:rsid w:val="008E730C"/>
    <w:rsid w:val="008E7618"/>
    <w:rsid w:val="008F08D0"/>
    <w:rsid w:val="008F0E70"/>
    <w:rsid w:val="008F162B"/>
    <w:rsid w:val="008F186A"/>
    <w:rsid w:val="008F1938"/>
    <w:rsid w:val="008F19B3"/>
    <w:rsid w:val="008F1CB1"/>
    <w:rsid w:val="008F1F66"/>
    <w:rsid w:val="008F2157"/>
    <w:rsid w:val="008F2CA5"/>
    <w:rsid w:val="008F3938"/>
    <w:rsid w:val="008F3FD1"/>
    <w:rsid w:val="008F3FF6"/>
    <w:rsid w:val="008F4038"/>
    <w:rsid w:val="008F4714"/>
    <w:rsid w:val="008F5049"/>
    <w:rsid w:val="008F5D46"/>
    <w:rsid w:val="008F5DA4"/>
    <w:rsid w:val="008F6233"/>
    <w:rsid w:val="008F64EC"/>
    <w:rsid w:val="008F69DF"/>
    <w:rsid w:val="008F6C8F"/>
    <w:rsid w:val="008F6E5F"/>
    <w:rsid w:val="008F70E4"/>
    <w:rsid w:val="008F733F"/>
    <w:rsid w:val="008F77BB"/>
    <w:rsid w:val="008F7824"/>
    <w:rsid w:val="008F7FD3"/>
    <w:rsid w:val="00900FDB"/>
    <w:rsid w:val="009010D5"/>
    <w:rsid w:val="00901265"/>
    <w:rsid w:val="0090267B"/>
    <w:rsid w:val="00902988"/>
    <w:rsid w:val="00903872"/>
    <w:rsid w:val="009040DD"/>
    <w:rsid w:val="009045FA"/>
    <w:rsid w:val="009046BD"/>
    <w:rsid w:val="009050E6"/>
    <w:rsid w:val="009054A0"/>
    <w:rsid w:val="00905986"/>
    <w:rsid w:val="00905CB1"/>
    <w:rsid w:val="00905CF3"/>
    <w:rsid w:val="0091089E"/>
    <w:rsid w:val="00910BBF"/>
    <w:rsid w:val="0091100B"/>
    <w:rsid w:val="009110C7"/>
    <w:rsid w:val="00911164"/>
    <w:rsid w:val="00911B60"/>
    <w:rsid w:val="00912ABC"/>
    <w:rsid w:val="00914069"/>
    <w:rsid w:val="00914645"/>
    <w:rsid w:val="0091597D"/>
    <w:rsid w:val="00915B2F"/>
    <w:rsid w:val="00920C6A"/>
    <w:rsid w:val="00921353"/>
    <w:rsid w:val="00921BC2"/>
    <w:rsid w:val="009226ED"/>
    <w:rsid w:val="009229FF"/>
    <w:rsid w:val="00923282"/>
    <w:rsid w:val="00923310"/>
    <w:rsid w:val="009233D4"/>
    <w:rsid w:val="00923F7D"/>
    <w:rsid w:val="00925543"/>
    <w:rsid w:val="0092677F"/>
    <w:rsid w:val="00926900"/>
    <w:rsid w:val="009269DE"/>
    <w:rsid w:val="00926D00"/>
    <w:rsid w:val="00926D02"/>
    <w:rsid w:val="00926E67"/>
    <w:rsid w:val="00927028"/>
    <w:rsid w:val="009301B4"/>
    <w:rsid w:val="0093050F"/>
    <w:rsid w:val="00930A60"/>
    <w:rsid w:val="00930F5B"/>
    <w:rsid w:val="009312AF"/>
    <w:rsid w:val="009313CB"/>
    <w:rsid w:val="0093159C"/>
    <w:rsid w:val="00931FD8"/>
    <w:rsid w:val="00932071"/>
    <w:rsid w:val="009325B6"/>
    <w:rsid w:val="00932778"/>
    <w:rsid w:val="009327CF"/>
    <w:rsid w:val="009329C7"/>
    <w:rsid w:val="00934BA0"/>
    <w:rsid w:val="0093540A"/>
    <w:rsid w:val="009355B6"/>
    <w:rsid w:val="0093587D"/>
    <w:rsid w:val="009358C7"/>
    <w:rsid w:val="00935DC0"/>
    <w:rsid w:val="009364A2"/>
    <w:rsid w:val="009368FC"/>
    <w:rsid w:val="009371DF"/>
    <w:rsid w:val="00937C2F"/>
    <w:rsid w:val="00937DF2"/>
    <w:rsid w:val="00940204"/>
    <w:rsid w:val="00940784"/>
    <w:rsid w:val="00940C70"/>
    <w:rsid w:val="009414A6"/>
    <w:rsid w:val="00942283"/>
    <w:rsid w:val="00942F99"/>
    <w:rsid w:val="0094365E"/>
    <w:rsid w:val="00943746"/>
    <w:rsid w:val="00944036"/>
    <w:rsid w:val="00944EA7"/>
    <w:rsid w:val="009458A8"/>
    <w:rsid w:val="00945E42"/>
    <w:rsid w:val="00946400"/>
    <w:rsid w:val="00946FCC"/>
    <w:rsid w:val="009474FF"/>
    <w:rsid w:val="0094761B"/>
    <w:rsid w:val="00947C05"/>
    <w:rsid w:val="00950271"/>
    <w:rsid w:val="00953031"/>
    <w:rsid w:val="00953054"/>
    <w:rsid w:val="009538CA"/>
    <w:rsid w:val="00953A43"/>
    <w:rsid w:val="009553B9"/>
    <w:rsid w:val="009555E6"/>
    <w:rsid w:val="00955F8F"/>
    <w:rsid w:val="00955F91"/>
    <w:rsid w:val="00955FA4"/>
    <w:rsid w:val="0095603D"/>
    <w:rsid w:val="00956BF2"/>
    <w:rsid w:val="00957045"/>
    <w:rsid w:val="009572C2"/>
    <w:rsid w:val="00957329"/>
    <w:rsid w:val="00960628"/>
    <w:rsid w:val="00960836"/>
    <w:rsid w:val="00960A94"/>
    <w:rsid w:val="00962238"/>
    <w:rsid w:val="009627B0"/>
    <w:rsid w:val="00962C5B"/>
    <w:rsid w:val="00963E24"/>
    <w:rsid w:val="00964A11"/>
    <w:rsid w:val="009659B0"/>
    <w:rsid w:val="00966310"/>
    <w:rsid w:val="00966E5B"/>
    <w:rsid w:val="00967A3E"/>
    <w:rsid w:val="00967C8E"/>
    <w:rsid w:val="00971238"/>
    <w:rsid w:val="00971BE3"/>
    <w:rsid w:val="0097211D"/>
    <w:rsid w:val="00973778"/>
    <w:rsid w:val="00973ADF"/>
    <w:rsid w:val="009746B2"/>
    <w:rsid w:val="0097684D"/>
    <w:rsid w:val="009775CC"/>
    <w:rsid w:val="00977A60"/>
    <w:rsid w:val="0098098A"/>
    <w:rsid w:val="00980A62"/>
    <w:rsid w:val="0098183D"/>
    <w:rsid w:val="00981F49"/>
    <w:rsid w:val="0098250C"/>
    <w:rsid w:val="00983358"/>
    <w:rsid w:val="009839DF"/>
    <w:rsid w:val="00983F32"/>
    <w:rsid w:val="009841D8"/>
    <w:rsid w:val="009847F6"/>
    <w:rsid w:val="00984E49"/>
    <w:rsid w:val="00984FAE"/>
    <w:rsid w:val="00986053"/>
    <w:rsid w:val="00986311"/>
    <w:rsid w:val="00986FD9"/>
    <w:rsid w:val="00987425"/>
    <w:rsid w:val="00987650"/>
    <w:rsid w:val="00987893"/>
    <w:rsid w:val="0098798B"/>
    <w:rsid w:val="00987EF4"/>
    <w:rsid w:val="00990E91"/>
    <w:rsid w:val="00991049"/>
    <w:rsid w:val="009918BC"/>
    <w:rsid w:val="0099226A"/>
    <w:rsid w:val="00992C89"/>
    <w:rsid w:val="0099352A"/>
    <w:rsid w:val="00993DCD"/>
    <w:rsid w:val="0099562E"/>
    <w:rsid w:val="00995759"/>
    <w:rsid w:val="0099586C"/>
    <w:rsid w:val="00995C46"/>
    <w:rsid w:val="00995D0E"/>
    <w:rsid w:val="00996353"/>
    <w:rsid w:val="00996448"/>
    <w:rsid w:val="00996DC9"/>
    <w:rsid w:val="0099784B"/>
    <w:rsid w:val="00997BD1"/>
    <w:rsid w:val="009A0C6B"/>
    <w:rsid w:val="009A30A3"/>
    <w:rsid w:val="009A392A"/>
    <w:rsid w:val="009A3D03"/>
    <w:rsid w:val="009A3E58"/>
    <w:rsid w:val="009A4E38"/>
    <w:rsid w:val="009A4F7F"/>
    <w:rsid w:val="009A5216"/>
    <w:rsid w:val="009A54AA"/>
    <w:rsid w:val="009A5BF0"/>
    <w:rsid w:val="009A60A5"/>
    <w:rsid w:val="009A6431"/>
    <w:rsid w:val="009A6981"/>
    <w:rsid w:val="009A7B99"/>
    <w:rsid w:val="009A7DA5"/>
    <w:rsid w:val="009B0631"/>
    <w:rsid w:val="009B0806"/>
    <w:rsid w:val="009B0AFA"/>
    <w:rsid w:val="009B0DA8"/>
    <w:rsid w:val="009B24B5"/>
    <w:rsid w:val="009B2A93"/>
    <w:rsid w:val="009B308C"/>
    <w:rsid w:val="009B4CFC"/>
    <w:rsid w:val="009B4D9A"/>
    <w:rsid w:val="009B54BB"/>
    <w:rsid w:val="009B602E"/>
    <w:rsid w:val="009B6388"/>
    <w:rsid w:val="009B65E9"/>
    <w:rsid w:val="009B67C1"/>
    <w:rsid w:val="009B6A4C"/>
    <w:rsid w:val="009B6D53"/>
    <w:rsid w:val="009B6EA5"/>
    <w:rsid w:val="009C0746"/>
    <w:rsid w:val="009C1CF5"/>
    <w:rsid w:val="009C1EE8"/>
    <w:rsid w:val="009C2C1F"/>
    <w:rsid w:val="009C2FBA"/>
    <w:rsid w:val="009C32C8"/>
    <w:rsid w:val="009C3351"/>
    <w:rsid w:val="009C381B"/>
    <w:rsid w:val="009C4A55"/>
    <w:rsid w:val="009C4C7D"/>
    <w:rsid w:val="009C56A1"/>
    <w:rsid w:val="009C588D"/>
    <w:rsid w:val="009C5AFE"/>
    <w:rsid w:val="009C5CE5"/>
    <w:rsid w:val="009C5E2E"/>
    <w:rsid w:val="009C5F7C"/>
    <w:rsid w:val="009C6215"/>
    <w:rsid w:val="009C6285"/>
    <w:rsid w:val="009C65AC"/>
    <w:rsid w:val="009C6EA4"/>
    <w:rsid w:val="009D0DB0"/>
    <w:rsid w:val="009D112E"/>
    <w:rsid w:val="009D163D"/>
    <w:rsid w:val="009D180C"/>
    <w:rsid w:val="009D2686"/>
    <w:rsid w:val="009D362B"/>
    <w:rsid w:val="009D38D9"/>
    <w:rsid w:val="009D47C6"/>
    <w:rsid w:val="009D4B8B"/>
    <w:rsid w:val="009D4E33"/>
    <w:rsid w:val="009D56AD"/>
    <w:rsid w:val="009D5AD6"/>
    <w:rsid w:val="009D6BE7"/>
    <w:rsid w:val="009D730E"/>
    <w:rsid w:val="009D7456"/>
    <w:rsid w:val="009D79B9"/>
    <w:rsid w:val="009D7ACD"/>
    <w:rsid w:val="009D7BBE"/>
    <w:rsid w:val="009D7CFE"/>
    <w:rsid w:val="009D7DD7"/>
    <w:rsid w:val="009E0C70"/>
    <w:rsid w:val="009E1922"/>
    <w:rsid w:val="009E25C2"/>
    <w:rsid w:val="009E2870"/>
    <w:rsid w:val="009E28F6"/>
    <w:rsid w:val="009E29A6"/>
    <w:rsid w:val="009E3156"/>
    <w:rsid w:val="009E32DF"/>
    <w:rsid w:val="009E3913"/>
    <w:rsid w:val="009E3D17"/>
    <w:rsid w:val="009E4023"/>
    <w:rsid w:val="009E409B"/>
    <w:rsid w:val="009E41A9"/>
    <w:rsid w:val="009E51F7"/>
    <w:rsid w:val="009E6166"/>
    <w:rsid w:val="009E63C4"/>
    <w:rsid w:val="009E65D9"/>
    <w:rsid w:val="009E731C"/>
    <w:rsid w:val="009E784D"/>
    <w:rsid w:val="009E7C3F"/>
    <w:rsid w:val="009E7E27"/>
    <w:rsid w:val="009F01E8"/>
    <w:rsid w:val="009F1265"/>
    <w:rsid w:val="009F1410"/>
    <w:rsid w:val="009F148D"/>
    <w:rsid w:val="009F153D"/>
    <w:rsid w:val="009F1B06"/>
    <w:rsid w:val="009F2307"/>
    <w:rsid w:val="009F242D"/>
    <w:rsid w:val="009F2555"/>
    <w:rsid w:val="009F2B03"/>
    <w:rsid w:val="009F3EF4"/>
    <w:rsid w:val="009F42A3"/>
    <w:rsid w:val="009F43D1"/>
    <w:rsid w:val="009F4DA1"/>
    <w:rsid w:val="009F504E"/>
    <w:rsid w:val="009F51D9"/>
    <w:rsid w:val="009F5D3C"/>
    <w:rsid w:val="009F6601"/>
    <w:rsid w:val="009F6AF3"/>
    <w:rsid w:val="009F7C10"/>
    <w:rsid w:val="00A00246"/>
    <w:rsid w:val="00A0068A"/>
    <w:rsid w:val="00A01569"/>
    <w:rsid w:val="00A02D85"/>
    <w:rsid w:val="00A02E42"/>
    <w:rsid w:val="00A040A3"/>
    <w:rsid w:val="00A0479F"/>
    <w:rsid w:val="00A048DF"/>
    <w:rsid w:val="00A05199"/>
    <w:rsid w:val="00A05EBB"/>
    <w:rsid w:val="00A06B42"/>
    <w:rsid w:val="00A06E5C"/>
    <w:rsid w:val="00A0778C"/>
    <w:rsid w:val="00A07BB9"/>
    <w:rsid w:val="00A113AA"/>
    <w:rsid w:val="00A1152D"/>
    <w:rsid w:val="00A13300"/>
    <w:rsid w:val="00A140DC"/>
    <w:rsid w:val="00A14CEE"/>
    <w:rsid w:val="00A15659"/>
    <w:rsid w:val="00A166D4"/>
    <w:rsid w:val="00A16AD1"/>
    <w:rsid w:val="00A1744B"/>
    <w:rsid w:val="00A17977"/>
    <w:rsid w:val="00A2078D"/>
    <w:rsid w:val="00A207C6"/>
    <w:rsid w:val="00A20CF2"/>
    <w:rsid w:val="00A20D50"/>
    <w:rsid w:val="00A211D6"/>
    <w:rsid w:val="00A223B8"/>
    <w:rsid w:val="00A22B80"/>
    <w:rsid w:val="00A22C2B"/>
    <w:rsid w:val="00A22D12"/>
    <w:rsid w:val="00A23231"/>
    <w:rsid w:val="00A24173"/>
    <w:rsid w:val="00A2472F"/>
    <w:rsid w:val="00A2524D"/>
    <w:rsid w:val="00A25A3E"/>
    <w:rsid w:val="00A25B8F"/>
    <w:rsid w:val="00A267E2"/>
    <w:rsid w:val="00A27430"/>
    <w:rsid w:val="00A275BA"/>
    <w:rsid w:val="00A27817"/>
    <w:rsid w:val="00A3064C"/>
    <w:rsid w:val="00A30ACE"/>
    <w:rsid w:val="00A30B72"/>
    <w:rsid w:val="00A310ED"/>
    <w:rsid w:val="00A3143F"/>
    <w:rsid w:val="00A31671"/>
    <w:rsid w:val="00A31E85"/>
    <w:rsid w:val="00A31FD5"/>
    <w:rsid w:val="00A32415"/>
    <w:rsid w:val="00A32F0B"/>
    <w:rsid w:val="00A34D89"/>
    <w:rsid w:val="00A350FB"/>
    <w:rsid w:val="00A3525A"/>
    <w:rsid w:val="00A352AD"/>
    <w:rsid w:val="00A35891"/>
    <w:rsid w:val="00A36126"/>
    <w:rsid w:val="00A36B09"/>
    <w:rsid w:val="00A40212"/>
    <w:rsid w:val="00A40821"/>
    <w:rsid w:val="00A41710"/>
    <w:rsid w:val="00A41D58"/>
    <w:rsid w:val="00A42B04"/>
    <w:rsid w:val="00A42B95"/>
    <w:rsid w:val="00A4384D"/>
    <w:rsid w:val="00A44CC7"/>
    <w:rsid w:val="00A44EF6"/>
    <w:rsid w:val="00A456FC"/>
    <w:rsid w:val="00A45CC9"/>
    <w:rsid w:val="00A47E3A"/>
    <w:rsid w:val="00A50182"/>
    <w:rsid w:val="00A50236"/>
    <w:rsid w:val="00A5068A"/>
    <w:rsid w:val="00A50A46"/>
    <w:rsid w:val="00A51BE4"/>
    <w:rsid w:val="00A51CA1"/>
    <w:rsid w:val="00A51D33"/>
    <w:rsid w:val="00A51F3C"/>
    <w:rsid w:val="00A523E5"/>
    <w:rsid w:val="00A52786"/>
    <w:rsid w:val="00A545C3"/>
    <w:rsid w:val="00A5532B"/>
    <w:rsid w:val="00A5771E"/>
    <w:rsid w:val="00A57C65"/>
    <w:rsid w:val="00A6001F"/>
    <w:rsid w:val="00A60AA0"/>
    <w:rsid w:val="00A61030"/>
    <w:rsid w:val="00A611D6"/>
    <w:rsid w:val="00A6175B"/>
    <w:rsid w:val="00A61A54"/>
    <w:rsid w:val="00A61C6F"/>
    <w:rsid w:val="00A61F08"/>
    <w:rsid w:val="00A62536"/>
    <w:rsid w:val="00A626DC"/>
    <w:rsid w:val="00A62A36"/>
    <w:rsid w:val="00A63A8F"/>
    <w:rsid w:val="00A63EA4"/>
    <w:rsid w:val="00A646F7"/>
    <w:rsid w:val="00A65A11"/>
    <w:rsid w:val="00A65B66"/>
    <w:rsid w:val="00A65D25"/>
    <w:rsid w:val="00A66260"/>
    <w:rsid w:val="00A67519"/>
    <w:rsid w:val="00A7033D"/>
    <w:rsid w:val="00A70509"/>
    <w:rsid w:val="00A70786"/>
    <w:rsid w:val="00A715F4"/>
    <w:rsid w:val="00A71E80"/>
    <w:rsid w:val="00A720D0"/>
    <w:rsid w:val="00A726A0"/>
    <w:rsid w:val="00A726C7"/>
    <w:rsid w:val="00A72B38"/>
    <w:rsid w:val="00A72F47"/>
    <w:rsid w:val="00A73006"/>
    <w:rsid w:val="00A735CC"/>
    <w:rsid w:val="00A736CA"/>
    <w:rsid w:val="00A739F6"/>
    <w:rsid w:val="00A73FDD"/>
    <w:rsid w:val="00A747DB"/>
    <w:rsid w:val="00A74828"/>
    <w:rsid w:val="00A7548D"/>
    <w:rsid w:val="00A75513"/>
    <w:rsid w:val="00A760B1"/>
    <w:rsid w:val="00A765D6"/>
    <w:rsid w:val="00A80638"/>
    <w:rsid w:val="00A807E3"/>
    <w:rsid w:val="00A808B7"/>
    <w:rsid w:val="00A830EC"/>
    <w:rsid w:val="00A83E34"/>
    <w:rsid w:val="00A841BD"/>
    <w:rsid w:val="00A84DF5"/>
    <w:rsid w:val="00A84DF7"/>
    <w:rsid w:val="00A8512B"/>
    <w:rsid w:val="00A861F5"/>
    <w:rsid w:val="00A86864"/>
    <w:rsid w:val="00A86F8F"/>
    <w:rsid w:val="00A875AA"/>
    <w:rsid w:val="00A87C12"/>
    <w:rsid w:val="00A90BD0"/>
    <w:rsid w:val="00A90CE8"/>
    <w:rsid w:val="00A912F0"/>
    <w:rsid w:val="00A915ED"/>
    <w:rsid w:val="00A91D21"/>
    <w:rsid w:val="00A92186"/>
    <w:rsid w:val="00A92893"/>
    <w:rsid w:val="00A92ABF"/>
    <w:rsid w:val="00A9331F"/>
    <w:rsid w:val="00A938DE"/>
    <w:rsid w:val="00A946FA"/>
    <w:rsid w:val="00A9510F"/>
    <w:rsid w:val="00A95B76"/>
    <w:rsid w:val="00A95F09"/>
    <w:rsid w:val="00A9623A"/>
    <w:rsid w:val="00A96A86"/>
    <w:rsid w:val="00A97520"/>
    <w:rsid w:val="00A97BC4"/>
    <w:rsid w:val="00A97D50"/>
    <w:rsid w:val="00A97F86"/>
    <w:rsid w:val="00AA010D"/>
    <w:rsid w:val="00AA29A3"/>
    <w:rsid w:val="00AA31C5"/>
    <w:rsid w:val="00AA40AF"/>
    <w:rsid w:val="00AA47E4"/>
    <w:rsid w:val="00AA4C7B"/>
    <w:rsid w:val="00AA4DAB"/>
    <w:rsid w:val="00AA4F2E"/>
    <w:rsid w:val="00AA5495"/>
    <w:rsid w:val="00AA5580"/>
    <w:rsid w:val="00AA5BBD"/>
    <w:rsid w:val="00AA5E61"/>
    <w:rsid w:val="00AA64A7"/>
    <w:rsid w:val="00AA723A"/>
    <w:rsid w:val="00AA79A5"/>
    <w:rsid w:val="00AB1006"/>
    <w:rsid w:val="00AB1B36"/>
    <w:rsid w:val="00AB2715"/>
    <w:rsid w:val="00AB3162"/>
    <w:rsid w:val="00AB3D36"/>
    <w:rsid w:val="00AB4178"/>
    <w:rsid w:val="00AB46B2"/>
    <w:rsid w:val="00AB4F28"/>
    <w:rsid w:val="00AB5377"/>
    <w:rsid w:val="00AB5CFD"/>
    <w:rsid w:val="00AB6CAD"/>
    <w:rsid w:val="00AB6FEB"/>
    <w:rsid w:val="00AB6FF4"/>
    <w:rsid w:val="00AB70B2"/>
    <w:rsid w:val="00AB78B0"/>
    <w:rsid w:val="00AC185A"/>
    <w:rsid w:val="00AC1DBE"/>
    <w:rsid w:val="00AC2759"/>
    <w:rsid w:val="00AC2C9C"/>
    <w:rsid w:val="00AC382F"/>
    <w:rsid w:val="00AC4833"/>
    <w:rsid w:val="00AC4AE3"/>
    <w:rsid w:val="00AC54E9"/>
    <w:rsid w:val="00AC56AD"/>
    <w:rsid w:val="00AC596D"/>
    <w:rsid w:val="00AC5ECF"/>
    <w:rsid w:val="00AC73B2"/>
    <w:rsid w:val="00AC73D9"/>
    <w:rsid w:val="00AD00C9"/>
    <w:rsid w:val="00AD078B"/>
    <w:rsid w:val="00AD1142"/>
    <w:rsid w:val="00AD1BE5"/>
    <w:rsid w:val="00AD1F9D"/>
    <w:rsid w:val="00AD225D"/>
    <w:rsid w:val="00AD2743"/>
    <w:rsid w:val="00AD3119"/>
    <w:rsid w:val="00AD427B"/>
    <w:rsid w:val="00AD4A82"/>
    <w:rsid w:val="00AD61F6"/>
    <w:rsid w:val="00AD6367"/>
    <w:rsid w:val="00AD682A"/>
    <w:rsid w:val="00AD7825"/>
    <w:rsid w:val="00AE0002"/>
    <w:rsid w:val="00AE0FE8"/>
    <w:rsid w:val="00AE21AC"/>
    <w:rsid w:val="00AE2954"/>
    <w:rsid w:val="00AE3AA7"/>
    <w:rsid w:val="00AE3D04"/>
    <w:rsid w:val="00AE4ECA"/>
    <w:rsid w:val="00AE5EDC"/>
    <w:rsid w:val="00AE613A"/>
    <w:rsid w:val="00AE63A6"/>
    <w:rsid w:val="00AE63F2"/>
    <w:rsid w:val="00AE64CA"/>
    <w:rsid w:val="00AE66C6"/>
    <w:rsid w:val="00AE6891"/>
    <w:rsid w:val="00AE6AED"/>
    <w:rsid w:val="00AE7909"/>
    <w:rsid w:val="00AF1A31"/>
    <w:rsid w:val="00AF2E21"/>
    <w:rsid w:val="00AF2F3E"/>
    <w:rsid w:val="00AF38B3"/>
    <w:rsid w:val="00AF3E26"/>
    <w:rsid w:val="00AF62BB"/>
    <w:rsid w:val="00B001BB"/>
    <w:rsid w:val="00B00985"/>
    <w:rsid w:val="00B00E43"/>
    <w:rsid w:val="00B00E97"/>
    <w:rsid w:val="00B01176"/>
    <w:rsid w:val="00B0160A"/>
    <w:rsid w:val="00B01BA3"/>
    <w:rsid w:val="00B02426"/>
    <w:rsid w:val="00B02B1F"/>
    <w:rsid w:val="00B02F21"/>
    <w:rsid w:val="00B032F3"/>
    <w:rsid w:val="00B033C3"/>
    <w:rsid w:val="00B036E8"/>
    <w:rsid w:val="00B0405E"/>
    <w:rsid w:val="00B0463F"/>
    <w:rsid w:val="00B0474F"/>
    <w:rsid w:val="00B04899"/>
    <w:rsid w:val="00B0614F"/>
    <w:rsid w:val="00B0693C"/>
    <w:rsid w:val="00B0711B"/>
    <w:rsid w:val="00B078C9"/>
    <w:rsid w:val="00B10219"/>
    <w:rsid w:val="00B1156E"/>
    <w:rsid w:val="00B116FE"/>
    <w:rsid w:val="00B13738"/>
    <w:rsid w:val="00B1473F"/>
    <w:rsid w:val="00B15C6F"/>
    <w:rsid w:val="00B1602C"/>
    <w:rsid w:val="00B16BC5"/>
    <w:rsid w:val="00B17175"/>
    <w:rsid w:val="00B1748B"/>
    <w:rsid w:val="00B1771E"/>
    <w:rsid w:val="00B200F9"/>
    <w:rsid w:val="00B20FEB"/>
    <w:rsid w:val="00B21181"/>
    <w:rsid w:val="00B214AE"/>
    <w:rsid w:val="00B2176C"/>
    <w:rsid w:val="00B24451"/>
    <w:rsid w:val="00B24F6A"/>
    <w:rsid w:val="00B262A9"/>
    <w:rsid w:val="00B27FDB"/>
    <w:rsid w:val="00B307FF"/>
    <w:rsid w:val="00B309B8"/>
    <w:rsid w:val="00B30DF1"/>
    <w:rsid w:val="00B32082"/>
    <w:rsid w:val="00B320CF"/>
    <w:rsid w:val="00B320FD"/>
    <w:rsid w:val="00B3257C"/>
    <w:rsid w:val="00B33321"/>
    <w:rsid w:val="00B336C6"/>
    <w:rsid w:val="00B339DE"/>
    <w:rsid w:val="00B33D36"/>
    <w:rsid w:val="00B33E56"/>
    <w:rsid w:val="00B3427B"/>
    <w:rsid w:val="00B3464D"/>
    <w:rsid w:val="00B34B6E"/>
    <w:rsid w:val="00B3521F"/>
    <w:rsid w:val="00B35421"/>
    <w:rsid w:val="00B356B1"/>
    <w:rsid w:val="00B360C3"/>
    <w:rsid w:val="00B36F6D"/>
    <w:rsid w:val="00B403AF"/>
    <w:rsid w:val="00B40429"/>
    <w:rsid w:val="00B40C94"/>
    <w:rsid w:val="00B41068"/>
    <w:rsid w:val="00B41887"/>
    <w:rsid w:val="00B419C7"/>
    <w:rsid w:val="00B4216C"/>
    <w:rsid w:val="00B42DC1"/>
    <w:rsid w:val="00B43401"/>
    <w:rsid w:val="00B447C2"/>
    <w:rsid w:val="00B44D06"/>
    <w:rsid w:val="00B45404"/>
    <w:rsid w:val="00B465D1"/>
    <w:rsid w:val="00B4722F"/>
    <w:rsid w:val="00B47D29"/>
    <w:rsid w:val="00B508B3"/>
    <w:rsid w:val="00B50E2E"/>
    <w:rsid w:val="00B516FB"/>
    <w:rsid w:val="00B518AF"/>
    <w:rsid w:val="00B51C98"/>
    <w:rsid w:val="00B51D4A"/>
    <w:rsid w:val="00B529F6"/>
    <w:rsid w:val="00B5495C"/>
    <w:rsid w:val="00B54A30"/>
    <w:rsid w:val="00B54B03"/>
    <w:rsid w:val="00B55926"/>
    <w:rsid w:val="00B55CFC"/>
    <w:rsid w:val="00B55DD6"/>
    <w:rsid w:val="00B56B7E"/>
    <w:rsid w:val="00B57362"/>
    <w:rsid w:val="00B57926"/>
    <w:rsid w:val="00B57CC7"/>
    <w:rsid w:val="00B57E87"/>
    <w:rsid w:val="00B601D6"/>
    <w:rsid w:val="00B6093A"/>
    <w:rsid w:val="00B63134"/>
    <w:rsid w:val="00B63707"/>
    <w:rsid w:val="00B63995"/>
    <w:rsid w:val="00B63A0A"/>
    <w:rsid w:val="00B63E46"/>
    <w:rsid w:val="00B64493"/>
    <w:rsid w:val="00B644D5"/>
    <w:rsid w:val="00B645E4"/>
    <w:rsid w:val="00B64CFC"/>
    <w:rsid w:val="00B64E7C"/>
    <w:rsid w:val="00B65101"/>
    <w:rsid w:val="00B654B2"/>
    <w:rsid w:val="00B65677"/>
    <w:rsid w:val="00B656A8"/>
    <w:rsid w:val="00B65700"/>
    <w:rsid w:val="00B65931"/>
    <w:rsid w:val="00B67AD5"/>
    <w:rsid w:val="00B67AE3"/>
    <w:rsid w:val="00B67D96"/>
    <w:rsid w:val="00B70230"/>
    <w:rsid w:val="00B705C6"/>
    <w:rsid w:val="00B70E65"/>
    <w:rsid w:val="00B713E6"/>
    <w:rsid w:val="00B7238B"/>
    <w:rsid w:val="00B7268F"/>
    <w:rsid w:val="00B72EEF"/>
    <w:rsid w:val="00B73139"/>
    <w:rsid w:val="00B731D8"/>
    <w:rsid w:val="00B73438"/>
    <w:rsid w:val="00B7357A"/>
    <w:rsid w:val="00B7416B"/>
    <w:rsid w:val="00B7458B"/>
    <w:rsid w:val="00B74D5F"/>
    <w:rsid w:val="00B75B1A"/>
    <w:rsid w:val="00B76FD8"/>
    <w:rsid w:val="00B77403"/>
    <w:rsid w:val="00B7763A"/>
    <w:rsid w:val="00B77AAC"/>
    <w:rsid w:val="00B77B83"/>
    <w:rsid w:val="00B77CA7"/>
    <w:rsid w:val="00B807DB"/>
    <w:rsid w:val="00B817D7"/>
    <w:rsid w:val="00B818A4"/>
    <w:rsid w:val="00B830BA"/>
    <w:rsid w:val="00B83C16"/>
    <w:rsid w:val="00B84EDE"/>
    <w:rsid w:val="00B85991"/>
    <w:rsid w:val="00B85A07"/>
    <w:rsid w:val="00B86503"/>
    <w:rsid w:val="00B87516"/>
    <w:rsid w:val="00B87838"/>
    <w:rsid w:val="00B879C9"/>
    <w:rsid w:val="00B87C75"/>
    <w:rsid w:val="00B90410"/>
    <w:rsid w:val="00B9066B"/>
    <w:rsid w:val="00B909C7"/>
    <w:rsid w:val="00B90FC4"/>
    <w:rsid w:val="00B9331A"/>
    <w:rsid w:val="00B9334B"/>
    <w:rsid w:val="00B935B2"/>
    <w:rsid w:val="00B9379D"/>
    <w:rsid w:val="00B94689"/>
    <w:rsid w:val="00B9487B"/>
    <w:rsid w:val="00B948AC"/>
    <w:rsid w:val="00B94C29"/>
    <w:rsid w:val="00B950DA"/>
    <w:rsid w:val="00B95AEE"/>
    <w:rsid w:val="00B96758"/>
    <w:rsid w:val="00B9743D"/>
    <w:rsid w:val="00B97A3E"/>
    <w:rsid w:val="00BA15F6"/>
    <w:rsid w:val="00BA23C5"/>
    <w:rsid w:val="00BA256C"/>
    <w:rsid w:val="00BA2F3B"/>
    <w:rsid w:val="00BA37D2"/>
    <w:rsid w:val="00BA4DED"/>
    <w:rsid w:val="00BA5104"/>
    <w:rsid w:val="00BA5196"/>
    <w:rsid w:val="00BA591F"/>
    <w:rsid w:val="00BA68C8"/>
    <w:rsid w:val="00BA6E6D"/>
    <w:rsid w:val="00BA6F4C"/>
    <w:rsid w:val="00BA7289"/>
    <w:rsid w:val="00BA7E50"/>
    <w:rsid w:val="00BB24AF"/>
    <w:rsid w:val="00BB271C"/>
    <w:rsid w:val="00BB3261"/>
    <w:rsid w:val="00BB327A"/>
    <w:rsid w:val="00BB3473"/>
    <w:rsid w:val="00BB4703"/>
    <w:rsid w:val="00BB4B05"/>
    <w:rsid w:val="00BB50E3"/>
    <w:rsid w:val="00BB5CFA"/>
    <w:rsid w:val="00BB5DF0"/>
    <w:rsid w:val="00BB5E4F"/>
    <w:rsid w:val="00BB5FF9"/>
    <w:rsid w:val="00BB783A"/>
    <w:rsid w:val="00BB7A38"/>
    <w:rsid w:val="00BB7ADF"/>
    <w:rsid w:val="00BC0379"/>
    <w:rsid w:val="00BC109F"/>
    <w:rsid w:val="00BC10ED"/>
    <w:rsid w:val="00BC12A2"/>
    <w:rsid w:val="00BC1489"/>
    <w:rsid w:val="00BC1698"/>
    <w:rsid w:val="00BC19ED"/>
    <w:rsid w:val="00BC21D8"/>
    <w:rsid w:val="00BC2B19"/>
    <w:rsid w:val="00BC31AD"/>
    <w:rsid w:val="00BC4108"/>
    <w:rsid w:val="00BC4418"/>
    <w:rsid w:val="00BC4AC9"/>
    <w:rsid w:val="00BC4FF4"/>
    <w:rsid w:val="00BC5B24"/>
    <w:rsid w:val="00BC5D2D"/>
    <w:rsid w:val="00BC5F4A"/>
    <w:rsid w:val="00BC5F9D"/>
    <w:rsid w:val="00BC6A65"/>
    <w:rsid w:val="00BC7032"/>
    <w:rsid w:val="00BC70AD"/>
    <w:rsid w:val="00BC73A0"/>
    <w:rsid w:val="00BC7A43"/>
    <w:rsid w:val="00BD04F9"/>
    <w:rsid w:val="00BD0A5E"/>
    <w:rsid w:val="00BD0DB0"/>
    <w:rsid w:val="00BD13CB"/>
    <w:rsid w:val="00BD1DB0"/>
    <w:rsid w:val="00BD1EA7"/>
    <w:rsid w:val="00BD2611"/>
    <w:rsid w:val="00BD2E56"/>
    <w:rsid w:val="00BD3111"/>
    <w:rsid w:val="00BD4D64"/>
    <w:rsid w:val="00BD502B"/>
    <w:rsid w:val="00BD581B"/>
    <w:rsid w:val="00BD5C78"/>
    <w:rsid w:val="00BD642D"/>
    <w:rsid w:val="00BD65C6"/>
    <w:rsid w:val="00BD69A9"/>
    <w:rsid w:val="00BD6A23"/>
    <w:rsid w:val="00BD6F60"/>
    <w:rsid w:val="00BD739B"/>
    <w:rsid w:val="00BD7ACC"/>
    <w:rsid w:val="00BE01A7"/>
    <w:rsid w:val="00BE076C"/>
    <w:rsid w:val="00BE088A"/>
    <w:rsid w:val="00BE0D9C"/>
    <w:rsid w:val="00BE11BA"/>
    <w:rsid w:val="00BE1DC7"/>
    <w:rsid w:val="00BE1F52"/>
    <w:rsid w:val="00BE2CDF"/>
    <w:rsid w:val="00BE337E"/>
    <w:rsid w:val="00BE33E3"/>
    <w:rsid w:val="00BE3B34"/>
    <w:rsid w:val="00BE47D8"/>
    <w:rsid w:val="00BE4D5A"/>
    <w:rsid w:val="00BE4DFF"/>
    <w:rsid w:val="00BE52AC"/>
    <w:rsid w:val="00BE6937"/>
    <w:rsid w:val="00BE70B1"/>
    <w:rsid w:val="00BE7604"/>
    <w:rsid w:val="00BE779A"/>
    <w:rsid w:val="00BE7991"/>
    <w:rsid w:val="00BE7F42"/>
    <w:rsid w:val="00BF01A4"/>
    <w:rsid w:val="00BF0F83"/>
    <w:rsid w:val="00BF0F90"/>
    <w:rsid w:val="00BF1569"/>
    <w:rsid w:val="00BF185F"/>
    <w:rsid w:val="00BF2403"/>
    <w:rsid w:val="00BF280D"/>
    <w:rsid w:val="00BF28A8"/>
    <w:rsid w:val="00BF2C21"/>
    <w:rsid w:val="00BF3370"/>
    <w:rsid w:val="00BF34B0"/>
    <w:rsid w:val="00BF3604"/>
    <w:rsid w:val="00BF3BEB"/>
    <w:rsid w:val="00BF3CC1"/>
    <w:rsid w:val="00BF3D2C"/>
    <w:rsid w:val="00BF42E3"/>
    <w:rsid w:val="00BF532D"/>
    <w:rsid w:val="00BF5C00"/>
    <w:rsid w:val="00BF5D3C"/>
    <w:rsid w:val="00BF6562"/>
    <w:rsid w:val="00BF7534"/>
    <w:rsid w:val="00BF7E38"/>
    <w:rsid w:val="00C00012"/>
    <w:rsid w:val="00C0002F"/>
    <w:rsid w:val="00C00073"/>
    <w:rsid w:val="00C00C0D"/>
    <w:rsid w:val="00C00DD7"/>
    <w:rsid w:val="00C01690"/>
    <w:rsid w:val="00C01C91"/>
    <w:rsid w:val="00C01F7D"/>
    <w:rsid w:val="00C02631"/>
    <w:rsid w:val="00C0293A"/>
    <w:rsid w:val="00C02C89"/>
    <w:rsid w:val="00C03B86"/>
    <w:rsid w:val="00C03C2F"/>
    <w:rsid w:val="00C03C3D"/>
    <w:rsid w:val="00C03FD5"/>
    <w:rsid w:val="00C042B3"/>
    <w:rsid w:val="00C04491"/>
    <w:rsid w:val="00C046CC"/>
    <w:rsid w:val="00C047C9"/>
    <w:rsid w:val="00C05FF1"/>
    <w:rsid w:val="00C0651F"/>
    <w:rsid w:val="00C067ED"/>
    <w:rsid w:val="00C06857"/>
    <w:rsid w:val="00C075A1"/>
    <w:rsid w:val="00C07C0C"/>
    <w:rsid w:val="00C07FBD"/>
    <w:rsid w:val="00C103E1"/>
    <w:rsid w:val="00C10D67"/>
    <w:rsid w:val="00C1156C"/>
    <w:rsid w:val="00C115F1"/>
    <w:rsid w:val="00C117C9"/>
    <w:rsid w:val="00C123FA"/>
    <w:rsid w:val="00C1276C"/>
    <w:rsid w:val="00C129DA"/>
    <w:rsid w:val="00C12C37"/>
    <w:rsid w:val="00C13017"/>
    <w:rsid w:val="00C13587"/>
    <w:rsid w:val="00C13E21"/>
    <w:rsid w:val="00C13F9C"/>
    <w:rsid w:val="00C147E3"/>
    <w:rsid w:val="00C160B0"/>
    <w:rsid w:val="00C1754E"/>
    <w:rsid w:val="00C1789B"/>
    <w:rsid w:val="00C2013F"/>
    <w:rsid w:val="00C20B7F"/>
    <w:rsid w:val="00C2122B"/>
    <w:rsid w:val="00C22421"/>
    <w:rsid w:val="00C22695"/>
    <w:rsid w:val="00C22D57"/>
    <w:rsid w:val="00C23CDD"/>
    <w:rsid w:val="00C240ED"/>
    <w:rsid w:val="00C24D36"/>
    <w:rsid w:val="00C25682"/>
    <w:rsid w:val="00C260AC"/>
    <w:rsid w:val="00C267B1"/>
    <w:rsid w:val="00C26C53"/>
    <w:rsid w:val="00C27745"/>
    <w:rsid w:val="00C30971"/>
    <w:rsid w:val="00C314C2"/>
    <w:rsid w:val="00C31576"/>
    <w:rsid w:val="00C31779"/>
    <w:rsid w:val="00C32242"/>
    <w:rsid w:val="00C33E59"/>
    <w:rsid w:val="00C341E6"/>
    <w:rsid w:val="00C347F6"/>
    <w:rsid w:val="00C34F31"/>
    <w:rsid w:val="00C350DD"/>
    <w:rsid w:val="00C356E9"/>
    <w:rsid w:val="00C35D8A"/>
    <w:rsid w:val="00C35FE2"/>
    <w:rsid w:val="00C36D2F"/>
    <w:rsid w:val="00C3706E"/>
    <w:rsid w:val="00C407FC"/>
    <w:rsid w:val="00C40E07"/>
    <w:rsid w:val="00C41333"/>
    <w:rsid w:val="00C415C6"/>
    <w:rsid w:val="00C43CA2"/>
    <w:rsid w:val="00C449F7"/>
    <w:rsid w:val="00C44A26"/>
    <w:rsid w:val="00C45D1B"/>
    <w:rsid w:val="00C4653D"/>
    <w:rsid w:val="00C467C9"/>
    <w:rsid w:val="00C4686D"/>
    <w:rsid w:val="00C46F05"/>
    <w:rsid w:val="00C477DE"/>
    <w:rsid w:val="00C47C41"/>
    <w:rsid w:val="00C5008B"/>
    <w:rsid w:val="00C50775"/>
    <w:rsid w:val="00C507E4"/>
    <w:rsid w:val="00C5100D"/>
    <w:rsid w:val="00C516C0"/>
    <w:rsid w:val="00C51713"/>
    <w:rsid w:val="00C5176F"/>
    <w:rsid w:val="00C51CF3"/>
    <w:rsid w:val="00C5284E"/>
    <w:rsid w:val="00C5299D"/>
    <w:rsid w:val="00C52C36"/>
    <w:rsid w:val="00C53123"/>
    <w:rsid w:val="00C5338E"/>
    <w:rsid w:val="00C53650"/>
    <w:rsid w:val="00C536D1"/>
    <w:rsid w:val="00C5373A"/>
    <w:rsid w:val="00C53A3B"/>
    <w:rsid w:val="00C54026"/>
    <w:rsid w:val="00C55003"/>
    <w:rsid w:val="00C55894"/>
    <w:rsid w:val="00C5665B"/>
    <w:rsid w:val="00C5699E"/>
    <w:rsid w:val="00C57E82"/>
    <w:rsid w:val="00C60856"/>
    <w:rsid w:val="00C61DEA"/>
    <w:rsid w:val="00C620B5"/>
    <w:rsid w:val="00C622D7"/>
    <w:rsid w:val="00C623DA"/>
    <w:rsid w:val="00C62B05"/>
    <w:rsid w:val="00C6353B"/>
    <w:rsid w:val="00C63700"/>
    <w:rsid w:val="00C637AA"/>
    <w:rsid w:val="00C63B02"/>
    <w:rsid w:val="00C63BB2"/>
    <w:rsid w:val="00C63E45"/>
    <w:rsid w:val="00C6478A"/>
    <w:rsid w:val="00C65A57"/>
    <w:rsid w:val="00C6694D"/>
    <w:rsid w:val="00C66FE6"/>
    <w:rsid w:val="00C67191"/>
    <w:rsid w:val="00C6763E"/>
    <w:rsid w:val="00C6766C"/>
    <w:rsid w:val="00C67D33"/>
    <w:rsid w:val="00C7119E"/>
    <w:rsid w:val="00C72E58"/>
    <w:rsid w:val="00C73A74"/>
    <w:rsid w:val="00C73BF3"/>
    <w:rsid w:val="00C73EA4"/>
    <w:rsid w:val="00C7584B"/>
    <w:rsid w:val="00C75956"/>
    <w:rsid w:val="00C7674A"/>
    <w:rsid w:val="00C80045"/>
    <w:rsid w:val="00C80E4A"/>
    <w:rsid w:val="00C81787"/>
    <w:rsid w:val="00C817D4"/>
    <w:rsid w:val="00C81AA6"/>
    <w:rsid w:val="00C81EB4"/>
    <w:rsid w:val="00C81F2F"/>
    <w:rsid w:val="00C8273A"/>
    <w:rsid w:val="00C82B4B"/>
    <w:rsid w:val="00C83065"/>
    <w:rsid w:val="00C83103"/>
    <w:rsid w:val="00C83FEA"/>
    <w:rsid w:val="00C84323"/>
    <w:rsid w:val="00C8484B"/>
    <w:rsid w:val="00C8546A"/>
    <w:rsid w:val="00C85635"/>
    <w:rsid w:val="00C8691F"/>
    <w:rsid w:val="00C873F5"/>
    <w:rsid w:val="00C8746E"/>
    <w:rsid w:val="00C87574"/>
    <w:rsid w:val="00C877D3"/>
    <w:rsid w:val="00C900A9"/>
    <w:rsid w:val="00C91353"/>
    <w:rsid w:val="00C91E4F"/>
    <w:rsid w:val="00C9204C"/>
    <w:rsid w:val="00C9354A"/>
    <w:rsid w:val="00C939FD"/>
    <w:rsid w:val="00C939FF"/>
    <w:rsid w:val="00C93D19"/>
    <w:rsid w:val="00C94666"/>
    <w:rsid w:val="00C94D4B"/>
    <w:rsid w:val="00C952A6"/>
    <w:rsid w:val="00C95AFD"/>
    <w:rsid w:val="00C96F0F"/>
    <w:rsid w:val="00C97133"/>
    <w:rsid w:val="00C97E29"/>
    <w:rsid w:val="00C97F37"/>
    <w:rsid w:val="00CA12EF"/>
    <w:rsid w:val="00CA3835"/>
    <w:rsid w:val="00CA39B9"/>
    <w:rsid w:val="00CA3EC7"/>
    <w:rsid w:val="00CA45F3"/>
    <w:rsid w:val="00CA467C"/>
    <w:rsid w:val="00CA4BCC"/>
    <w:rsid w:val="00CA4DEC"/>
    <w:rsid w:val="00CA4F7A"/>
    <w:rsid w:val="00CA54CC"/>
    <w:rsid w:val="00CA5560"/>
    <w:rsid w:val="00CA5FAC"/>
    <w:rsid w:val="00CA6CD9"/>
    <w:rsid w:val="00CA73BC"/>
    <w:rsid w:val="00CA76A4"/>
    <w:rsid w:val="00CA781A"/>
    <w:rsid w:val="00CB074C"/>
    <w:rsid w:val="00CB08C4"/>
    <w:rsid w:val="00CB1B17"/>
    <w:rsid w:val="00CB27BB"/>
    <w:rsid w:val="00CB3096"/>
    <w:rsid w:val="00CB32CB"/>
    <w:rsid w:val="00CB33B9"/>
    <w:rsid w:val="00CB450C"/>
    <w:rsid w:val="00CB573E"/>
    <w:rsid w:val="00CB58C7"/>
    <w:rsid w:val="00CB6854"/>
    <w:rsid w:val="00CC0A4A"/>
    <w:rsid w:val="00CC1595"/>
    <w:rsid w:val="00CC202D"/>
    <w:rsid w:val="00CC227F"/>
    <w:rsid w:val="00CC2AF5"/>
    <w:rsid w:val="00CC3A0D"/>
    <w:rsid w:val="00CC3B0A"/>
    <w:rsid w:val="00CC3DA4"/>
    <w:rsid w:val="00CC4F51"/>
    <w:rsid w:val="00CC516F"/>
    <w:rsid w:val="00CC5355"/>
    <w:rsid w:val="00CC5F95"/>
    <w:rsid w:val="00CC5FBB"/>
    <w:rsid w:val="00CC606E"/>
    <w:rsid w:val="00CC6FED"/>
    <w:rsid w:val="00CC7C97"/>
    <w:rsid w:val="00CD0596"/>
    <w:rsid w:val="00CD10E0"/>
    <w:rsid w:val="00CD11CE"/>
    <w:rsid w:val="00CD16B1"/>
    <w:rsid w:val="00CD18EA"/>
    <w:rsid w:val="00CD1B99"/>
    <w:rsid w:val="00CD20AE"/>
    <w:rsid w:val="00CD2208"/>
    <w:rsid w:val="00CD3FD7"/>
    <w:rsid w:val="00CD4277"/>
    <w:rsid w:val="00CD4A6B"/>
    <w:rsid w:val="00CD588D"/>
    <w:rsid w:val="00CD5DCB"/>
    <w:rsid w:val="00CD6035"/>
    <w:rsid w:val="00CD6C56"/>
    <w:rsid w:val="00CE1930"/>
    <w:rsid w:val="00CE2A83"/>
    <w:rsid w:val="00CE3358"/>
    <w:rsid w:val="00CE4868"/>
    <w:rsid w:val="00CE50A5"/>
    <w:rsid w:val="00CE5936"/>
    <w:rsid w:val="00CE6ABE"/>
    <w:rsid w:val="00CE76B9"/>
    <w:rsid w:val="00CE7D7C"/>
    <w:rsid w:val="00CF0284"/>
    <w:rsid w:val="00CF0646"/>
    <w:rsid w:val="00CF1223"/>
    <w:rsid w:val="00CF1964"/>
    <w:rsid w:val="00CF19AC"/>
    <w:rsid w:val="00CF1B56"/>
    <w:rsid w:val="00CF2B99"/>
    <w:rsid w:val="00CF328F"/>
    <w:rsid w:val="00CF424E"/>
    <w:rsid w:val="00CF4716"/>
    <w:rsid w:val="00CF4AFC"/>
    <w:rsid w:val="00CF5CDE"/>
    <w:rsid w:val="00CF5EA2"/>
    <w:rsid w:val="00CF6646"/>
    <w:rsid w:val="00CF6A83"/>
    <w:rsid w:val="00CF6C28"/>
    <w:rsid w:val="00CF70B0"/>
    <w:rsid w:val="00CF72C1"/>
    <w:rsid w:val="00CF7748"/>
    <w:rsid w:val="00CF77DE"/>
    <w:rsid w:val="00CF7990"/>
    <w:rsid w:val="00CF7A1A"/>
    <w:rsid w:val="00CF7AB3"/>
    <w:rsid w:val="00CF7EC4"/>
    <w:rsid w:val="00D00158"/>
    <w:rsid w:val="00D00226"/>
    <w:rsid w:val="00D011BF"/>
    <w:rsid w:val="00D0121B"/>
    <w:rsid w:val="00D0179E"/>
    <w:rsid w:val="00D01839"/>
    <w:rsid w:val="00D01A2C"/>
    <w:rsid w:val="00D01BDC"/>
    <w:rsid w:val="00D02E32"/>
    <w:rsid w:val="00D038C1"/>
    <w:rsid w:val="00D03A46"/>
    <w:rsid w:val="00D03F8C"/>
    <w:rsid w:val="00D04367"/>
    <w:rsid w:val="00D0438A"/>
    <w:rsid w:val="00D045FA"/>
    <w:rsid w:val="00D04713"/>
    <w:rsid w:val="00D04AFF"/>
    <w:rsid w:val="00D05356"/>
    <w:rsid w:val="00D05A8F"/>
    <w:rsid w:val="00D05C4E"/>
    <w:rsid w:val="00D05EB4"/>
    <w:rsid w:val="00D0684A"/>
    <w:rsid w:val="00D07295"/>
    <w:rsid w:val="00D0765B"/>
    <w:rsid w:val="00D07738"/>
    <w:rsid w:val="00D079D8"/>
    <w:rsid w:val="00D07B47"/>
    <w:rsid w:val="00D07DE2"/>
    <w:rsid w:val="00D1002A"/>
    <w:rsid w:val="00D11044"/>
    <w:rsid w:val="00D113F1"/>
    <w:rsid w:val="00D11D99"/>
    <w:rsid w:val="00D12191"/>
    <w:rsid w:val="00D12717"/>
    <w:rsid w:val="00D13300"/>
    <w:rsid w:val="00D1339C"/>
    <w:rsid w:val="00D1436A"/>
    <w:rsid w:val="00D15022"/>
    <w:rsid w:val="00D15236"/>
    <w:rsid w:val="00D152D4"/>
    <w:rsid w:val="00D15F16"/>
    <w:rsid w:val="00D165BE"/>
    <w:rsid w:val="00D16BF0"/>
    <w:rsid w:val="00D16C9E"/>
    <w:rsid w:val="00D17435"/>
    <w:rsid w:val="00D201D1"/>
    <w:rsid w:val="00D20532"/>
    <w:rsid w:val="00D21CDB"/>
    <w:rsid w:val="00D22D69"/>
    <w:rsid w:val="00D2414B"/>
    <w:rsid w:val="00D25452"/>
    <w:rsid w:val="00D25BCA"/>
    <w:rsid w:val="00D267C8"/>
    <w:rsid w:val="00D26CF8"/>
    <w:rsid w:val="00D26D3E"/>
    <w:rsid w:val="00D27EC9"/>
    <w:rsid w:val="00D30582"/>
    <w:rsid w:val="00D3099B"/>
    <w:rsid w:val="00D309D8"/>
    <w:rsid w:val="00D30E31"/>
    <w:rsid w:val="00D30EAA"/>
    <w:rsid w:val="00D30F0C"/>
    <w:rsid w:val="00D3116C"/>
    <w:rsid w:val="00D3199A"/>
    <w:rsid w:val="00D3217D"/>
    <w:rsid w:val="00D32EF7"/>
    <w:rsid w:val="00D33D77"/>
    <w:rsid w:val="00D343A8"/>
    <w:rsid w:val="00D3494C"/>
    <w:rsid w:val="00D34CD8"/>
    <w:rsid w:val="00D34D69"/>
    <w:rsid w:val="00D350ED"/>
    <w:rsid w:val="00D360EA"/>
    <w:rsid w:val="00D37CCF"/>
    <w:rsid w:val="00D40343"/>
    <w:rsid w:val="00D4050F"/>
    <w:rsid w:val="00D41D07"/>
    <w:rsid w:val="00D4300B"/>
    <w:rsid w:val="00D43BC9"/>
    <w:rsid w:val="00D44729"/>
    <w:rsid w:val="00D44CEC"/>
    <w:rsid w:val="00D44EA9"/>
    <w:rsid w:val="00D46135"/>
    <w:rsid w:val="00D4677E"/>
    <w:rsid w:val="00D4718D"/>
    <w:rsid w:val="00D47BE9"/>
    <w:rsid w:val="00D47F29"/>
    <w:rsid w:val="00D50969"/>
    <w:rsid w:val="00D51566"/>
    <w:rsid w:val="00D5177F"/>
    <w:rsid w:val="00D518EF"/>
    <w:rsid w:val="00D51A98"/>
    <w:rsid w:val="00D51CE4"/>
    <w:rsid w:val="00D51DD8"/>
    <w:rsid w:val="00D51ED4"/>
    <w:rsid w:val="00D52508"/>
    <w:rsid w:val="00D52515"/>
    <w:rsid w:val="00D5259A"/>
    <w:rsid w:val="00D52B0D"/>
    <w:rsid w:val="00D5379E"/>
    <w:rsid w:val="00D5384D"/>
    <w:rsid w:val="00D53B10"/>
    <w:rsid w:val="00D54385"/>
    <w:rsid w:val="00D54ADD"/>
    <w:rsid w:val="00D55453"/>
    <w:rsid w:val="00D5570F"/>
    <w:rsid w:val="00D56DCB"/>
    <w:rsid w:val="00D57185"/>
    <w:rsid w:val="00D57690"/>
    <w:rsid w:val="00D57C03"/>
    <w:rsid w:val="00D57CA1"/>
    <w:rsid w:val="00D606EC"/>
    <w:rsid w:val="00D607D6"/>
    <w:rsid w:val="00D60C92"/>
    <w:rsid w:val="00D60D39"/>
    <w:rsid w:val="00D60E96"/>
    <w:rsid w:val="00D61752"/>
    <w:rsid w:val="00D62918"/>
    <w:rsid w:val="00D63110"/>
    <w:rsid w:val="00D6424A"/>
    <w:rsid w:val="00D64730"/>
    <w:rsid w:val="00D6525B"/>
    <w:rsid w:val="00D65CAA"/>
    <w:rsid w:val="00D676F3"/>
    <w:rsid w:val="00D67E00"/>
    <w:rsid w:val="00D70505"/>
    <w:rsid w:val="00D70AB6"/>
    <w:rsid w:val="00D7119D"/>
    <w:rsid w:val="00D7131A"/>
    <w:rsid w:val="00D71356"/>
    <w:rsid w:val="00D715B9"/>
    <w:rsid w:val="00D71672"/>
    <w:rsid w:val="00D71E83"/>
    <w:rsid w:val="00D72989"/>
    <w:rsid w:val="00D72AD4"/>
    <w:rsid w:val="00D7493F"/>
    <w:rsid w:val="00D74951"/>
    <w:rsid w:val="00D74C3F"/>
    <w:rsid w:val="00D74EC2"/>
    <w:rsid w:val="00D74FD9"/>
    <w:rsid w:val="00D756E9"/>
    <w:rsid w:val="00D760D1"/>
    <w:rsid w:val="00D770CF"/>
    <w:rsid w:val="00D77402"/>
    <w:rsid w:val="00D7763A"/>
    <w:rsid w:val="00D77C01"/>
    <w:rsid w:val="00D77FD3"/>
    <w:rsid w:val="00D81F44"/>
    <w:rsid w:val="00D82163"/>
    <w:rsid w:val="00D828A9"/>
    <w:rsid w:val="00D8295D"/>
    <w:rsid w:val="00D83849"/>
    <w:rsid w:val="00D83B87"/>
    <w:rsid w:val="00D83D00"/>
    <w:rsid w:val="00D840C6"/>
    <w:rsid w:val="00D84879"/>
    <w:rsid w:val="00D8493B"/>
    <w:rsid w:val="00D84EC0"/>
    <w:rsid w:val="00D85393"/>
    <w:rsid w:val="00D858ED"/>
    <w:rsid w:val="00D85CA0"/>
    <w:rsid w:val="00D90531"/>
    <w:rsid w:val="00D907FD"/>
    <w:rsid w:val="00D90961"/>
    <w:rsid w:val="00D90D01"/>
    <w:rsid w:val="00D91027"/>
    <w:rsid w:val="00D9107C"/>
    <w:rsid w:val="00D91B74"/>
    <w:rsid w:val="00D921F6"/>
    <w:rsid w:val="00D934CC"/>
    <w:rsid w:val="00D937FE"/>
    <w:rsid w:val="00D93805"/>
    <w:rsid w:val="00D939B3"/>
    <w:rsid w:val="00D93E0A"/>
    <w:rsid w:val="00D945ED"/>
    <w:rsid w:val="00D96782"/>
    <w:rsid w:val="00D9683A"/>
    <w:rsid w:val="00D9706D"/>
    <w:rsid w:val="00D975AE"/>
    <w:rsid w:val="00D977F9"/>
    <w:rsid w:val="00D97930"/>
    <w:rsid w:val="00DA11F0"/>
    <w:rsid w:val="00DA1279"/>
    <w:rsid w:val="00DA130B"/>
    <w:rsid w:val="00DA14F1"/>
    <w:rsid w:val="00DA15C3"/>
    <w:rsid w:val="00DA1F67"/>
    <w:rsid w:val="00DA261E"/>
    <w:rsid w:val="00DA2796"/>
    <w:rsid w:val="00DA2868"/>
    <w:rsid w:val="00DA2DC6"/>
    <w:rsid w:val="00DA3265"/>
    <w:rsid w:val="00DA33D0"/>
    <w:rsid w:val="00DA3C6C"/>
    <w:rsid w:val="00DA4230"/>
    <w:rsid w:val="00DA42C8"/>
    <w:rsid w:val="00DA48F8"/>
    <w:rsid w:val="00DA569A"/>
    <w:rsid w:val="00DA5E1F"/>
    <w:rsid w:val="00DA5F4A"/>
    <w:rsid w:val="00DA5F83"/>
    <w:rsid w:val="00DA65CC"/>
    <w:rsid w:val="00DA67E7"/>
    <w:rsid w:val="00DB029C"/>
    <w:rsid w:val="00DB06D9"/>
    <w:rsid w:val="00DB13C8"/>
    <w:rsid w:val="00DB15C9"/>
    <w:rsid w:val="00DB27AC"/>
    <w:rsid w:val="00DB329A"/>
    <w:rsid w:val="00DB4492"/>
    <w:rsid w:val="00DB44CF"/>
    <w:rsid w:val="00DB4705"/>
    <w:rsid w:val="00DB49FB"/>
    <w:rsid w:val="00DB4EB2"/>
    <w:rsid w:val="00DB4F85"/>
    <w:rsid w:val="00DB51EE"/>
    <w:rsid w:val="00DB57D8"/>
    <w:rsid w:val="00DB5FBC"/>
    <w:rsid w:val="00DB747D"/>
    <w:rsid w:val="00DC088C"/>
    <w:rsid w:val="00DC0B63"/>
    <w:rsid w:val="00DC0EEC"/>
    <w:rsid w:val="00DC1078"/>
    <w:rsid w:val="00DC1CCB"/>
    <w:rsid w:val="00DC270E"/>
    <w:rsid w:val="00DC2EA0"/>
    <w:rsid w:val="00DC2EEA"/>
    <w:rsid w:val="00DC32A6"/>
    <w:rsid w:val="00DC35DC"/>
    <w:rsid w:val="00DC38AE"/>
    <w:rsid w:val="00DC435C"/>
    <w:rsid w:val="00DC4CB2"/>
    <w:rsid w:val="00DC5265"/>
    <w:rsid w:val="00DC52FA"/>
    <w:rsid w:val="00DC5683"/>
    <w:rsid w:val="00DC5BC8"/>
    <w:rsid w:val="00DC69E9"/>
    <w:rsid w:val="00DC703A"/>
    <w:rsid w:val="00DC7086"/>
    <w:rsid w:val="00DC7089"/>
    <w:rsid w:val="00DC77EC"/>
    <w:rsid w:val="00DC792E"/>
    <w:rsid w:val="00DC7C02"/>
    <w:rsid w:val="00DD045D"/>
    <w:rsid w:val="00DD0919"/>
    <w:rsid w:val="00DD1215"/>
    <w:rsid w:val="00DD2E03"/>
    <w:rsid w:val="00DD519A"/>
    <w:rsid w:val="00DD5E75"/>
    <w:rsid w:val="00DD67DD"/>
    <w:rsid w:val="00DE0396"/>
    <w:rsid w:val="00DE08F0"/>
    <w:rsid w:val="00DE0FEF"/>
    <w:rsid w:val="00DE22DC"/>
    <w:rsid w:val="00DE2E94"/>
    <w:rsid w:val="00DE3658"/>
    <w:rsid w:val="00DE3B27"/>
    <w:rsid w:val="00DE3B46"/>
    <w:rsid w:val="00DE3C85"/>
    <w:rsid w:val="00DE3E06"/>
    <w:rsid w:val="00DE3FDB"/>
    <w:rsid w:val="00DE4CF8"/>
    <w:rsid w:val="00DE585D"/>
    <w:rsid w:val="00DE5A58"/>
    <w:rsid w:val="00DE6E49"/>
    <w:rsid w:val="00DE7760"/>
    <w:rsid w:val="00DE79FE"/>
    <w:rsid w:val="00DF0F9C"/>
    <w:rsid w:val="00DF0FA5"/>
    <w:rsid w:val="00DF1A99"/>
    <w:rsid w:val="00DF1C7C"/>
    <w:rsid w:val="00DF1E81"/>
    <w:rsid w:val="00DF287B"/>
    <w:rsid w:val="00DF29F6"/>
    <w:rsid w:val="00DF3060"/>
    <w:rsid w:val="00DF37B1"/>
    <w:rsid w:val="00DF3C7B"/>
    <w:rsid w:val="00DF3DE1"/>
    <w:rsid w:val="00DF443A"/>
    <w:rsid w:val="00DF47EC"/>
    <w:rsid w:val="00DF4D4B"/>
    <w:rsid w:val="00DF4FCD"/>
    <w:rsid w:val="00DF55D8"/>
    <w:rsid w:val="00DF5CE4"/>
    <w:rsid w:val="00DF5FA2"/>
    <w:rsid w:val="00DF671C"/>
    <w:rsid w:val="00DF6720"/>
    <w:rsid w:val="00E001D9"/>
    <w:rsid w:val="00E0035A"/>
    <w:rsid w:val="00E004CD"/>
    <w:rsid w:val="00E00749"/>
    <w:rsid w:val="00E0083B"/>
    <w:rsid w:val="00E01505"/>
    <w:rsid w:val="00E0152B"/>
    <w:rsid w:val="00E017C7"/>
    <w:rsid w:val="00E01B50"/>
    <w:rsid w:val="00E01E74"/>
    <w:rsid w:val="00E026AB"/>
    <w:rsid w:val="00E02E35"/>
    <w:rsid w:val="00E03ADE"/>
    <w:rsid w:val="00E040C4"/>
    <w:rsid w:val="00E04965"/>
    <w:rsid w:val="00E04B65"/>
    <w:rsid w:val="00E04E69"/>
    <w:rsid w:val="00E05029"/>
    <w:rsid w:val="00E05BC5"/>
    <w:rsid w:val="00E05E0E"/>
    <w:rsid w:val="00E065D9"/>
    <w:rsid w:val="00E06B9D"/>
    <w:rsid w:val="00E06CB8"/>
    <w:rsid w:val="00E07123"/>
    <w:rsid w:val="00E074E1"/>
    <w:rsid w:val="00E07625"/>
    <w:rsid w:val="00E07906"/>
    <w:rsid w:val="00E07ED4"/>
    <w:rsid w:val="00E10B67"/>
    <w:rsid w:val="00E1154A"/>
    <w:rsid w:val="00E116BD"/>
    <w:rsid w:val="00E118FC"/>
    <w:rsid w:val="00E11A8C"/>
    <w:rsid w:val="00E11B8A"/>
    <w:rsid w:val="00E120CD"/>
    <w:rsid w:val="00E12363"/>
    <w:rsid w:val="00E127BD"/>
    <w:rsid w:val="00E127DB"/>
    <w:rsid w:val="00E13A67"/>
    <w:rsid w:val="00E14C79"/>
    <w:rsid w:val="00E153A3"/>
    <w:rsid w:val="00E154E8"/>
    <w:rsid w:val="00E15755"/>
    <w:rsid w:val="00E15794"/>
    <w:rsid w:val="00E15AD5"/>
    <w:rsid w:val="00E1612C"/>
    <w:rsid w:val="00E16687"/>
    <w:rsid w:val="00E16AD2"/>
    <w:rsid w:val="00E17374"/>
    <w:rsid w:val="00E17406"/>
    <w:rsid w:val="00E17835"/>
    <w:rsid w:val="00E17CC2"/>
    <w:rsid w:val="00E17CC3"/>
    <w:rsid w:val="00E20E84"/>
    <w:rsid w:val="00E21420"/>
    <w:rsid w:val="00E21702"/>
    <w:rsid w:val="00E218D9"/>
    <w:rsid w:val="00E21BE5"/>
    <w:rsid w:val="00E221B5"/>
    <w:rsid w:val="00E22545"/>
    <w:rsid w:val="00E22B2A"/>
    <w:rsid w:val="00E23937"/>
    <w:rsid w:val="00E23B18"/>
    <w:rsid w:val="00E23B50"/>
    <w:rsid w:val="00E23BEB"/>
    <w:rsid w:val="00E243BA"/>
    <w:rsid w:val="00E24709"/>
    <w:rsid w:val="00E25783"/>
    <w:rsid w:val="00E2608F"/>
    <w:rsid w:val="00E26341"/>
    <w:rsid w:val="00E26AD6"/>
    <w:rsid w:val="00E300F2"/>
    <w:rsid w:val="00E30197"/>
    <w:rsid w:val="00E30335"/>
    <w:rsid w:val="00E30936"/>
    <w:rsid w:val="00E3098E"/>
    <w:rsid w:val="00E30C68"/>
    <w:rsid w:val="00E30D9E"/>
    <w:rsid w:val="00E30DB2"/>
    <w:rsid w:val="00E30FDD"/>
    <w:rsid w:val="00E3181F"/>
    <w:rsid w:val="00E31D4C"/>
    <w:rsid w:val="00E31D80"/>
    <w:rsid w:val="00E32C21"/>
    <w:rsid w:val="00E335E0"/>
    <w:rsid w:val="00E3373C"/>
    <w:rsid w:val="00E34409"/>
    <w:rsid w:val="00E344EB"/>
    <w:rsid w:val="00E347F7"/>
    <w:rsid w:val="00E35162"/>
    <w:rsid w:val="00E3557C"/>
    <w:rsid w:val="00E35C2C"/>
    <w:rsid w:val="00E35EB7"/>
    <w:rsid w:val="00E3619B"/>
    <w:rsid w:val="00E367B7"/>
    <w:rsid w:val="00E3714F"/>
    <w:rsid w:val="00E371CE"/>
    <w:rsid w:val="00E372E9"/>
    <w:rsid w:val="00E37DC8"/>
    <w:rsid w:val="00E37FDF"/>
    <w:rsid w:val="00E40EF9"/>
    <w:rsid w:val="00E41413"/>
    <w:rsid w:val="00E42E76"/>
    <w:rsid w:val="00E454A7"/>
    <w:rsid w:val="00E45C75"/>
    <w:rsid w:val="00E4608F"/>
    <w:rsid w:val="00E46C28"/>
    <w:rsid w:val="00E46E7C"/>
    <w:rsid w:val="00E47A2E"/>
    <w:rsid w:val="00E52524"/>
    <w:rsid w:val="00E525E9"/>
    <w:rsid w:val="00E52648"/>
    <w:rsid w:val="00E52D41"/>
    <w:rsid w:val="00E5381A"/>
    <w:rsid w:val="00E53DD9"/>
    <w:rsid w:val="00E53EE1"/>
    <w:rsid w:val="00E547FD"/>
    <w:rsid w:val="00E554BA"/>
    <w:rsid w:val="00E565C3"/>
    <w:rsid w:val="00E56637"/>
    <w:rsid w:val="00E566E3"/>
    <w:rsid w:val="00E5676C"/>
    <w:rsid w:val="00E568A6"/>
    <w:rsid w:val="00E56A60"/>
    <w:rsid w:val="00E577C5"/>
    <w:rsid w:val="00E57B15"/>
    <w:rsid w:val="00E57D57"/>
    <w:rsid w:val="00E606DE"/>
    <w:rsid w:val="00E608B8"/>
    <w:rsid w:val="00E60EF8"/>
    <w:rsid w:val="00E61065"/>
    <w:rsid w:val="00E617AC"/>
    <w:rsid w:val="00E618A6"/>
    <w:rsid w:val="00E63102"/>
    <w:rsid w:val="00E6335C"/>
    <w:rsid w:val="00E636C5"/>
    <w:rsid w:val="00E6398B"/>
    <w:rsid w:val="00E652D0"/>
    <w:rsid w:val="00E65418"/>
    <w:rsid w:val="00E655CF"/>
    <w:rsid w:val="00E663CE"/>
    <w:rsid w:val="00E66AA4"/>
    <w:rsid w:val="00E67003"/>
    <w:rsid w:val="00E7016B"/>
    <w:rsid w:val="00E70724"/>
    <w:rsid w:val="00E708DD"/>
    <w:rsid w:val="00E7098E"/>
    <w:rsid w:val="00E70BEF"/>
    <w:rsid w:val="00E723F3"/>
    <w:rsid w:val="00E72626"/>
    <w:rsid w:val="00E72A45"/>
    <w:rsid w:val="00E72CD1"/>
    <w:rsid w:val="00E72D6E"/>
    <w:rsid w:val="00E73010"/>
    <w:rsid w:val="00E73029"/>
    <w:rsid w:val="00E73489"/>
    <w:rsid w:val="00E74214"/>
    <w:rsid w:val="00E74377"/>
    <w:rsid w:val="00E743CD"/>
    <w:rsid w:val="00E74A98"/>
    <w:rsid w:val="00E7520F"/>
    <w:rsid w:val="00E7568D"/>
    <w:rsid w:val="00E7589C"/>
    <w:rsid w:val="00E75974"/>
    <w:rsid w:val="00E75E65"/>
    <w:rsid w:val="00E763B2"/>
    <w:rsid w:val="00E76A50"/>
    <w:rsid w:val="00E76F24"/>
    <w:rsid w:val="00E77F3F"/>
    <w:rsid w:val="00E81165"/>
    <w:rsid w:val="00E81A0E"/>
    <w:rsid w:val="00E82964"/>
    <w:rsid w:val="00E82EFC"/>
    <w:rsid w:val="00E82F3E"/>
    <w:rsid w:val="00E836A4"/>
    <w:rsid w:val="00E839F7"/>
    <w:rsid w:val="00E83C5E"/>
    <w:rsid w:val="00E8426F"/>
    <w:rsid w:val="00E848D9"/>
    <w:rsid w:val="00E84A3C"/>
    <w:rsid w:val="00E84B05"/>
    <w:rsid w:val="00E84D49"/>
    <w:rsid w:val="00E84D6A"/>
    <w:rsid w:val="00E8504B"/>
    <w:rsid w:val="00E85D34"/>
    <w:rsid w:val="00E86C7C"/>
    <w:rsid w:val="00E8742F"/>
    <w:rsid w:val="00E905CE"/>
    <w:rsid w:val="00E909B2"/>
    <w:rsid w:val="00E909CD"/>
    <w:rsid w:val="00E9162E"/>
    <w:rsid w:val="00E929EC"/>
    <w:rsid w:val="00E92EC1"/>
    <w:rsid w:val="00E9372C"/>
    <w:rsid w:val="00E93A3D"/>
    <w:rsid w:val="00E9454C"/>
    <w:rsid w:val="00E94819"/>
    <w:rsid w:val="00E94CFE"/>
    <w:rsid w:val="00E95D0A"/>
    <w:rsid w:val="00E96056"/>
    <w:rsid w:val="00E96075"/>
    <w:rsid w:val="00E96494"/>
    <w:rsid w:val="00E96981"/>
    <w:rsid w:val="00E96BBE"/>
    <w:rsid w:val="00E9738B"/>
    <w:rsid w:val="00E97695"/>
    <w:rsid w:val="00E97FF1"/>
    <w:rsid w:val="00EA0DAC"/>
    <w:rsid w:val="00EA1076"/>
    <w:rsid w:val="00EA1924"/>
    <w:rsid w:val="00EA1F04"/>
    <w:rsid w:val="00EA20DA"/>
    <w:rsid w:val="00EA221B"/>
    <w:rsid w:val="00EA2E21"/>
    <w:rsid w:val="00EA2ECC"/>
    <w:rsid w:val="00EA3940"/>
    <w:rsid w:val="00EA3F20"/>
    <w:rsid w:val="00EA53B8"/>
    <w:rsid w:val="00EA559C"/>
    <w:rsid w:val="00EA5BFD"/>
    <w:rsid w:val="00EA77C4"/>
    <w:rsid w:val="00EB08B5"/>
    <w:rsid w:val="00EB126D"/>
    <w:rsid w:val="00EB16C1"/>
    <w:rsid w:val="00EB1840"/>
    <w:rsid w:val="00EB21CA"/>
    <w:rsid w:val="00EB23BB"/>
    <w:rsid w:val="00EB2F6B"/>
    <w:rsid w:val="00EB31A0"/>
    <w:rsid w:val="00EB32BD"/>
    <w:rsid w:val="00EB33F9"/>
    <w:rsid w:val="00EB3537"/>
    <w:rsid w:val="00EB3A56"/>
    <w:rsid w:val="00EB414F"/>
    <w:rsid w:val="00EB5239"/>
    <w:rsid w:val="00EB589A"/>
    <w:rsid w:val="00EB5A0F"/>
    <w:rsid w:val="00EB5A4C"/>
    <w:rsid w:val="00EB5E3D"/>
    <w:rsid w:val="00EB65B3"/>
    <w:rsid w:val="00EB66C2"/>
    <w:rsid w:val="00EB6D09"/>
    <w:rsid w:val="00EB71A5"/>
    <w:rsid w:val="00EB7C84"/>
    <w:rsid w:val="00EB7DA1"/>
    <w:rsid w:val="00EC11F0"/>
    <w:rsid w:val="00EC1248"/>
    <w:rsid w:val="00EC1A31"/>
    <w:rsid w:val="00EC2385"/>
    <w:rsid w:val="00EC2623"/>
    <w:rsid w:val="00EC2B42"/>
    <w:rsid w:val="00EC2B8F"/>
    <w:rsid w:val="00EC2E76"/>
    <w:rsid w:val="00EC3874"/>
    <w:rsid w:val="00EC396D"/>
    <w:rsid w:val="00EC6703"/>
    <w:rsid w:val="00EC7776"/>
    <w:rsid w:val="00ED0768"/>
    <w:rsid w:val="00ED129C"/>
    <w:rsid w:val="00ED1E5C"/>
    <w:rsid w:val="00ED206A"/>
    <w:rsid w:val="00ED29A4"/>
    <w:rsid w:val="00ED2DFD"/>
    <w:rsid w:val="00ED3082"/>
    <w:rsid w:val="00ED3716"/>
    <w:rsid w:val="00ED3D93"/>
    <w:rsid w:val="00ED3FDA"/>
    <w:rsid w:val="00ED500C"/>
    <w:rsid w:val="00ED5BE1"/>
    <w:rsid w:val="00ED6182"/>
    <w:rsid w:val="00ED66B8"/>
    <w:rsid w:val="00ED6B4F"/>
    <w:rsid w:val="00ED789D"/>
    <w:rsid w:val="00ED7ABE"/>
    <w:rsid w:val="00ED7E00"/>
    <w:rsid w:val="00EE05FA"/>
    <w:rsid w:val="00EE1D1C"/>
    <w:rsid w:val="00EE1EBD"/>
    <w:rsid w:val="00EE21B7"/>
    <w:rsid w:val="00EE2473"/>
    <w:rsid w:val="00EE2DD8"/>
    <w:rsid w:val="00EE3096"/>
    <w:rsid w:val="00EE33B8"/>
    <w:rsid w:val="00EE3592"/>
    <w:rsid w:val="00EE42D5"/>
    <w:rsid w:val="00EE47C6"/>
    <w:rsid w:val="00EE4814"/>
    <w:rsid w:val="00EE48CF"/>
    <w:rsid w:val="00EE51FD"/>
    <w:rsid w:val="00EE5A1B"/>
    <w:rsid w:val="00EE5B0F"/>
    <w:rsid w:val="00EE640D"/>
    <w:rsid w:val="00EE7884"/>
    <w:rsid w:val="00EF06A6"/>
    <w:rsid w:val="00EF0AC8"/>
    <w:rsid w:val="00EF161E"/>
    <w:rsid w:val="00EF2AC2"/>
    <w:rsid w:val="00EF2D0F"/>
    <w:rsid w:val="00EF2D5A"/>
    <w:rsid w:val="00EF30BF"/>
    <w:rsid w:val="00EF43A2"/>
    <w:rsid w:val="00EF4418"/>
    <w:rsid w:val="00EF4444"/>
    <w:rsid w:val="00EF46AD"/>
    <w:rsid w:val="00EF477F"/>
    <w:rsid w:val="00EF4800"/>
    <w:rsid w:val="00EF48C9"/>
    <w:rsid w:val="00EF4E3D"/>
    <w:rsid w:val="00EF552B"/>
    <w:rsid w:val="00EF5910"/>
    <w:rsid w:val="00EF5B1B"/>
    <w:rsid w:val="00EF5D71"/>
    <w:rsid w:val="00EF5E03"/>
    <w:rsid w:val="00EF5ED2"/>
    <w:rsid w:val="00EF6337"/>
    <w:rsid w:val="00EF64E4"/>
    <w:rsid w:val="00EF6759"/>
    <w:rsid w:val="00EF7074"/>
    <w:rsid w:val="00EF721C"/>
    <w:rsid w:val="00EF7244"/>
    <w:rsid w:val="00EF7CC6"/>
    <w:rsid w:val="00F0029B"/>
    <w:rsid w:val="00F00AB3"/>
    <w:rsid w:val="00F01F02"/>
    <w:rsid w:val="00F02B9F"/>
    <w:rsid w:val="00F03272"/>
    <w:rsid w:val="00F03480"/>
    <w:rsid w:val="00F038E6"/>
    <w:rsid w:val="00F05465"/>
    <w:rsid w:val="00F05AB0"/>
    <w:rsid w:val="00F064AD"/>
    <w:rsid w:val="00F0698B"/>
    <w:rsid w:val="00F06C4C"/>
    <w:rsid w:val="00F06F7A"/>
    <w:rsid w:val="00F07C4E"/>
    <w:rsid w:val="00F07C71"/>
    <w:rsid w:val="00F1027E"/>
    <w:rsid w:val="00F10675"/>
    <w:rsid w:val="00F10B13"/>
    <w:rsid w:val="00F1163F"/>
    <w:rsid w:val="00F12023"/>
    <w:rsid w:val="00F1214A"/>
    <w:rsid w:val="00F122F4"/>
    <w:rsid w:val="00F12C94"/>
    <w:rsid w:val="00F12D9F"/>
    <w:rsid w:val="00F13B51"/>
    <w:rsid w:val="00F13B56"/>
    <w:rsid w:val="00F148CC"/>
    <w:rsid w:val="00F1601C"/>
    <w:rsid w:val="00F167C1"/>
    <w:rsid w:val="00F16F3E"/>
    <w:rsid w:val="00F1779D"/>
    <w:rsid w:val="00F20366"/>
    <w:rsid w:val="00F2159F"/>
    <w:rsid w:val="00F21685"/>
    <w:rsid w:val="00F2232A"/>
    <w:rsid w:val="00F23A37"/>
    <w:rsid w:val="00F24240"/>
    <w:rsid w:val="00F24CA7"/>
    <w:rsid w:val="00F252E6"/>
    <w:rsid w:val="00F258AB"/>
    <w:rsid w:val="00F26AAF"/>
    <w:rsid w:val="00F26B75"/>
    <w:rsid w:val="00F26D10"/>
    <w:rsid w:val="00F26F9C"/>
    <w:rsid w:val="00F27F58"/>
    <w:rsid w:val="00F3085F"/>
    <w:rsid w:val="00F30984"/>
    <w:rsid w:val="00F31964"/>
    <w:rsid w:val="00F31B78"/>
    <w:rsid w:val="00F31C54"/>
    <w:rsid w:val="00F322D4"/>
    <w:rsid w:val="00F3273A"/>
    <w:rsid w:val="00F32BA4"/>
    <w:rsid w:val="00F32DF5"/>
    <w:rsid w:val="00F33001"/>
    <w:rsid w:val="00F330B9"/>
    <w:rsid w:val="00F339D6"/>
    <w:rsid w:val="00F35398"/>
    <w:rsid w:val="00F359C6"/>
    <w:rsid w:val="00F361CD"/>
    <w:rsid w:val="00F41785"/>
    <w:rsid w:val="00F419CA"/>
    <w:rsid w:val="00F42A1E"/>
    <w:rsid w:val="00F4336F"/>
    <w:rsid w:val="00F43933"/>
    <w:rsid w:val="00F43B59"/>
    <w:rsid w:val="00F446D8"/>
    <w:rsid w:val="00F44B36"/>
    <w:rsid w:val="00F44B5F"/>
    <w:rsid w:val="00F44C4E"/>
    <w:rsid w:val="00F44D71"/>
    <w:rsid w:val="00F44EEC"/>
    <w:rsid w:val="00F45318"/>
    <w:rsid w:val="00F457B9"/>
    <w:rsid w:val="00F460E1"/>
    <w:rsid w:val="00F466F9"/>
    <w:rsid w:val="00F4695C"/>
    <w:rsid w:val="00F46F80"/>
    <w:rsid w:val="00F47B08"/>
    <w:rsid w:val="00F47DDF"/>
    <w:rsid w:val="00F516E8"/>
    <w:rsid w:val="00F52C45"/>
    <w:rsid w:val="00F53267"/>
    <w:rsid w:val="00F53383"/>
    <w:rsid w:val="00F53DA6"/>
    <w:rsid w:val="00F5441A"/>
    <w:rsid w:val="00F545CF"/>
    <w:rsid w:val="00F546EA"/>
    <w:rsid w:val="00F54EA8"/>
    <w:rsid w:val="00F54EC9"/>
    <w:rsid w:val="00F54FBC"/>
    <w:rsid w:val="00F55492"/>
    <w:rsid w:val="00F55872"/>
    <w:rsid w:val="00F568DD"/>
    <w:rsid w:val="00F56A43"/>
    <w:rsid w:val="00F57221"/>
    <w:rsid w:val="00F5730A"/>
    <w:rsid w:val="00F57541"/>
    <w:rsid w:val="00F57934"/>
    <w:rsid w:val="00F60BEF"/>
    <w:rsid w:val="00F610B9"/>
    <w:rsid w:val="00F614BB"/>
    <w:rsid w:val="00F6160B"/>
    <w:rsid w:val="00F61F6A"/>
    <w:rsid w:val="00F61FCD"/>
    <w:rsid w:val="00F637EC"/>
    <w:rsid w:val="00F63A2E"/>
    <w:rsid w:val="00F63A62"/>
    <w:rsid w:val="00F64187"/>
    <w:rsid w:val="00F6456F"/>
    <w:rsid w:val="00F64E29"/>
    <w:rsid w:val="00F6535A"/>
    <w:rsid w:val="00F65533"/>
    <w:rsid w:val="00F657ED"/>
    <w:rsid w:val="00F65B46"/>
    <w:rsid w:val="00F65C60"/>
    <w:rsid w:val="00F662DF"/>
    <w:rsid w:val="00F6666E"/>
    <w:rsid w:val="00F668BF"/>
    <w:rsid w:val="00F66B22"/>
    <w:rsid w:val="00F676D5"/>
    <w:rsid w:val="00F67FCB"/>
    <w:rsid w:val="00F7086A"/>
    <w:rsid w:val="00F70A10"/>
    <w:rsid w:val="00F71B87"/>
    <w:rsid w:val="00F72238"/>
    <w:rsid w:val="00F72737"/>
    <w:rsid w:val="00F72856"/>
    <w:rsid w:val="00F74BE0"/>
    <w:rsid w:val="00F75B85"/>
    <w:rsid w:val="00F75D0C"/>
    <w:rsid w:val="00F7639B"/>
    <w:rsid w:val="00F765E6"/>
    <w:rsid w:val="00F77BBC"/>
    <w:rsid w:val="00F77C27"/>
    <w:rsid w:val="00F77E62"/>
    <w:rsid w:val="00F80753"/>
    <w:rsid w:val="00F81221"/>
    <w:rsid w:val="00F82347"/>
    <w:rsid w:val="00F8236C"/>
    <w:rsid w:val="00F82702"/>
    <w:rsid w:val="00F82B3C"/>
    <w:rsid w:val="00F83749"/>
    <w:rsid w:val="00F83DEB"/>
    <w:rsid w:val="00F83FC0"/>
    <w:rsid w:val="00F83FC8"/>
    <w:rsid w:val="00F8441C"/>
    <w:rsid w:val="00F85D04"/>
    <w:rsid w:val="00F8628C"/>
    <w:rsid w:val="00F8668D"/>
    <w:rsid w:val="00F86843"/>
    <w:rsid w:val="00F86847"/>
    <w:rsid w:val="00F86E1C"/>
    <w:rsid w:val="00F8763E"/>
    <w:rsid w:val="00F8766E"/>
    <w:rsid w:val="00F87B10"/>
    <w:rsid w:val="00F900C5"/>
    <w:rsid w:val="00F900F7"/>
    <w:rsid w:val="00F9051D"/>
    <w:rsid w:val="00F913BA"/>
    <w:rsid w:val="00F918D4"/>
    <w:rsid w:val="00F91B93"/>
    <w:rsid w:val="00F91D96"/>
    <w:rsid w:val="00F91E74"/>
    <w:rsid w:val="00F92236"/>
    <w:rsid w:val="00F92BB5"/>
    <w:rsid w:val="00F92C2E"/>
    <w:rsid w:val="00F933BC"/>
    <w:rsid w:val="00F93802"/>
    <w:rsid w:val="00F94793"/>
    <w:rsid w:val="00F957CB"/>
    <w:rsid w:val="00F96536"/>
    <w:rsid w:val="00F96977"/>
    <w:rsid w:val="00F96F7B"/>
    <w:rsid w:val="00FA02EF"/>
    <w:rsid w:val="00FA0AFC"/>
    <w:rsid w:val="00FA0E35"/>
    <w:rsid w:val="00FA0F07"/>
    <w:rsid w:val="00FA116E"/>
    <w:rsid w:val="00FA1691"/>
    <w:rsid w:val="00FA20F0"/>
    <w:rsid w:val="00FA2382"/>
    <w:rsid w:val="00FA2440"/>
    <w:rsid w:val="00FA25CE"/>
    <w:rsid w:val="00FA2A2A"/>
    <w:rsid w:val="00FA2CB2"/>
    <w:rsid w:val="00FA3206"/>
    <w:rsid w:val="00FA377F"/>
    <w:rsid w:val="00FA3E86"/>
    <w:rsid w:val="00FA4507"/>
    <w:rsid w:val="00FA4D03"/>
    <w:rsid w:val="00FA4E27"/>
    <w:rsid w:val="00FA4FEC"/>
    <w:rsid w:val="00FA621C"/>
    <w:rsid w:val="00FA6A35"/>
    <w:rsid w:val="00FA729A"/>
    <w:rsid w:val="00FA784C"/>
    <w:rsid w:val="00FA7C5C"/>
    <w:rsid w:val="00FA7E2A"/>
    <w:rsid w:val="00FB0784"/>
    <w:rsid w:val="00FB1CD6"/>
    <w:rsid w:val="00FB1EB9"/>
    <w:rsid w:val="00FB25C6"/>
    <w:rsid w:val="00FB266B"/>
    <w:rsid w:val="00FB364D"/>
    <w:rsid w:val="00FB3792"/>
    <w:rsid w:val="00FB38F6"/>
    <w:rsid w:val="00FB3F47"/>
    <w:rsid w:val="00FB3FC5"/>
    <w:rsid w:val="00FB4075"/>
    <w:rsid w:val="00FB42BE"/>
    <w:rsid w:val="00FB49B6"/>
    <w:rsid w:val="00FB5960"/>
    <w:rsid w:val="00FB6BB9"/>
    <w:rsid w:val="00FB6F5F"/>
    <w:rsid w:val="00FB71A9"/>
    <w:rsid w:val="00FB7380"/>
    <w:rsid w:val="00FC07EA"/>
    <w:rsid w:val="00FC1D0E"/>
    <w:rsid w:val="00FC22C5"/>
    <w:rsid w:val="00FC2F8C"/>
    <w:rsid w:val="00FC323E"/>
    <w:rsid w:val="00FC346E"/>
    <w:rsid w:val="00FC3D87"/>
    <w:rsid w:val="00FC3E74"/>
    <w:rsid w:val="00FC4935"/>
    <w:rsid w:val="00FC4A97"/>
    <w:rsid w:val="00FC4BE3"/>
    <w:rsid w:val="00FC5A31"/>
    <w:rsid w:val="00FC5D94"/>
    <w:rsid w:val="00FC631C"/>
    <w:rsid w:val="00FC6A26"/>
    <w:rsid w:val="00FC7274"/>
    <w:rsid w:val="00FC7843"/>
    <w:rsid w:val="00FC79E6"/>
    <w:rsid w:val="00FC7B66"/>
    <w:rsid w:val="00FD0296"/>
    <w:rsid w:val="00FD02EF"/>
    <w:rsid w:val="00FD131F"/>
    <w:rsid w:val="00FD14A6"/>
    <w:rsid w:val="00FD16D8"/>
    <w:rsid w:val="00FD1A77"/>
    <w:rsid w:val="00FD1C7E"/>
    <w:rsid w:val="00FD2703"/>
    <w:rsid w:val="00FD2F0D"/>
    <w:rsid w:val="00FD35FD"/>
    <w:rsid w:val="00FD3D1B"/>
    <w:rsid w:val="00FD3EDB"/>
    <w:rsid w:val="00FD3FB9"/>
    <w:rsid w:val="00FD46CD"/>
    <w:rsid w:val="00FD47A7"/>
    <w:rsid w:val="00FD485B"/>
    <w:rsid w:val="00FD4ECA"/>
    <w:rsid w:val="00FD51FE"/>
    <w:rsid w:val="00FD56F7"/>
    <w:rsid w:val="00FD5A2F"/>
    <w:rsid w:val="00FD5CCD"/>
    <w:rsid w:val="00FD66C4"/>
    <w:rsid w:val="00FD6BD7"/>
    <w:rsid w:val="00FD75AD"/>
    <w:rsid w:val="00FE0005"/>
    <w:rsid w:val="00FE0637"/>
    <w:rsid w:val="00FE06E5"/>
    <w:rsid w:val="00FE1521"/>
    <w:rsid w:val="00FE180F"/>
    <w:rsid w:val="00FE194B"/>
    <w:rsid w:val="00FE1EFB"/>
    <w:rsid w:val="00FE26E9"/>
    <w:rsid w:val="00FE29B0"/>
    <w:rsid w:val="00FE3114"/>
    <w:rsid w:val="00FE3B08"/>
    <w:rsid w:val="00FE4B5B"/>
    <w:rsid w:val="00FE54BC"/>
    <w:rsid w:val="00FE5E74"/>
    <w:rsid w:val="00FE6076"/>
    <w:rsid w:val="00FE6666"/>
    <w:rsid w:val="00FE694F"/>
    <w:rsid w:val="00FE69E3"/>
    <w:rsid w:val="00FE6DAA"/>
    <w:rsid w:val="00FE7131"/>
    <w:rsid w:val="00FE76E4"/>
    <w:rsid w:val="00FF0276"/>
    <w:rsid w:val="00FF087F"/>
    <w:rsid w:val="00FF091F"/>
    <w:rsid w:val="00FF0A75"/>
    <w:rsid w:val="00FF0AC6"/>
    <w:rsid w:val="00FF0EB6"/>
    <w:rsid w:val="00FF1151"/>
    <w:rsid w:val="00FF13AB"/>
    <w:rsid w:val="00FF199B"/>
    <w:rsid w:val="00FF21E2"/>
    <w:rsid w:val="00FF2A7D"/>
    <w:rsid w:val="00FF2C1D"/>
    <w:rsid w:val="00FF318F"/>
    <w:rsid w:val="00FF319E"/>
    <w:rsid w:val="00FF36C2"/>
    <w:rsid w:val="00FF4A6A"/>
    <w:rsid w:val="00FF50B4"/>
    <w:rsid w:val="00FF556F"/>
    <w:rsid w:val="00FF5D35"/>
    <w:rsid w:val="00FF5F17"/>
    <w:rsid w:val="00FF5FC9"/>
    <w:rsid w:val="00FF66AA"/>
    <w:rsid w:val="00FF6F0C"/>
    <w:rsid w:val="00FF7039"/>
    <w:rsid w:val="77F4D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qFormat="1"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00" w:after="40"/>
      <w:outlineLvl w:val="0"/>
    </w:pPr>
    <w:rPr>
      <w:rFonts w:ascii="宋体" w:hAnsi="宋体"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/>
      <w:jc w:val="left"/>
      <w:outlineLvl w:val="1"/>
    </w:pPr>
    <w:rPr>
      <w:rFonts w:eastAsia="微软雅黑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/>
      <w:jc w:val="left"/>
      <w:outlineLvl w:val="2"/>
    </w:pPr>
    <w:rPr>
      <w:rFonts w:eastAsia="微软雅黑"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/>
      <w:outlineLvl w:val="4"/>
    </w:pPr>
    <w:rPr>
      <w:rFonts w:eastAsia="微软雅黑"/>
      <w:bCs/>
      <w:sz w:val="24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8"/>
    <w:qFormat/>
    <w:uiPriority w:val="0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7"/>
    <w:semiHidden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line="0" w:lineRule="atLeast"/>
      <w:jc w:val="center"/>
    </w:pPr>
    <w:rPr>
      <w:rFonts w:eastAsia="隶书"/>
      <w:color w:val="008080"/>
      <w:sz w:val="52"/>
      <w:szCs w:val="20"/>
    </w:rPr>
  </w:style>
  <w:style w:type="paragraph" w:styleId="17">
    <w:name w:val="Body Text Indent"/>
    <w:basedOn w:val="1"/>
    <w:qFormat/>
    <w:uiPriority w:val="0"/>
    <w:pPr>
      <w:ind w:left="359" w:leftChars="171" w:firstLine="538" w:firstLineChars="256"/>
    </w:pPr>
  </w:style>
  <w:style w:type="paragraph" w:styleId="18">
    <w:name w:val="toc 3"/>
    <w:basedOn w:val="1"/>
    <w:next w:val="1"/>
    <w:qFormat/>
    <w:uiPriority w:val="39"/>
    <w:pPr>
      <w:tabs>
        <w:tab w:val="left" w:pos="840"/>
        <w:tab w:val="right" w:leader="dot" w:pos="8296"/>
      </w:tabs>
      <w:spacing w:line="300" w:lineRule="auto"/>
      <w:ind w:left="630" w:leftChars="300" w:firstLine="360" w:firstLineChars="200"/>
    </w:pPr>
    <w:rPr>
      <w:bCs/>
      <w:i/>
      <w:iCs/>
      <w:kern w:val="44"/>
      <w:sz w:val="18"/>
      <w:szCs w:val="21"/>
    </w:rPr>
  </w:style>
  <w:style w:type="paragraph" w:styleId="19">
    <w:name w:val="Date"/>
    <w:basedOn w:val="1"/>
    <w:next w:val="1"/>
    <w:qFormat/>
    <w:uiPriority w:val="0"/>
    <w:pPr>
      <w:ind w:left="100" w:leftChars="2500"/>
    </w:pPr>
    <w:rPr>
      <w:bCs/>
    </w:rPr>
  </w:style>
  <w:style w:type="paragraph" w:styleId="20">
    <w:name w:val="Body Text Indent 2"/>
    <w:basedOn w:val="1"/>
    <w:qFormat/>
    <w:uiPriority w:val="0"/>
    <w:pPr>
      <w:ind w:left="359" w:leftChars="171" w:firstLine="540" w:firstLineChars="257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51"/>
    <w:qFormat/>
    <w:uiPriority w:val="99"/>
    <w:pPr>
      <w:pBdr>
        <w:top w:val="single" w:color="auto" w:sz="4" w:space="2"/>
      </w:pBdr>
      <w:tabs>
        <w:tab w:val="center" w:pos="4153"/>
        <w:tab w:val="right" w:pos="8306"/>
      </w:tabs>
      <w:snapToGrid w:val="0"/>
      <w:spacing w:line="300" w:lineRule="auto"/>
      <w:ind w:left="200" w:leftChars="20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00" w:lineRule="auto"/>
      <w:ind w:left="200" w:leftChars="20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5">
    <w:name w:val="footnote text"/>
    <w:basedOn w:val="1"/>
    <w:link w:val="44"/>
    <w:qFormat/>
    <w:uiPriority w:val="0"/>
    <w:pPr>
      <w:snapToGrid w:val="0"/>
      <w:jc w:val="left"/>
    </w:pPr>
    <w:rPr>
      <w:sz w:val="18"/>
      <w:szCs w:val="18"/>
    </w:rPr>
  </w:style>
  <w:style w:type="paragraph" w:styleId="26">
    <w:name w:val="Body Text Indent 3"/>
    <w:basedOn w:val="1"/>
    <w:qFormat/>
    <w:uiPriority w:val="0"/>
    <w:pPr>
      <w:tabs>
        <w:tab w:val="left" w:pos="720"/>
      </w:tabs>
      <w:ind w:left="720"/>
    </w:pPr>
    <w:rPr>
      <w:szCs w:val="20"/>
    </w:rPr>
  </w:style>
  <w:style w:type="paragraph" w:styleId="27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28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9">
    <w:name w:val="Body Text 2"/>
    <w:basedOn w:val="1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character" w:styleId="31">
    <w:name w:val="FollowedHyperlink"/>
    <w:basedOn w:val="30"/>
    <w:qFormat/>
    <w:uiPriority w:val="0"/>
    <w:rPr>
      <w:color w:val="800080"/>
      <w:u w:val="single"/>
    </w:rPr>
  </w:style>
  <w:style w:type="character" w:styleId="32">
    <w:name w:val="Hyperlink"/>
    <w:basedOn w:val="30"/>
    <w:qFormat/>
    <w:uiPriority w:val="99"/>
    <w:rPr>
      <w:color w:val="0000FF"/>
      <w:u w:val="single"/>
    </w:rPr>
  </w:style>
  <w:style w:type="character" w:styleId="33">
    <w:name w:val="annotation reference"/>
    <w:basedOn w:val="30"/>
    <w:qFormat/>
    <w:uiPriority w:val="0"/>
    <w:rPr>
      <w:sz w:val="21"/>
      <w:szCs w:val="21"/>
    </w:rPr>
  </w:style>
  <w:style w:type="character" w:styleId="34">
    <w:name w:val="footnote reference"/>
    <w:basedOn w:val="30"/>
    <w:qFormat/>
    <w:uiPriority w:val="0"/>
    <w:rPr>
      <w:vertAlign w:val="superscript"/>
    </w:rPr>
  </w:style>
  <w:style w:type="table" w:styleId="36">
    <w:name w:val="Table Grid"/>
    <w:basedOn w:val="3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Grid 8"/>
    <w:basedOn w:val="35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38">
    <w:name w:val="编号1"/>
    <w:basedOn w:val="13"/>
    <w:qFormat/>
    <w:uiPriority w:val="0"/>
    <w:pPr>
      <w:tabs>
        <w:tab w:val="left" w:pos="840"/>
      </w:tabs>
      <w:ind w:left="840" w:hanging="420"/>
    </w:pPr>
  </w:style>
  <w:style w:type="paragraph" w:customStyle="1" w:styleId="39">
    <w:name w:val="正文文本缩进 21"/>
    <w:basedOn w:val="1"/>
    <w:qFormat/>
    <w:uiPriority w:val="0"/>
    <w:pPr>
      <w:widowControl/>
      <w:tabs>
        <w:tab w:val="left" w:pos="1440"/>
      </w:tabs>
      <w:overflowPunct w:val="0"/>
      <w:autoSpaceDE w:val="0"/>
      <w:autoSpaceDN w:val="0"/>
      <w:adjustRightInd w:val="0"/>
      <w:ind w:left="1440"/>
      <w:jc w:val="left"/>
      <w:textAlignment w:val="baseline"/>
    </w:pPr>
    <w:rPr>
      <w:kern w:val="0"/>
      <w:sz w:val="20"/>
      <w:szCs w:val="20"/>
    </w:rPr>
  </w:style>
  <w:style w:type="character" w:customStyle="1" w:styleId="40">
    <w:name w:val="标题 2 Char"/>
    <w:basedOn w:val="30"/>
    <w:qFormat/>
    <w:uiPriority w:val="0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41">
    <w:name w:val="正文（首行缩进两字） Char"/>
    <w:basedOn w:val="30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42">
    <w:name w:val="标题 3 Char"/>
    <w:basedOn w:val="30"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43">
    <w:name w:val="标题 1 Char"/>
    <w:basedOn w:val="30"/>
    <w:qFormat/>
    <w:uiPriority w:val="0"/>
    <w:rPr>
      <w:rFonts w:ascii="宋体" w:hAnsi="宋体" w:eastAsia="宋体"/>
      <w:b/>
      <w:bCs/>
      <w:kern w:val="44"/>
      <w:sz w:val="32"/>
      <w:szCs w:val="44"/>
      <w:lang w:val="en-US" w:eastAsia="zh-CN" w:bidi="ar-SA"/>
    </w:rPr>
  </w:style>
  <w:style w:type="character" w:customStyle="1" w:styleId="44">
    <w:name w:val="脚注文本 Char"/>
    <w:basedOn w:val="30"/>
    <w:link w:val="25"/>
    <w:qFormat/>
    <w:uiPriority w:val="0"/>
    <w:rPr>
      <w:kern w:val="2"/>
      <w:sz w:val="18"/>
      <w:szCs w:val="18"/>
    </w:rPr>
  </w:style>
  <w:style w:type="paragraph" w:customStyle="1" w:styleId="45">
    <w:name w:val="行首缩进2字正文"/>
    <w:basedOn w:val="1"/>
    <w:qFormat/>
    <w:uiPriority w:val="0"/>
    <w:pPr>
      <w:widowControl/>
      <w:spacing w:line="360" w:lineRule="auto"/>
      <w:ind w:firstLine="425"/>
    </w:pPr>
    <w:rPr>
      <w:rFonts w:ascii="楷体_GB2312" w:eastAsia="楷体_GB2312"/>
      <w:kern w:val="0"/>
      <w:sz w:val="24"/>
    </w:rPr>
  </w:style>
  <w:style w:type="paragraph" w:customStyle="1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批注文字 Char"/>
    <w:basedOn w:val="30"/>
    <w:link w:val="12"/>
    <w:semiHidden/>
    <w:qFormat/>
    <w:uiPriority w:val="0"/>
    <w:rPr>
      <w:sz w:val="24"/>
      <w:szCs w:val="24"/>
    </w:rPr>
  </w:style>
  <w:style w:type="character" w:customStyle="1" w:styleId="48">
    <w:name w:val="批注主题 Char"/>
    <w:basedOn w:val="47"/>
    <w:link w:val="11"/>
    <w:qFormat/>
    <w:uiPriority w:val="0"/>
    <w:rPr>
      <w:sz w:val="24"/>
      <w:szCs w:val="24"/>
    </w:rPr>
  </w:style>
  <w:style w:type="paragraph" w:customStyle="1" w:styleId="49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0">
    <w:name w:val="标题1"/>
    <w:basedOn w:val="30"/>
    <w:qFormat/>
    <w:uiPriority w:val="0"/>
  </w:style>
  <w:style w:type="character" w:customStyle="1" w:styleId="51">
    <w:name w:val="页脚 Char"/>
    <w:basedOn w:val="30"/>
    <w:link w:val="2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689</Words>
  <Characters>3930</Characters>
  <Lines>32</Lines>
  <Paragraphs>9</Paragraphs>
  <TotalTime>0</TotalTime>
  <ScaleCrop>false</ScaleCrop>
  <LinksUpToDate>false</LinksUpToDate>
  <CharactersWithSpaces>4610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表单模板</cp:category>
  <dcterms:created xsi:type="dcterms:W3CDTF">2011-05-04T23:18:00Z</dcterms:created>
  <dc:creator>Data</dc:creator>
  <cp:lastModifiedBy>defa</cp:lastModifiedBy>
  <cp:lastPrinted>2008-11-18T10:00:00Z</cp:lastPrinted>
  <dcterms:modified xsi:type="dcterms:W3CDTF">2021-07-04T17:16:13Z</dcterms:modified>
  <dc:title>软件质量保证计划</dc:title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