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4681"/>
      </w:tblGrid>
      <w:tr>
        <w:trPr>
          <w:trHeight w:val="300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需求编号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（可由需求人员填写）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需求类型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（可由需求人员填写）</w:t>
            </w:r>
          </w:p>
        </w:tc>
      </w:tr>
      <w:tr>
        <w:trPr>
          <w:trHeight w:val="334" w:hRule="atLeast"/>
          <w:jc w:val="center"/>
        </w:trPr>
        <w:tc>
          <w:tcPr>
            <w:tcW w:w="3573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包含“采集时刻 + 采集者”信息</w:t>
            </w:r>
          </w:p>
        </w:tc>
        <w:tc>
          <w:tcPr>
            <w:tcW w:w="4681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功能需求、非功能需求等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bookmarkStart w:id="0" w:name="_GoBack"/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来源（Who）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（重要信息，方便追根溯源）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  <w:jc w:val="center"/>
        </w:trPr>
        <w:tc>
          <w:tcPr>
            <w:tcW w:w="825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产生需求的用户：最好有该用户的联系方式等信息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用户背景资料：受教育程度、岗位经验，以及其他与本单项需求相关经验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3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场景（Where、When）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（重要信息，用来理解需求发生的场景）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825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产生该需求的特定的时间、地理、环境等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描述（What）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（最重要的信息）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  <w:jc w:val="center"/>
        </w:trPr>
        <w:tc>
          <w:tcPr>
            <w:tcW w:w="825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尽量用（主语+谓语+宾语）的语法结构，不要加入主观的修饰语句</w:t>
            </w:r>
          </w:p>
        </w:tc>
      </w:tr>
      <w:tr>
        <w:trPr>
          <w:trHeight w:val="334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原因（Why）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（需求人员要保持怀疑的心，很多时候理由是假想出来的）</w:t>
            </w:r>
          </w:p>
        </w:tc>
      </w:tr>
      <w:tr>
        <w:trPr>
          <w:trHeight w:val="288" w:hRule="atLeast"/>
          <w:jc w:val="center"/>
        </w:trPr>
        <w:tc>
          <w:tcPr>
            <w:tcW w:w="8254" w:type="dxa"/>
            <w:gridSpan w:val="2"/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为什么会有这样的需求，以及采集者的解释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验收标准（How）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需求重要性权重（How much）：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4" w:hRule="atLeast"/>
          <w:jc w:val="center"/>
        </w:trPr>
        <w:tc>
          <w:tcPr>
            <w:tcW w:w="3573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（如何确认这个需求被满足了）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尽量用量化的语言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无法量化的举例解释</w:t>
            </w:r>
          </w:p>
        </w:tc>
        <w:tc>
          <w:tcPr>
            <w:tcW w:w="4681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满足后（“1：一般”到“5：非常高兴”）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未实现（“1：略感遗憾”到“5：非常懊恼”）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需求生命特征（When）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需求关联（Which）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6" w:hRule="atLeast"/>
          <w:jc w:val="center"/>
        </w:trPr>
        <w:tc>
          <w:tcPr>
            <w:tcW w:w="3573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需求的紧急度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时间持续性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</w:p>
        </w:tc>
        <w:tc>
          <w:tcPr>
            <w:tcW w:w="4681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人：和此需求关联的任何人</w:t>
            </w:r>
          </w:p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事：和此需求关联的用户业务与其他需求</w:t>
            </w:r>
          </w:p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物：和此需求关联的用户系统、设备；需求关联的其他产品等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参考材料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竞争者对比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8" w:hRule="atLeast"/>
          <w:jc w:val="center"/>
        </w:trPr>
        <w:tc>
          <w:tcPr>
            <w:tcW w:w="3573" w:type="dxa"/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在需求采集活动中的输入材料，只要引用一下，能找到即可</w:t>
            </w:r>
          </w:p>
        </w:tc>
        <w:tc>
          <w:tcPr>
            <w:tcW w:w="4681" w:type="dxa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按照“1分：差”到“10分：好”进行评估：</w:t>
            </w:r>
          </w:p>
          <w:p>
            <w:pPr>
              <w:numPr>
                <w:ilvl w:val="0"/>
                <w:numId w:val="4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竞争者对该需求的满足方式</w:t>
            </w:r>
          </w:p>
          <w:p>
            <w:pPr>
              <w:numPr>
                <w:ilvl w:val="0"/>
                <w:numId w:val="4"/>
              </w:num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用户、客户对竞争者及公司在该需求上的评价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1C3"/>
    <w:multiLevelType w:val="multilevel"/>
    <w:tmpl w:val="0CCA51C3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DDF5973"/>
    <w:multiLevelType w:val="multilevel"/>
    <w:tmpl w:val="0DDF59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0EB4097"/>
    <w:multiLevelType w:val="multilevel"/>
    <w:tmpl w:val="70EB409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CED5B0E"/>
    <w:multiLevelType w:val="multilevel"/>
    <w:tmpl w:val="7CED5B0E"/>
    <w:lvl w:ilvl="0" w:tentative="0">
      <w:start w:val="1"/>
      <w:numFmt w:val="decimal"/>
      <w:lvlText w:val="%1."/>
      <w:lvlJc w:val="left"/>
      <w:pPr>
        <w:ind w:left="641" w:hanging="420"/>
      </w:pPr>
    </w:lvl>
    <w:lvl w:ilvl="1" w:tentative="0">
      <w:start w:val="1"/>
      <w:numFmt w:val="lowerLetter"/>
      <w:lvlText w:val="%2)"/>
      <w:lvlJc w:val="left"/>
      <w:pPr>
        <w:ind w:left="1061" w:hanging="420"/>
      </w:pPr>
    </w:lvl>
    <w:lvl w:ilvl="2" w:tentative="0">
      <w:start w:val="1"/>
      <w:numFmt w:val="lowerRoman"/>
      <w:lvlText w:val="%3."/>
      <w:lvlJc w:val="right"/>
      <w:pPr>
        <w:ind w:left="1481" w:hanging="420"/>
      </w:pPr>
    </w:lvl>
    <w:lvl w:ilvl="3" w:tentative="0">
      <w:start w:val="1"/>
      <w:numFmt w:val="decimal"/>
      <w:lvlText w:val="%4."/>
      <w:lvlJc w:val="left"/>
      <w:pPr>
        <w:ind w:left="1901" w:hanging="420"/>
      </w:pPr>
    </w:lvl>
    <w:lvl w:ilvl="4" w:tentative="0">
      <w:start w:val="1"/>
      <w:numFmt w:val="lowerLetter"/>
      <w:lvlText w:val="%5)"/>
      <w:lvlJc w:val="left"/>
      <w:pPr>
        <w:ind w:left="2321" w:hanging="420"/>
      </w:pPr>
    </w:lvl>
    <w:lvl w:ilvl="5" w:tentative="0">
      <w:start w:val="1"/>
      <w:numFmt w:val="lowerRoman"/>
      <w:lvlText w:val="%6."/>
      <w:lvlJc w:val="right"/>
      <w:pPr>
        <w:ind w:left="2741" w:hanging="420"/>
      </w:pPr>
    </w:lvl>
    <w:lvl w:ilvl="6" w:tentative="0">
      <w:start w:val="1"/>
      <w:numFmt w:val="decimal"/>
      <w:lvlText w:val="%7."/>
      <w:lvlJc w:val="left"/>
      <w:pPr>
        <w:ind w:left="3161" w:hanging="420"/>
      </w:pPr>
    </w:lvl>
    <w:lvl w:ilvl="7" w:tentative="0">
      <w:start w:val="1"/>
      <w:numFmt w:val="lowerLetter"/>
      <w:lvlText w:val="%8)"/>
      <w:lvlJc w:val="left"/>
      <w:pPr>
        <w:ind w:left="3581" w:hanging="420"/>
      </w:pPr>
    </w:lvl>
    <w:lvl w:ilvl="8" w:tentative="0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B4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557D"/>
    <w:rsid w:val="000A0213"/>
    <w:rsid w:val="000A05F3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37AA"/>
    <w:rsid w:val="001B37C4"/>
    <w:rsid w:val="001B6106"/>
    <w:rsid w:val="001B62F1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F17C3"/>
    <w:rsid w:val="001F3519"/>
    <w:rsid w:val="001F3682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2CC9"/>
    <w:rsid w:val="00234082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EA5"/>
    <w:rsid w:val="002A60F9"/>
    <w:rsid w:val="002A7225"/>
    <w:rsid w:val="002B0ABF"/>
    <w:rsid w:val="002B4365"/>
    <w:rsid w:val="002B762D"/>
    <w:rsid w:val="002C1262"/>
    <w:rsid w:val="002C41E5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23A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4A83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41BF0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37F0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3CF2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5F52"/>
    <w:rsid w:val="006F65B1"/>
    <w:rsid w:val="007000CF"/>
    <w:rsid w:val="00701C2C"/>
    <w:rsid w:val="007061BA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54FB"/>
    <w:rsid w:val="007C7724"/>
    <w:rsid w:val="007C7911"/>
    <w:rsid w:val="007D2004"/>
    <w:rsid w:val="007D57C2"/>
    <w:rsid w:val="007D73F1"/>
    <w:rsid w:val="007D7A31"/>
    <w:rsid w:val="007E0C74"/>
    <w:rsid w:val="007E0EA0"/>
    <w:rsid w:val="007E52B7"/>
    <w:rsid w:val="007E63B4"/>
    <w:rsid w:val="007E76A3"/>
    <w:rsid w:val="007F1452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463F"/>
    <w:rsid w:val="008A4D0F"/>
    <w:rsid w:val="008A7BF0"/>
    <w:rsid w:val="008A7F77"/>
    <w:rsid w:val="008B1D37"/>
    <w:rsid w:val="008D0CAC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2D45"/>
    <w:rsid w:val="0091395F"/>
    <w:rsid w:val="00913FB9"/>
    <w:rsid w:val="0091459C"/>
    <w:rsid w:val="00916B35"/>
    <w:rsid w:val="00921BCA"/>
    <w:rsid w:val="00922765"/>
    <w:rsid w:val="00923D94"/>
    <w:rsid w:val="00924244"/>
    <w:rsid w:val="009245DE"/>
    <w:rsid w:val="0092581D"/>
    <w:rsid w:val="00925B4E"/>
    <w:rsid w:val="00927BB9"/>
    <w:rsid w:val="00930214"/>
    <w:rsid w:val="00931FFB"/>
    <w:rsid w:val="00934201"/>
    <w:rsid w:val="00935037"/>
    <w:rsid w:val="009372DE"/>
    <w:rsid w:val="00940B07"/>
    <w:rsid w:val="009422B7"/>
    <w:rsid w:val="009430DB"/>
    <w:rsid w:val="00945ED0"/>
    <w:rsid w:val="00951006"/>
    <w:rsid w:val="00951DF9"/>
    <w:rsid w:val="0095228E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7767F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531A"/>
    <w:rsid w:val="00A854AB"/>
    <w:rsid w:val="00A8704E"/>
    <w:rsid w:val="00A87B29"/>
    <w:rsid w:val="00A87B2E"/>
    <w:rsid w:val="00A92F7D"/>
    <w:rsid w:val="00A957EA"/>
    <w:rsid w:val="00A95DBF"/>
    <w:rsid w:val="00A97A39"/>
    <w:rsid w:val="00A97D72"/>
    <w:rsid w:val="00AA3190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4E75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4C8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93156"/>
    <w:rsid w:val="00B93E62"/>
    <w:rsid w:val="00B96D00"/>
    <w:rsid w:val="00BA144E"/>
    <w:rsid w:val="00BA1EDE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F136C"/>
    <w:rsid w:val="00BF46C7"/>
    <w:rsid w:val="00BF4C00"/>
    <w:rsid w:val="00BF4E94"/>
    <w:rsid w:val="00C0139A"/>
    <w:rsid w:val="00C02113"/>
    <w:rsid w:val="00C033B0"/>
    <w:rsid w:val="00C048AD"/>
    <w:rsid w:val="00C05B62"/>
    <w:rsid w:val="00C05F31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118B"/>
    <w:rsid w:val="00C427A3"/>
    <w:rsid w:val="00C447DE"/>
    <w:rsid w:val="00C5223A"/>
    <w:rsid w:val="00C61DA7"/>
    <w:rsid w:val="00C63CF7"/>
    <w:rsid w:val="00C65267"/>
    <w:rsid w:val="00C732DF"/>
    <w:rsid w:val="00C738E0"/>
    <w:rsid w:val="00C75AD6"/>
    <w:rsid w:val="00C80A99"/>
    <w:rsid w:val="00C833A7"/>
    <w:rsid w:val="00C848C9"/>
    <w:rsid w:val="00C87A9A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5B53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826"/>
    <w:rsid w:val="00F45C24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F9F"/>
    <w:rsid w:val="00FA151E"/>
    <w:rsid w:val="00FA168E"/>
    <w:rsid w:val="00FA3666"/>
    <w:rsid w:val="00FA3E4C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  <w:rsid w:val="FE8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90</Words>
  <Characters>518</Characters>
  <Lines>4</Lines>
  <Paragraphs>1</Paragraphs>
  <ScaleCrop>false</ScaleCrop>
  <LinksUpToDate>false</LinksUpToDate>
  <CharactersWithSpaces>607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2010-02-23T22:46:00Z</dcterms:created>
  <dc:creator>iamsujie</dc:creator>
  <cp:lastModifiedBy>defa</cp:lastModifiedBy>
  <dcterms:modified xsi:type="dcterms:W3CDTF">2021-07-04T17:15:00Z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