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微软雅黑" w:hAnsi="微软雅黑" w:eastAsia="微软雅黑"/>
          <w:sz w:val="32"/>
          <w:szCs w:val="32"/>
        </w:rPr>
      </w:pPr>
      <w:bookmarkStart w:id="0" w:name="_GoBack"/>
      <w:bookmarkEnd w:id="0"/>
      <w:r>
        <w:rPr>
          <w:rFonts w:hint="eastAsia" w:ascii="微软雅黑" w:hAnsi="微软雅黑" w:eastAsia="微软雅黑"/>
          <w:sz w:val="32"/>
          <w:szCs w:val="32"/>
        </w:rPr>
        <w:t>现代卓越PRINCE</w:t>
      </w:r>
      <w:r>
        <w:rPr>
          <w:rFonts w:ascii="微软雅黑" w:hAnsi="微软雅黑" w:eastAsia="微软雅黑"/>
          <w:sz w:val="32"/>
          <w:szCs w:val="32"/>
        </w:rPr>
        <w:t>2</w:t>
      </w:r>
      <w:r>
        <w:rPr>
          <w:rFonts w:hint="eastAsia" w:ascii="微软雅黑" w:hAnsi="微软雅黑" w:eastAsia="微软雅黑"/>
          <w:sz w:val="32"/>
          <w:szCs w:val="32"/>
        </w:rPr>
        <w:t xml:space="preserve">培训 基础级课后练习 </w:t>
      </w:r>
      <w:r>
        <w:rPr>
          <w:rFonts w:ascii="微软雅黑" w:hAnsi="微软雅黑" w:eastAsia="微软雅黑"/>
          <w:sz w:val="32"/>
          <w:szCs w:val="32"/>
        </w:rPr>
        <w:t>2</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 xml:space="preserve">. </w:t>
      </w:r>
      <w:r>
        <w:rPr>
          <w:rFonts w:hint="eastAsia" w:ascii="微软雅黑" w:hAnsi="微软雅黑" w:eastAsia="微软雅黑"/>
          <w:szCs w:val="21"/>
        </w:rPr>
        <w:t>以下哪项</w:t>
      </w:r>
      <w:r>
        <w:rPr>
          <w:rFonts w:hint="eastAsia" w:ascii="微软雅黑" w:hAnsi="微软雅黑" w:eastAsia="微软雅黑"/>
          <w:b/>
          <w:bCs/>
          <w:szCs w:val="21"/>
        </w:rPr>
        <w:t>不是</w:t>
      </w:r>
      <w:r>
        <w:rPr>
          <w:rFonts w:hint="eastAsia" w:ascii="微软雅黑" w:hAnsi="微软雅黑" w:eastAsia="微软雅黑"/>
          <w:szCs w:val="21"/>
        </w:rPr>
        <w:t>关于项目保证的正确说法？</w:t>
      </w:r>
    </w:p>
    <w:p>
      <w:pPr>
        <w:adjustRightInd w:val="0"/>
        <w:snapToGrid w:val="0"/>
        <w:rPr>
          <w:rFonts w:ascii="微软雅黑" w:hAnsi="微软雅黑" w:eastAsia="微软雅黑"/>
          <w:szCs w:val="21"/>
        </w:rPr>
      </w:pPr>
      <w:r>
        <w:rPr>
          <w:rFonts w:hint="eastAsia" w:ascii="微软雅黑" w:hAnsi="微软雅黑" w:eastAsia="微软雅黑"/>
          <w:szCs w:val="21"/>
        </w:rPr>
        <w:t>A项目管理委员会成员可以完成项目保证工作</w:t>
      </w:r>
    </w:p>
    <w:p>
      <w:pPr>
        <w:adjustRightInd w:val="0"/>
        <w:snapToGrid w:val="0"/>
        <w:rPr>
          <w:rFonts w:ascii="微软雅黑" w:hAnsi="微软雅黑" w:eastAsia="微软雅黑"/>
          <w:szCs w:val="21"/>
        </w:rPr>
      </w:pPr>
      <w:r>
        <w:rPr>
          <w:rFonts w:hint="eastAsia" w:ascii="微软雅黑" w:hAnsi="微软雅黑" w:eastAsia="微软雅黑"/>
          <w:szCs w:val="21"/>
        </w:rPr>
        <w:t>B.项目支持可以被分配做项目保证的工作</w:t>
      </w:r>
    </w:p>
    <w:p>
      <w:pPr>
        <w:adjustRightInd w:val="0"/>
        <w:snapToGrid w:val="0"/>
        <w:rPr>
          <w:rFonts w:ascii="微软雅黑" w:hAnsi="微软雅黑" w:eastAsia="微软雅黑"/>
          <w:szCs w:val="21"/>
        </w:rPr>
      </w:pPr>
      <w:r>
        <w:rPr>
          <w:rFonts w:ascii="微软雅黑" w:hAnsi="微软雅黑" w:eastAsia="微软雅黑"/>
          <w:szCs w:val="21"/>
        </w:rPr>
        <w:t>C</w:t>
      </w:r>
      <w:r>
        <w:rPr>
          <w:rFonts w:hint="eastAsia" w:ascii="微软雅黑" w:hAnsi="微软雅黑" w:eastAsia="微软雅黑"/>
          <w:szCs w:val="21"/>
        </w:rPr>
        <w:t>.项目保证有三种不同方面的关注，与项目管理委员会中的三种利益相关联</w:t>
      </w:r>
    </w:p>
    <w:p>
      <w:pPr>
        <w:adjustRightInd w:val="0"/>
        <w:snapToGrid w:val="0"/>
        <w:rPr>
          <w:rFonts w:ascii="微软雅黑" w:hAnsi="微软雅黑" w:eastAsia="微软雅黑"/>
          <w:szCs w:val="21"/>
        </w:rPr>
      </w:pPr>
      <w:r>
        <w:rPr>
          <w:rFonts w:hint="eastAsia" w:ascii="微软雅黑" w:hAnsi="微软雅黑" w:eastAsia="微软雅黑"/>
          <w:szCs w:val="21"/>
        </w:rPr>
        <w:t>D.项目保证可能为项目经理提供意见和指导</w:t>
      </w:r>
    </w:p>
    <w:p>
      <w:pPr>
        <w:adjustRightInd w:val="0"/>
        <w:snapToGrid w:val="0"/>
      </w:pPr>
    </w:p>
    <w:p>
      <w:pPr>
        <w:adjustRightInd w:val="0"/>
        <w:snapToGrid w:val="0"/>
        <w:rPr>
          <w:rFonts w:ascii="微软雅黑" w:hAnsi="微软雅黑" w:eastAsia="微软雅黑"/>
          <w:color w:val="FF0000"/>
          <w:szCs w:val="21"/>
        </w:rPr>
      </w:pPr>
      <w:r>
        <w:rPr>
          <w:rFonts w:hint="eastAsia" w:ascii="微软雅黑" w:hAnsi="微软雅黑" w:eastAsia="微软雅黑"/>
          <w:szCs w:val="21"/>
        </w:rPr>
        <w:t>2</w:t>
      </w:r>
      <w:r>
        <w:rPr>
          <w:rFonts w:ascii="微软雅黑" w:hAnsi="微软雅黑" w:eastAsia="微软雅黑"/>
          <w:szCs w:val="21"/>
        </w:rPr>
        <w:t xml:space="preserve">. </w:t>
      </w:r>
      <w:r>
        <w:rPr>
          <w:rFonts w:hint="eastAsia" w:ascii="微软雅黑" w:hAnsi="微软雅黑" w:eastAsia="微软雅黑"/>
          <w:szCs w:val="21"/>
        </w:rPr>
        <w:t xml:space="preserve">以下哪项是组织主题的目的？ </w:t>
      </w:r>
    </w:p>
    <w:p>
      <w:pPr>
        <w:adjustRightInd w:val="0"/>
        <w:snapToGrid w:val="0"/>
        <w:rPr>
          <w:rFonts w:ascii="微软雅黑" w:hAnsi="微软雅黑" w:eastAsia="微软雅黑"/>
          <w:szCs w:val="21"/>
        </w:rPr>
      </w:pPr>
      <w:r>
        <w:rPr>
          <w:rFonts w:hint="eastAsia" w:ascii="微软雅黑" w:hAnsi="微软雅黑" w:eastAsia="微软雅黑"/>
          <w:szCs w:val="21"/>
        </w:rPr>
        <w:t>A.管理项目中不确定的因素</w:t>
      </w:r>
    </w:p>
    <w:p>
      <w:pPr>
        <w:adjustRightInd w:val="0"/>
        <w:snapToGrid w:val="0"/>
        <w:rPr>
          <w:rFonts w:ascii="微软雅黑" w:hAnsi="微软雅黑" w:eastAsia="微软雅黑"/>
          <w:szCs w:val="21"/>
        </w:rPr>
      </w:pPr>
      <w:r>
        <w:rPr>
          <w:rFonts w:hint="eastAsia" w:ascii="微软雅黑" w:hAnsi="微软雅黑" w:eastAsia="微软雅黑"/>
          <w:szCs w:val="21"/>
        </w:rPr>
        <w:t>B.识别完成项目工作都需要哪些资源</w:t>
      </w:r>
    </w:p>
    <w:p>
      <w:pPr>
        <w:adjustRightInd w:val="0"/>
        <w:snapToGrid w:val="0"/>
        <w:rPr>
          <w:rFonts w:ascii="微软雅黑" w:hAnsi="微软雅黑" w:eastAsia="微软雅黑"/>
          <w:szCs w:val="21"/>
        </w:rPr>
      </w:pPr>
      <w:r>
        <w:rPr>
          <w:rFonts w:ascii="微软雅黑" w:hAnsi="微软雅黑" w:eastAsia="微软雅黑"/>
          <w:szCs w:val="21"/>
        </w:rPr>
        <w:t>C</w:t>
      </w:r>
      <w:r>
        <w:rPr>
          <w:rFonts w:hint="eastAsia" w:ascii="微软雅黑" w:hAnsi="微软雅黑" w:eastAsia="微软雅黑"/>
          <w:szCs w:val="21"/>
        </w:rPr>
        <w:t>.确保对项目中的角色定期检查，以确保他们还是有效的</w:t>
      </w:r>
    </w:p>
    <w:p>
      <w:pPr>
        <w:adjustRightInd w:val="0"/>
        <w:snapToGrid w:val="0"/>
        <w:rPr>
          <w:rFonts w:ascii="微软雅黑" w:hAnsi="微软雅黑" w:eastAsia="微软雅黑"/>
          <w:szCs w:val="21"/>
        </w:rPr>
      </w:pPr>
      <w:r>
        <w:rPr>
          <w:rFonts w:hint="eastAsia" w:ascii="微软雅黑" w:hAnsi="微软雅黑" w:eastAsia="微软雅黑"/>
          <w:szCs w:val="21"/>
        </w:rPr>
        <w:t>D.为项目产品建立质量标准</w:t>
      </w:r>
    </w:p>
    <w:p/>
    <w:p>
      <w:pPr>
        <w:adjustRightInd w:val="0"/>
        <w:snapToGrid w:val="0"/>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 xml:space="preserve">. </w:t>
      </w:r>
      <w:r>
        <w:rPr>
          <w:rFonts w:hint="eastAsia" w:ascii="微软雅黑" w:hAnsi="微软雅黑" w:eastAsia="微软雅黑"/>
          <w:szCs w:val="21"/>
        </w:rPr>
        <w:t>如果项目非常小，项目经理就可能同时兼任以下哪种角色？</w:t>
      </w:r>
    </w:p>
    <w:p>
      <w:pPr>
        <w:adjustRightInd w:val="0"/>
        <w:snapToGrid w:val="0"/>
        <w:rPr>
          <w:rFonts w:ascii="微软雅黑" w:hAnsi="微软雅黑" w:eastAsia="微软雅黑"/>
          <w:szCs w:val="21"/>
        </w:rPr>
      </w:pPr>
      <w:r>
        <w:rPr>
          <w:rFonts w:hint="eastAsia" w:ascii="微软雅黑" w:hAnsi="微软雅黑" w:eastAsia="微软雅黑"/>
          <w:szCs w:val="21"/>
        </w:rPr>
        <w:t>A.项目主管</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B.项目保证</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 xml:space="preserve"> C.项目支持  </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 xml:space="preserve"> D.质量保证 </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4</w:t>
      </w:r>
      <w:r>
        <w:rPr>
          <w:rFonts w:ascii="微软雅黑" w:hAnsi="微软雅黑" w:eastAsia="微软雅黑"/>
          <w:szCs w:val="21"/>
        </w:rPr>
        <w:t>.</w:t>
      </w:r>
      <w:r>
        <w:rPr>
          <w:rFonts w:hint="eastAsia" w:ascii="微软雅黑" w:hAnsi="微软雅黑" w:eastAsia="微软雅黑"/>
          <w:szCs w:val="21"/>
        </w:rPr>
        <w:t xml:space="preserve"> 以下哪个角色负责在项目结束后保证收益评审活动得以进行？</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A.项目主管            </w:t>
      </w:r>
      <w:r>
        <w:rPr>
          <w:rFonts w:ascii="微软雅黑" w:hAnsi="微软雅黑" w:eastAsia="微软雅黑"/>
          <w:szCs w:val="21"/>
        </w:rPr>
        <w:tab/>
      </w:r>
      <w:r>
        <w:rPr>
          <w:rFonts w:hint="eastAsia" w:ascii="微软雅黑" w:hAnsi="微软雅黑" w:eastAsia="微软雅黑"/>
          <w:szCs w:val="21"/>
        </w:rPr>
        <w:t>B.高级用户</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C.项目经理             </w:t>
      </w:r>
      <w:r>
        <w:rPr>
          <w:rFonts w:ascii="微软雅黑" w:hAnsi="微软雅黑" w:eastAsia="微软雅黑"/>
          <w:szCs w:val="21"/>
        </w:rPr>
        <w:tab/>
      </w:r>
      <w:r>
        <w:rPr>
          <w:rFonts w:hint="eastAsia" w:ascii="微软雅黑" w:hAnsi="微软雅黑" w:eastAsia="微软雅黑"/>
          <w:szCs w:val="21"/>
        </w:rPr>
        <w:t>D.公司或项目群管理层</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5</w:t>
      </w:r>
      <w:r>
        <w:rPr>
          <w:rFonts w:ascii="微软雅黑" w:hAnsi="微软雅黑" w:eastAsia="微软雅黑"/>
          <w:szCs w:val="21"/>
        </w:rPr>
        <w:t xml:space="preserve">. </w:t>
      </w:r>
      <w:r>
        <w:rPr>
          <w:rFonts w:hint="eastAsia" w:ascii="微软雅黑" w:hAnsi="微软雅黑" w:eastAsia="微软雅黑"/>
          <w:szCs w:val="21"/>
        </w:rPr>
        <w:t>以下哪一项是收益评审计划的目的？</w:t>
      </w:r>
    </w:p>
    <w:p>
      <w:pPr>
        <w:adjustRightInd w:val="0"/>
        <w:snapToGrid w:val="0"/>
        <w:rPr>
          <w:rFonts w:ascii="微软雅黑" w:hAnsi="微软雅黑" w:eastAsia="微软雅黑"/>
          <w:szCs w:val="21"/>
        </w:rPr>
      </w:pPr>
      <w:r>
        <w:rPr>
          <w:rFonts w:ascii="微软雅黑" w:hAnsi="微软雅黑" w:eastAsia="微软雅黑"/>
          <w:szCs w:val="21"/>
        </w:rPr>
        <w:t>A.描述如何以及何时对项目产品的表现进行衡量</w:t>
      </w:r>
    </w:p>
    <w:p>
      <w:pPr>
        <w:adjustRightInd w:val="0"/>
        <w:snapToGrid w:val="0"/>
        <w:rPr>
          <w:rFonts w:ascii="微软雅黑" w:hAnsi="微软雅黑" w:eastAsia="微软雅黑"/>
          <w:szCs w:val="21"/>
        </w:rPr>
      </w:pPr>
      <w:r>
        <w:rPr>
          <w:rFonts w:ascii="微软雅黑" w:hAnsi="微软雅黑" w:eastAsia="微软雅黑"/>
          <w:szCs w:val="21"/>
        </w:rPr>
        <w:t>B.以文档的形式记录进行项目的理由</w:t>
      </w:r>
    </w:p>
    <w:p>
      <w:pPr>
        <w:adjustRightInd w:val="0"/>
        <w:snapToGrid w:val="0"/>
        <w:rPr>
          <w:rFonts w:ascii="微软雅黑" w:hAnsi="微软雅黑" w:eastAsia="微软雅黑"/>
          <w:szCs w:val="21"/>
        </w:rPr>
      </w:pPr>
      <w:r>
        <w:rPr>
          <w:rFonts w:ascii="微软雅黑" w:hAnsi="微软雅黑" w:eastAsia="微软雅黑"/>
          <w:szCs w:val="21"/>
        </w:rPr>
        <w:t>C.对项目进行定义</w:t>
      </w:r>
    </w:p>
    <w:p>
      <w:pPr>
        <w:adjustRightInd w:val="0"/>
        <w:snapToGrid w:val="0"/>
        <w:rPr>
          <w:rFonts w:ascii="微软雅黑" w:hAnsi="微软雅黑" w:eastAsia="微软雅黑"/>
          <w:szCs w:val="21"/>
        </w:rPr>
      </w:pPr>
      <w:r>
        <w:rPr>
          <w:rFonts w:ascii="微软雅黑" w:hAnsi="微软雅黑" w:eastAsia="微软雅黑"/>
          <w:szCs w:val="21"/>
        </w:rPr>
        <w:t>D.对尚未进行的工作和正在面临的风险进行传达</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rPr>
        <w:t>6</w:t>
      </w:r>
      <w:r>
        <w:t xml:space="preserve">. </w:t>
      </w:r>
      <w:r>
        <w:rPr>
          <w:rFonts w:hint="eastAsia" w:ascii="微软雅黑" w:hAnsi="微软雅黑" w:eastAsia="微软雅黑"/>
          <w:szCs w:val="21"/>
        </w:rPr>
        <w:t>.商业论证应在项目中以下哪个时点进行评审和更新？</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A.对问题进行影响分析时     </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B.进行风险评估时</w:t>
      </w:r>
    </w:p>
    <w:p>
      <w:pPr>
        <w:adjustRightInd w:val="0"/>
        <w:snapToGrid w:val="0"/>
        <w:rPr>
          <w:rFonts w:ascii="微软雅黑" w:hAnsi="微软雅黑" w:eastAsia="微软雅黑"/>
          <w:szCs w:val="21"/>
        </w:rPr>
      </w:pPr>
      <w:r>
        <w:rPr>
          <w:rFonts w:hint="eastAsia" w:ascii="微软雅黑" w:hAnsi="微软雅黑" w:eastAsia="微软雅黑"/>
          <w:szCs w:val="21"/>
        </w:rPr>
        <w:t xml:space="preserve">C.每个管理阶段结束后        </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D.项目结束后的收益评审完成后</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7</w:t>
      </w:r>
      <w:r>
        <w:rPr>
          <w:rFonts w:ascii="微软雅黑" w:hAnsi="微软雅黑" w:eastAsia="微软雅黑"/>
          <w:szCs w:val="21"/>
        </w:rPr>
        <w:t xml:space="preserve">. </w:t>
      </w:r>
      <w:r>
        <w:rPr>
          <w:rFonts w:hint="eastAsia" w:ascii="微软雅黑" w:hAnsi="微软雅黑" w:eastAsia="微软雅黑"/>
          <w:szCs w:val="21"/>
        </w:rPr>
        <w:t>以下哪个产品是创建框架性商业论证的输入？</w:t>
      </w:r>
    </w:p>
    <w:p>
      <w:pPr>
        <w:adjustRightInd w:val="0"/>
        <w:snapToGrid w:val="0"/>
        <w:rPr>
          <w:rFonts w:ascii="微软雅黑" w:hAnsi="微软雅黑" w:eastAsia="微软雅黑"/>
          <w:szCs w:val="21"/>
        </w:rPr>
      </w:pPr>
      <w:r>
        <w:rPr>
          <w:rFonts w:hint="eastAsia" w:ascii="微软雅黑" w:hAnsi="微软雅黑" w:eastAsia="微软雅黑"/>
          <w:szCs w:val="21"/>
        </w:rPr>
        <w:t>A.项目任务书</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B.项目概述文件</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C.项目启动文件</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D.项目日志</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8</w:t>
      </w:r>
      <w:r>
        <w:rPr>
          <w:rFonts w:ascii="微软雅黑" w:hAnsi="微软雅黑" w:eastAsia="微软雅黑"/>
          <w:szCs w:val="21"/>
        </w:rPr>
        <w:t xml:space="preserve">. </w:t>
      </w:r>
      <w:r>
        <w:rPr>
          <w:rFonts w:hint="eastAsia" w:ascii="微软雅黑" w:hAnsi="微软雅黑" w:eastAsia="微软雅黑"/>
          <w:szCs w:val="21"/>
        </w:rPr>
        <w:t>以下哪个选项是PRINCE2中所称的“产出”？</w:t>
      </w:r>
    </w:p>
    <w:p>
      <w:pPr>
        <w:adjustRightInd w:val="0"/>
        <w:snapToGrid w:val="0"/>
        <w:rPr>
          <w:rFonts w:ascii="微软雅黑" w:hAnsi="微软雅黑" w:eastAsia="微软雅黑"/>
          <w:szCs w:val="21"/>
        </w:rPr>
      </w:pPr>
      <w:r>
        <w:rPr>
          <w:rFonts w:hint="eastAsia" w:ascii="微软雅黑" w:hAnsi="微软雅黑" w:eastAsia="微软雅黑"/>
          <w:szCs w:val="21"/>
        </w:rPr>
        <w:t>A.收益评审计划</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B.新的电脑软件</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C.更快地处理发票</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D.生产率提高2%</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 xml:space="preserve">. </w:t>
      </w:r>
      <w:r>
        <w:rPr>
          <w:rFonts w:hint="eastAsia" w:ascii="微软雅黑" w:hAnsi="微软雅黑" w:eastAsia="微软雅黑"/>
          <w:szCs w:val="21"/>
        </w:rPr>
        <w:t>以下哪个角色负责起草概要商业论证？</w:t>
      </w:r>
    </w:p>
    <w:p>
      <w:pPr>
        <w:adjustRightInd w:val="0"/>
        <w:snapToGrid w:val="0"/>
        <w:rPr>
          <w:rFonts w:ascii="微软雅黑" w:hAnsi="微软雅黑" w:eastAsia="微软雅黑"/>
          <w:szCs w:val="21"/>
        </w:rPr>
      </w:pPr>
      <w:r>
        <w:rPr>
          <w:rFonts w:hint="eastAsia" w:ascii="微软雅黑" w:hAnsi="微软雅黑" w:eastAsia="微软雅黑"/>
          <w:szCs w:val="21"/>
        </w:rPr>
        <w:t>A.项目主管</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B.项目经理</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C.项目支持</w:t>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D.高级用户</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 xml:space="preserve">0. </w:t>
      </w:r>
      <w:r>
        <w:rPr>
          <w:rFonts w:hint="eastAsia" w:ascii="微软雅黑" w:hAnsi="微软雅黑" w:eastAsia="微软雅黑"/>
          <w:szCs w:val="21"/>
        </w:rPr>
        <w:t>以下哪项是商业论证开发过程中的一个活动？</w:t>
      </w:r>
    </w:p>
    <w:p>
      <w:pPr>
        <w:adjustRightInd w:val="0"/>
        <w:snapToGrid w:val="0"/>
        <w:rPr>
          <w:rFonts w:ascii="微软雅黑" w:hAnsi="微软雅黑" w:eastAsia="微软雅黑"/>
          <w:szCs w:val="21"/>
        </w:rPr>
      </w:pPr>
      <w:r>
        <w:rPr>
          <w:rFonts w:hint="eastAsia" w:ascii="微软雅黑" w:hAnsi="微软雅黑" w:eastAsia="微软雅黑"/>
          <w:szCs w:val="21"/>
        </w:rPr>
        <w:t>A.项目主管起草概要商业论证</w:t>
      </w:r>
    </w:p>
    <w:p>
      <w:pPr>
        <w:adjustRightInd w:val="0"/>
        <w:snapToGrid w:val="0"/>
        <w:rPr>
          <w:rFonts w:ascii="微软雅黑" w:hAnsi="微软雅黑" w:eastAsia="微软雅黑"/>
          <w:szCs w:val="21"/>
        </w:rPr>
      </w:pPr>
      <w:r>
        <w:rPr>
          <w:rFonts w:hint="eastAsia" w:ascii="微软雅黑" w:hAnsi="微软雅黑" w:eastAsia="微软雅黑"/>
          <w:szCs w:val="21"/>
        </w:rPr>
        <w:t>B.项目管理委员会对项目的理由进行评审</w:t>
      </w:r>
    </w:p>
    <w:p>
      <w:pPr>
        <w:adjustRightInd w:val="0"/>
        <w:snapToGrid w:val="0"/>
        <w:rPr>
          <w:rFonts w:ascii="微软雅黑" w:hAnsi="微软雅黑" w:eastAsia="微软雅黑"/>
          <w:szCs w:val="21"/>
        </w:rPr>
      </w:pPr>
      <w:r>
        <w:rPr>
          <w:rFonts w:hint="eastAsia" w:ascii="微软雅黑" w:hAnsi="微软雅黑" w:eastAsia="微软雅黑"/>
          <w:szCs w:val="21"/>
        </w:rPr>
        <w:t>C.高级用户在收益评审过程中提供了一份项目已经获得的收益清单</w:t>
      </w:r>
    </w:p>
    <w:p>
      <w:pPr>
        <w:adjustRightInd w:val="0"/>
        <w:snapToGrid w:val="0"/>
        <w:rPr>
          <w:rFonts w:ascii="微软雅黑" w:hAnsi="微软雅黑" w:eastAsia="微软雅黑"/>
          <w:szCs w:val="21"/>
        </w:rPr>
      </w:pPr>
      <w:r>
        <w:rPr>
          <w:rFonts w:hint="eastAsia" w:ascii="微软雅黑" w:hAnsi="微软雅黑" w:eastAsia="微软雅黑"/>
          <w:szCs w:val="21"/>
        </w:rPr>
        <w:t>D.项目经理在阶段结束时更新商业论证</w:t>
      </w:r>
    </w:p>
    <w:p>
      <w:pPr>
        <w:adjustRightInd w:val="0"/>
        <w:snapToGrid w:val="0"/>
        <w:rPr>
          <w:rFonts w:ascii="微软雅黑" w:hAnsi="微软雅黑" w:eastAsia="微软雅黑"/>
          <w:szCs w:val="21"/>
        </w:rPr>
      </w:pPr>
      <w:r>
        <w:rPr>
          <w:rFonts w:ascii="微软雅黑" w:hAnsi="微软雅黑" w:eastAsia="微软雅黑"/>
          <w:szCs w:val="21"/>
        </w:rPr>
        <w:br w:type="page"/>
      </w:r>
    </w:p>
    <w:p>
      <w:r>
        <w:rPr>
          <w:rFonts w:hint="eastAsia"/>
        </w:rPr>
        <w:t>答案</w:t>
      </w:r>
    </w:p>
    <w:p>
      <w:pPr>
        <w:adjustRightInd w:val="0"/>
        <w:snapToGrid w:val="0"/>
        <w:rPr>
          <w:rFonts w:ascii="微软雅黑" w:hAnsi="微软雅黑" w:eastAsia="微软雅黑"/>
          <w:szCs w:val="21"/>
        </w:rPr>
      </w:pPr>
      <w:r>
        <w:rPr>
          <w:rFonts w:hint="eastAsia"/>
        </w:rPr>
        <w:t>1</w:t>
      </w:r>
      <w:r>
        <w:t xml:space="preserve">. </w:t>
      </w:r>
      <w:r>
        <w:rPr>
          <w:rFonts w:hint="eastAsia" w:ascii="微软雅黑" w:hAnsi="微软雅黑" w:eastAsia="微软雅黑"/>
          <w:szCs w:val="21"/>
        </w:rPr>
        <w:t>B</w:t>
      </w:r>
    </w:p>
    <w:p>
      <w:pPr>
        <w:adjustRightInd w:val="0"/>
        <w:snapToGrid w:val="0"/>
        <w:rPr>
          <w:rFonts w:ascii="微软雅黑" w:hAnsi="微软雅黑" w:eastAsia="微软雅黑"/>
          <w:szCs w:val="21"/>
        </w:rPr>
      </w:pPr>
      <w:r>
        <w:rPr>
          <w:rFonts w:hint="eastAsia" w:ascii="微软雅黑" w:hAnsi="微软雅黑" w:eastAsia="微软雅黑"/>
          <w:szCs w:val="21"/>
        </w:rPr>
        <w:t>项目保证会代表项目管理委员会对项目进行检查和监督，包括项目支持是如何开展工作的。因此，如果项目支持担任了项目保证的角色，会存在利益冲突。</w:t>
      </w:r>
    </w:p>
    <w:p>
      <w:pPr>
        <w:adjustRightInd w:val="0"/>
        <w:snapToGrid w:val="0"/>
      </w:pPr>
    </w:p>
    <w:p>
      <w:pPr>
        <w:adjustRightInd w:val="0"/>
        <w:snapToGrid w:val="0"/>
        <w:rPr>
          <w:rFonts w:ascii="微软雅黑" w:hAnsi="微软雅黑" w:eastAsia="微软雅黑"/>
          <w:szCs w:val="21"/>
        </w:rPr>
      </w:pPr>
      <w:r>
        <w:rPr>
          <w:rFonts w:hint="eastAsia"/>
        </w:rPr>
        <w:t>2</w:t>
      </w:r>
      <w:r>
        <w:t xml:space="preserve">. </w:t>
      </w:r>
      <w:r>
        <w:rPr>
          <w:rFonts w:hint="eastAsia" w:ascii="微软雅黑" w:hAnsi="微软雅黑" w:eastAsia="微软雅黑"/>
          <w:szCs w:val="21"/>
        </w:rPr>
        <w:t>C</w:t>
      </w:r>
    </w:p>
    <w:p>
      <w:pPr>
        <w:adjustRightInd w:val="0"/>
        <w:snapToGrid w:val="0"/>
        <w:rPr>
          <w:rFonts w:ascii="微软雅黑" w:hAnsi="微软雅黑" w:eastAsia="微软雅黑"/>
          <w:szCs w:val="21"/>
        </w:rPr>
      </w:pPr>
      <w:r>
        <w:rPr>
          <w:rFonts w:hint="eastAsia" w:ascii="微软雅黑" w:hAnsi="微软雅黑" w:eastAsia="微软雅黑"/>
          <w:szCs w:val="21"/>
        </w:rPr>
        <w:t>组织主题的一个目的是确保有对项目管理团队角色的定期审查，以确保其仍然有效。选项A是风险主题的目的。选项B是计划主题的目的。而选项D是质量主题的目的</w:t>
      </w:r>
    </w:p>
    <w:p>
      <w:pPr>
        <w:adjustRightInd w:val="0"/>
        <w:snapToGrid w:val="0"/>
      </w:pPr>
    </w:p>
    <w:p>
      <w:pPr>
        <w:adjustRightInd w:val="0"/>
        <w:snapToGrid w:val="0"/>
        <w:rPr>
          <w:rFonts w:ascii="微软雅黑" w:hAnsi="微软雅黑" w:eastAsia="微软雅黑"/>
          <w:szCs w:val="21"/>
        </w:rPr>
      </w:pPr>
      <w:r>
        <w:rPr>
          <w:rFonts w:hint="eastAsia"/>
        </w:rPr>
        <w:t>3</w:t>
      </w:r>
      <w:r>
        <w:t xml:space="preserve">. </w:t>
      </w:r>
      <w:r>
        <w:rPr>
          <w:rFonts w:hint="eastAsia" w:ascii="微软雅黑" w:hAnsi="微软雅黑" w:eastAsia="微软雅黑"/>
          <w:szCs w:val="21"/>
        </w:rPr>
        <w:t>C</w:t>
      </w:r>
    </w:p>
    <w:p>
      <w:pPr>
        <w:adjustRightInd w:val="0"/>
        <w:snapToGrid w:val="0"/>
        <w:rPr>
          <w:rFonts w:ascii="微软雅黑" w:hAnsi="微软雅黑" w:eastAsia="微软雅黑"/>
          <w:szCs w:val="21"/>
        </w:rPr>
      </w:pPr>
      <w:r>
        <w:rPr>
          <w:rFonts w:hint="eastAsia" w:ascii="微软雅黑" w:hAnsi="微软雅黑" w:eastAsia="微软雅黑"/>
          <w:szCs w:val="21"/>
        </w:rPr>
        <w:t>在小型项目中，项目支持和项目经理角色可以合二为一。</w:t>
      </w:r>
    </w:p>
    <w:p>
      <w:pPr>
        <w:adjustRightInd w:val="0"/>
        <w:snapToGrid w:val="0"/>
      </w:pPr>
    </w:p>
    <w:p>
      <w:pPr>
        <w:adjustRightInd w:val="0"/>
        <w:snapToGrid w:val="0"/>
        <w:rPr>
          <w:rFonts w:ascii="微软雅黑" w:hAnsi="微软雅黑" w:eastAsia="微软雅黑"/>
          <w:szCs w:val="21"/>
        </w:rPr>
      </w:pPr>
      <w:r>
        <w:rPr>
          <w:rFonts w:hint="eastAsia"/>
        </w:rPr>
        <w:t>4</w:t>
      </w:r>
      <w:r>
        <w:t xml:space="preserve">. </w:t>
      </w:r>
      <w:r>
        <w:rPr>
          <w:rFonts w:hint="eastAsia" w:ascii="微软雅黑" w:hAnsi="微软雅黑" w:eastAsia="微软雅黑"/>
          <w:szCs w:val="21"/>
        </w:rPr>
        <w:t>D</w:t>
      </w:r>
    </w:p>
    <w:p>
      <w:pPr>
        <w:adjustRightInd w:val="0"/>
        <w:snapToGrid w:val="0"/>
        <w:rPr>
          <w:rFonts w:ascii="微软雅黑" w:hAnsi="微软雅黑" w:eastAsia="微软雅黑"/>
          <w:szCs w:val="21"/>
        </w:rPr>
      </w:pPr>
      <w:r>
        <w:rPr>
          <w:rFonts w:hint="eastAsia" w:ascii="微软雅黑" w:hAnsi="微软雅黑" w:eastAsia="微软雅黑"/>
          <w:szCs w:val="21"/>
        </w:rPr>
        <w:t>公司或项目群管理层负责确保项目后审查的实施（高级用户会参与项目后审查，以证实项目收益，但他们并不负责审查本身)。</w:t>
      </w:r>
    </w:p>
    <w:p>
      <w:pPr>
        <w:adjustRightInd w:val="0"/>
        <w:snapToGrid w:val="0"/>
      </w:pPr>
    </w:p>
    <w:p>
      <w:pPr>
        <w:adjustRightInd w:val="0"/>
        <w:snapToGrid w:val="0"/>
        <w:rPr>
          <w:rFonts w:ascii="微软雅黑" w:hAnsi="微软雅黑" w:eastAsia="微软雅黑"/>
          <w:szCs w:val="21"/>
        </w:rPr>
      </w:pPr>
      <w:r>
        <w:rPr>
          <w:rFonts w:hint="eastAsia"/>
        </w:rPr>
        <w:t>5</w:t>
      </w:r>
      <w:r>
        <w:t xml:space="preserve">. </w:t>
      </w:r>
      <w:r>
        <w:rPr>
          <w:rFonts w:hint="eastAsia" w:ascii="微软雅黑" w:hAnsi="微软雅黑" w:eastAsia="微软雅黑"/>
          <w:szCs w:val="21"/>
        </w:rPr>
        <w:t>A</w:t>
      </w:r>
    </w:p>
    <w:p>
      <w:pPr>
        <w:adjustRightInd w:val="0"/>
        <w:snapToGrid w:val="0"/>
        <w:rPr>
          <w:rFonts w:ascii="微软雅黑" w:hAnsi="微软雅黑" w:eastAsia="微软雅黑"/>
          <w:szCs w:val="21"/>
        </w:rPr>
      </w:pPr>
      <w:r>
        <w:rPr>
          <w:rFonts w:hint="eastAsia" w:ascii="微软雅黑" w:hAnsi="微软雅黑" w:eastAsia="微软雅黑"/>
          <w:szCs w:val="21"/>
        </w:rPr>
        <w:t>收益评审计划描述了进行收益审查的时间和方法，以及进行项目产品绩效评估的方法。</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rPr>
        <w:t>6</w:t>
      </w:r>
      <w:r>
        <w:t xml:space="preserve">. </w:t>
      </w:r>
      <w:r>
        <w:rPr>
          <w:rFonts w:hint="eastAsia" w:ascii="微软雅黑" w:hAnsi="微软雅黑" w:eastAsia="微软雅黑"/>
          <w:szCs w:val="21"/>
        </w:rPr>
        <w:t>C</w:t>
      </w:r>
    </w:p>
    <w:p>
      <w:pPr>
        <w:adjustRightInd w:val="0"/>
        <w:snapToGrid w:val="0"/>
        <w:rPr>
          <w:rFonts w:ascii="微软雅黑" w:hAnsi="微软雅黑" w:eastAsia="微软雅黑"/>
          <w:szCs w:val="21"/>
        </w:rPr>
      </w:pPr>
      <w:r>
        <w:rPr>
          <w:rFonts w:hint="eastAsia" w:ascii="微软雅黑" w:hAnsi="微软雅黑" w:eastAsia="微软雅黑"/>
          <w:szCs w:val="21"/>
        </w:rPr>
        <w:t>选项C是正确的：商业论证在每个管理阶段结束时会更新并审查。项目经理通过阶段边界管理流程更新商业论证，然后项目管理委员会通过项目指导流程审查商业论证并决定是否授权下一阶段启动。选项A和都是错误的：在实施问题影响剖析或风险评估时，商业论证会被审查，但不会更新。选项D是错误的：在项目收尾后，商业论证会在收益评审中进行审查，但不会更新。</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7</w:t>
      </w:r>
      <w:r>
        <w:rPr>
          <w:rFonts w:ascii="微软雅黑" w:hAnsi="微软雅黑" w:eastAsia="微软雅黑"/>
          <w:szCs w:val="21"/>
        </w:rPr>
        <w:t xml:space="preserve">. </w:t>
      </w:r>
      <w:r>
        <w:rPr>
          <w:rFonts w:hint="eastAsia" w:ascii="微软雅黑" w:hAnsi="微软雅黑" w:eastAsia="微软雅黑"/>
          <w:szCs w:val="21"/>
        </w:rPr>
        <w:t>A</w:t>
      </w:r>
    </w:p>
    <w:p>
      <w:pPr>
        <w:adjustRightInd w:val="0"/>
        <w:snapToGrid w:val="0"/>
        <w:rPr>
          <w:rFonts w:ascii="微软雅黑" w:hAnsi="微软雅黑" w:eastAsia="微软雅黑"/>
          <w:szCs w:val="21"/>
        </w:rPr>
      </w:pPr>
      <w:r>
        <w:rPr>
          <w:rFonts w:hint="eastAsia" w:ascii="微软雅黑" w:hAnsi="微软雅黑" w:eastAsia="微软雅黑"/>
          <w:szCs w:val="21"/>
        </w:rPr>
        <w:t>在项目准备阶段，项目主管会依据公司或项目群管理层写入项目任务书的所有项目信息，来编写概要商业论证。</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8</w:t>
      </w:r>
      <w:r>
        <w:rPr>
          <w:rFonts w:ascii="微软雅黑" w:hAnsi="微软雅黑" w:eastAsia="微软雅黑"/>
          <w:szCs w:val="21"/>
        </w:rPr>
        <w:t xml:space="preserve">. </w:t>
      </w:r>
      <w:r>
        <w:rPr>
          <w:rFonts w:hint="eastAsia" w:ascii="微软雅黑" w:hAnsi="微软雅黑" w:eastAsia="微软雅黑"/>
          <w:szCs w:val="21"/>
        </w:rPr>
        <w:t>B</w:t>
      </w:r>
    </w:p>
    <w:p>
      <w:pPr>
        <w:adjustRightInd w:val="0"/>
        <w:snapToGrid w:val="0"/>
        <w:rPr>
          <w:rFonts w:ascii="微软雅黑" w:hAnsi="微软雅黑" w:eastAsia="微软雅黑"/>
          <w:szCs w:val="21"/>
        </w:rPr>
      </w:pPr>
      <w:r>
        <w:rPr>
          <w:rFonts w:hint="eastAsia" w:ascii="微软雅黑" w:hAnsi="微软雅黑" w:eastAsia="微软雅黑"/>
          <w:szCs w:val="21"/>
        </w:rPr>
        <w:t>项目产出的是专业产品。选项B,新电脑软件，即可能是项目的一项产出。选项A,收益评审计划，是一种管理产品而非专业产品。选项是使用某些产品带来的变化，所以它是一项成果。选项D是项目的可测量的改进结果，因此它是一项收益。</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 xml:space="preserve">. </w:t>
      </w:r>
      <w:r>
        <w:rPr>
          <w:rFonts w:hint="eastAsia" w:ascii="微软雅黑" w:hAnsi="微软雅黑" w:eastAsia="微软雅黑"/>
          <w:szCs w:val="21"/>
        </w:rPr>
        <w:t>A</w:t>
      </w:r>
    </w:p>
    <w:p>
      <w:pPr>
        <w:adjustRightInd w:val="0"/>
        <w:snapToGrid w:val="0"/>
        <w:rPr>
          <w:rFonts w:ascii="微软雅黑" w:hAnsi="微软雅黑" w:eastAsia="微软雅黑"/>
          <w:szCs w:val="21"/>
        </w:rPr>
      </w:pPr>
      <w:r>
        <w:rPr>
          <w:rFonts w:hint="eastAsia" w:ascii="微软雅黑" w:hAnsi="微软雅黑" w:eastAsia="微软雅黑"/>
          <w:szCs w:val="21"/>
        </w:rPr>
        <w:t>项目主管在项目准备流程中起草概要商业论证。</w:t>
      </w:r>
    </w:p>
    <w:p>
      <w:pPr>
        <w:adjustRightInd w:val="0"/>
        <w:snapToGrid w:val="0"/>
        <w:rPr>
          <w:rFonts w:ascii="微软雅黑" w:hAnsi="微软雅黑" w:eastAsia="微软雅黑"/>
          <w:szCs w:val="21"/>
        </w:rPr>
      </w:pPr>
    </w:p>
    <w:p>
      <w:pPr>
        <w:adjustRightInd w:val="0"/>
        <w:snapToGrid w:val="0"/>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 xml:space="preserve">0. </w:t>
      </w:r>
      <w:r>
        <w:rPr>
          <w:rFonts w:hint="eastAsia" w:ascii="微软雅黑" w:hAnsi="微软雅黑" w:eastAsia="微软雅黑"/>
          <w:szCs w:val="21"/>
        </w:rPr>
        <w:t>A</w:t>
      </w:r>
    </w:p>
    <w:p>
      <w:pPr>
        <w:adjustRightInd w:val="0"/>
        <w:snapToGrid w:val="0"/>
        <w:rPr>
          <w:rFonts w:ascii="微软雅黑" w:hAnsi="微软雅黑" w:eastAsia="微软雅黑"/>
          <w:szCs w:val="21"/>
        </w:rPr>
      </w:pPr>
      <w:r>
        <w:rPr>
          <w:rFonts w:hint="eastAsia" w:ascii="微软雅黑" w:hAnsi="微软雅黑" w:eastAsia="微软雅黑"/>
          <w:szCs w:val="21"/>
        </w:rPr>
        <w:t>选项A是正确的。项目主管在项目准备流程中起草概要商业论证。这属于开发商业论证任务的一部分。选项B是错误的。这属于一种验证活动。选项C是错误的。这属于一种确认活动。选项D是错误的。这属于一个维护步骤。</w:t>
      </w:r>
    </w:p>
    <w:p>
      <w:pPr>
        <w:adjustRightInd w:val="0"/>
        <w:snapToGrid w:val="0"/>
        <w:rPr>
          <w:rFonts w:ascii="微软雅黑" w:hAnsi="微软雅黑" w:eastAsia="微软雅黑"/>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思源黑体 CN Bold">
    <w:altName w:val="黑体"/>
    <w:panose1 w:val="020B0800000000000000"/>
    <w:charset w:val="86"/>
    <w:family w:val="swiss"/>
    <w:pitch w:val="default"/>
    <w:sig w:usb0="00000000" w:usb1="00000000" w:usb2="00000016" w:usb3="00000000" w:csb0="00060107" w:csb1="00000000"/>
  </w:font>
  <w:font w:name="等线 Light">
    <w:panose1 w:val="02010600030101010101"/>
    <w:charset w:val="86"/>
    <w:family w:val="auto"/>
    <w:pitch w:val="default"/>
    <w:sig w:usb0="A00002BF" w:usb1="38CF7CFA" w:usb2="00000016" w:usb3="00000000" w:csb0="0004000F" w:csb1="00000000"/>
  </w:font>
  <w:font w:name="思源黑体 CN Normal">
    <w:altName w:val="黑体"/>
    <w:panose1 w:val="020B0400000000000000"/>
    <w:charset w:val="86"/>
    <w:family w:val="swiss"/>
    <w:pitch w:val="default"/>
    <w:sig w:usb0="00000000" w:usb1="00000000" w:usb2="00000016" w:usb3="00000000" w:csb0="00060107"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A8"/>
    <w:rsid w:val="000149A9"/>
    <w:rsid w:val="00076C63"/>
    <w:rsid w:val="00132553"/>
    <w:rsid w:val="00151DD3"/>
    <w:rsid w:val="00163D16"/>
    <w:rsid w:val="00176B87"/>
    <w:rsid w:val="00217D3E"/>
    <w:rsid w:val="00244D15"/>
    <w:rsid w:val="002C4734"/>
    <w:rsid w:val="002D1A1D"/>
    <w:rsid w:val="00311DB2"/>
    <w:rsid w:val="00377B89"/>
    <w:rsid w:val="003A3F1B"/>
    <w:rsid w:val="003E2545"/>
    <w:rsid w:val="00406486"/>
    <w:rsid w:val="00475D3B"/>
    <w:rsid w:val="00486AB3"/>
    <w:rsid w:val="004A65E6"/>
    <w:rsid w:val="004E209E"/>
    <w:rsid w:val="004F5007"/>
    <w:rsid w:val="00604E48"/>
    <w:rsid w:val="00690D00"/>
    <w:rsid w:val="006F6618"/>
    <w:rsid w:val="0077031E"/>
    <w:rsid w:val="007717B6"/>
    <w:rsid w:val="007A4835"/>
    <w:rsid w:val="007D1051"/>
    <w:rsid w:val="0081319E"/>
    <w:rsid w:val="00B470A8"/>
    <w:rsid w:val="00BA5530"/>
    <w:rsid w:val="00BB7771"/>
    <w:rsid w:val="00CE1541"/>
    <w:rsid w:val="00D5122E"/>
    <w:rsid w:val="00D614FF"/>
    <w:rsid w:val="00D96D3A"/>
    <w:rsid w:val="00E171A8"/>
    <w:rsid w:val="00E80EEE"/>
    <w:rsid w:val="00EA501A"/>
    <w:rsid w:val="00F651C4"/>
    <w:rsid w:val="00F71BC0"/>
    <w:rsid w:val="29F8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rFonts w:eastAsia="思源黑体 CN Bold"/>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eastAsia="思源黑体 CN Normal" w:asciiTheme="majorHAnsi" w:hAnsiTheme="majorHAnsi"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3"/>
    <w:uiPriority w:val="9"/>
    <w:rPr>
      <w:rFonts w:eastAsia="思源黑体 CN Normal" w:asciiTheme="majorHAnsi" w:hAnsiTheme="majorHAnsi" w:cstheme="majorBidi"/>
      <w:b/>
      <w:bCs/>
      <w:sz w:val="32"/>
      <w:szCs w:val="32"/>
    </w:rPr>
  </w:style>
  <w:style w:type="character" w:customStyle="1" w:styleId="9">
    <w:name w:val="标题 1 字符"/>
    <w:basedOn w:val="7"/>
    <w:link w:val="2"/>
    <w:uiPriority w:val="9"/>
    <w:rPr>
      <w:rFonts w:eastAsia="思源黑体 CN Bold"/>
      <w:b/>
      <w:bCs/>
      <w:kern w:val="44"/>
      <w:sz w:val="44"/>
      <w:szCs w:val="44"/>
    </w:rPr>
  </w:style>
  <w:style w:type="paragraph" w:styleId="10">
    <w:name w:val="List Paragraph"/>
    <w:basedOn w:val="1"/>
    <w:qFormat/>
    <w:uiPriority w:val="34"/>
    <w:pPr>
      <w:ind w:firstLine="420" w:firstLineChars="200"/>
    </w:pPr>
  </w:style>
  <w:style w:type="character" w:customStyle="1" w:styleId="11">
    <w:name w:val="页眉 字符"/>
    <w:basedOn w:val="7"/>
    <w:link w:val="5"/>
    <w:uiPriority w:val="99"/>
    <w:rPr>
      <w:sz w:val="18"/>
      <w:szCs w:val="18"/>
    </w:rPr>
  </w:style>
  <w:style w:type="character" w:customStyle="1" w:styleId="12">
    <w:name w:val="页脚 字符"/>
    <w:basedOn w:val="7"/>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Words>
  <Characters>1413</Characters>
  <Lines>11</Lines>
  <Paragraphs>3</Paragraphs>
  <TotalTime>33</TotalTime>
  <ScaleCrop>false</ScaleCrop>
  <LinksUpToDate>false</LinksUpToDate>
  <CharactersWithSpaces>1657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2022-01-06T05:47:00Z</dcterms:created>
  <dc:creator>田豆芽 智慧工坊</dc:creator>
  <cp:lastModifiedBy>槛外小羊</cp:lastModifiedBy>
  <dcterms:modified xsi:type="dcterms:W3CDTF">2022-01-10T02:06:19Z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2D018B05C2374C96A73FB268ECEF0956</vt:lpwstr>
  </property>
</Properties>
</file>