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E6C1A2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339F4064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7F75FC50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6C5D8DE8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5C19FF6E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6C690C6E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150EC044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71F29E2F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03AB54BC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5EDE53E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12451006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7E84608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3777737B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Хаиртдинов</w:t>
      </w:r>
      <w:proofErr w:type="spellEnd"/>
      <w:r>
        <w:t xml:space="preserve"> Руслан </w:t>
      </w:r>
      <w:proofErr w:type="spellStart"/>
      <w:r>
        <w:t>Ленарович</w:t>
      </w:r>
      <w:proofErr w:type="spellEnd"/>
      <w:r>
        <w:t>,</w:t>
      </w:r>
    </w:p>
    <w:p w14:paraId="7C96131E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Бахчинянц</w:t>
      </w:r>
      <w:proofErr w:type="spellEnd"/>
      <w:r w:rsidR="0036394E">
        <w:t xml:space="preserve"> </w:t>
      </w:r>
      <w:proofErr w:type="spellStart"/>
      <w:r>
        <w:t>Кристиан</w:t>
      </w:r>
      <w:proofErr w:type="spellEnd"/>
      <w:r>
        <w:t xml:space="preserve"> Владиславович,</w:t>
      </w:r>
    </w:p>
    <w:p w14:paraId="24685325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514A85F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14:paraId="330302B1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158B1A98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1487E7FA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3CDB227C" w14:textId="77777777" w:rsidR="00D256B0" w:rsidRDefault="00D256B0" w:rsidP="00D256B0">
      <w:pPr>
        <w:pStyle w:val="aa"/>
        <w:ind w:firstLine="0"/>
        <w:jc w:val="center"/>
        <w:rPr>
          <w:b/>
        </w:rPr>
      </w:pPr>
      <w:bookmarkStart w:id="0" w:name="_heading=h.gjdgxs"/>
      <w:bookmarkEnd w:id="0"/>
      <w:r>
        <w:rPr>
          <w:b/>
        </w:rPr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3DC6BF85" w14:textId="77777777" w:rsidR="00D256B0" w:rsidRDefault="00D256B0" w:rsidP="00D256B0">
          <w:pPr>
            <w:pStyle w:val="ad"/>
          </w:pPr>
        </w:p>
        <w:p w14:paraId="0CAE2E4E" w14:textId="77777777" w:rsidR="00D256B0" w:rsidRDefault="001C44F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113329C6" w14:textId="77777777" w:rsidR="00D256B0" w:rsidRDefault="00D9242A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_Toc158470774 \h </w:instrText>
            </w:r>
            <w:r w:rsidR="001C44F4">
              <w:fldChar w:fldCharType="separate"/>
            </w:r>
            <w:r w:rsidR="00D256B0">
              <w:t>4</w:t>
            </w:r>
            <w:r w:rsidR="001C44F4">
              <w:fldChar w:fldCharType="end"/>
            </w:r>
          </w:hyperlink>
        </w:p>
        <w:p w14:paraId="72D656AF" w14:textId="77777777" w:rsidR="00D256B0" w:rsidRDefault="00D9242A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_Toc158470775 \h </w:instrText>
            </w:r>
            <w:r w:rsidR="001C44F4">
              <w:fldChar w:fldCharType="separate"/>
            </w:r>
            <w:r w:rsidR="00D256B0">
              <w:t>5</w:t>
            </w:r>
            <w:r w:rsidR="001C44F4">
              <w:fldChar w:fldCharType="end"/>
            </w:r>
          </w:hyperlink>
        </w:p>
        <w:p w14:paraId="23C87BE6" w14:textId="77777777" w:rsidR="00D256B0" w:rsidRDefault="00D9242A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_Toc158470776 \h </w:instrText>
            </w:r>
            <w:r w:rsidR="001C44F4">
              <w:fldChar w:fldCharType="separate"/>
            </w:r>
            <w:r w:rsidR="00D256B0">
              <w:t>6</w:t>
            </w:r>
            <w:r w:rsidR="001C44F4">
              <w:fldChar w:fldCharType="end"/>
            </w:r>
          </w:hyperlink>
        </w:p>
        <w:p w14:paraId="5D45F800" w14:textId="77777777" w:rsidR="00D256B0" w:rsidRDefault="00D9242A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_Toc158470777 \h </w:instrText>
            </w:r>
            <w:r w:rsidR="001C44F4">
              <w:fldChar w:fldCharType="separate"/>
            </w:r>
            <w:r w:rsidR="00D256B0">
              <w:t>8</w:t>
            </w:r>
            <w:r w:rsidR="001C44F4">
              <w:fldChar w:fldCharType="end"/>
            </w:r>
          </w:hyperlink>
        </w:p>
        <w:p w14:paraId="604802D9" w14:textId="77777777" w:rsidR="00D256B0" w:rsidRDefault="00D9242A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_Toc158470778 \h </w:instrText>
            </w:r>
            <w:r w:rsidR="001C44F4">
              <w:fldChar w:fldCharType="separate"/>
            </w:r>
            <w:r w:rsidR="00D256B0">
              <w:t>12</w:t>
            </w:r>
            <w:r w:rsidR="001C44F4">
              <w:fldChar w:fldCharType="end"/>
            </w:r>
          </w:hyperlink>
        </w:p>
        <w:p w14:paraId="45A2196C" w14:textId="77777777" w:rsidR="00D256B0" w:rsidRDefault="00D9242A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_Toc158470779 \h </w:instrText>
            </w:r>
            <w:r w:rsidR="001C44F4">
              <w:fldChar w:fldCharType="separate"/>
            </w:r>
            <w:r w:rsidR="00D256B0">
              <w:t>13</w:t>
            </w:r>
            <w:r w:rsidR="001C44F4">
              <w:fldChar w:fldCharType="end"/>
            </w:r>
          </w:hyperlink>
        </w:p>
        <w:p w14:paraId="76B60EDC" w14:textId="77777777" w:rsidR="00D256B0" w:rsidRDefault="00D9242A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_Toc158470780 \h </w:instrText>
            </w:r>
            <w:r w:rsidR="001C44F4">
              <w:fldChar w:fldCharType="separate"/>
            </w:r>
            <w:r w:rsidR="00D256B0">
              <w:t>16</w:t>
            </w:r>
            <w:r w:rsidR="001C44F4">
              <w:fldChar w:fldCharType="end"/>
            </w:r>
          </w:hyperlink>
        </w:p>
        <w:p w14:paraId="41650AD4" w14:textId="77777777" w:rsidR="00D256B0" w:rsidRDefault="00D9242A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_Toc158470781 \h </w:instrText>
            </w:r>
            <w:r w:rsidR="001C44F4">
              <w:fldChar w:fldCharType="separate"/>
            </w:r>
            <w:r w:rsidR="00D256B0">
              <w:t>17</w:t>
            </w:r>
            <w:r w:rsidR="001C44F4">
              <w:fldChar w:fldCharType="end"/>
            </w:r>
          </w:hyperlink>
        </w:p>
        <w:p w14:paraId="5C5D3910" w14:textId="77777777" w:rsidR="00D256B0" w:rsidRDefault="00D9242A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_Toc158470782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14:paraId="7F62F0AD" w14:textId="77777777" w:rsidR="00D256B0" w:rsidRDefault="00D9242A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_Toc158470783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14:paraId="11B82332" w14:textId="77777777" w:rsidR="00D256B0" w:rsidRDefault="00D9242A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_Toc158470784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14:paraId="602B02DD" w14:textId="77777777" w:rsidR="00D256B0" w:rsidRDefault="00D9242A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_Toc158470785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14:paraId="6D19BFFC" w14:textId="77777777" w:rsidR="00D256B0" w:rsidRDefault="00D9242A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_Toc158470786 \h </w:instrText>
            </w:r>
            <w:r w:rsidR="001C44F4">
              <w:fldChar w:fldCharType="separate"/>
            </w:r>
            <w:r w:rsidR="00D256B0">
              <w:t>21</w:t>
            </w:r>
            <w:r w:rsidR="001C44F4">
              <w:fldChar w:fldCharType="end"/>
            </w:r>
          </w:hyperlink>
        </w:p>
        <w:p w14:paraId="0FE70F60" w14:textId="77777777" w:rsidR="00D256B0" w:rsidRDefault="001C44F4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E458DD9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D5F8B9C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157BA7FB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43E80686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374F2151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71BDE3B5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электротехническую систему устройства;</w:t>
      </w:r>
    </w:p>
    <w:p w14:paraId="1CD59B4E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D256B0">
        <w:rPr>
          <w:color w:val="000000"/>
        </w:rPr>
        <w:t xml:space="preserve"> для разработанной системы;</w:t>
      </w:r>
    </w:p>
    <w:p w14:paraId="49B3BF40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0FBCD1C5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59C82C09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6F4E3B52" w14:textId="77777777" w:rsidR="00D256B0" w:rsidRDefault="00D256B0" w:rsidP="00D256B0">
      <w:pPr>
        <w:spacing w:line="360" w:lineRule="auto"/>
      </w:pPr>
      <w:r>
        <w:t xml:space="preserve">Членами нашей команды являются Нарышкин Елисей, </w:t>
      </w:r>
      <w:proofErr w:type="spellStart"/>
      <w:r>
        <w:t>Хаиртдинов</w:t>
      </w:r>
      <w:proofErr w:type="spellEnd"/>
      <w:r>
        <w:t xml:space="preserve"> Руслан, Романов Михаил, </w:t>
      </w:r>
      <w:proofErr w:type="spellStart"/>
      <w:r>
        <w:t>Чикин</w:t>
      </w:r>
      <w:proofErr w:type="spellEnd"/>
      <w:r>
        <w:t xml:space="preserve"> Максим, </w:t>
      </w:r>
      <w:proofErr w:type="spellStart"/>
      <w:r>
        <w:t>Бахчинянц</w:t>
      </w:r>
      <w:proofErr w:type="spellEnd"/>
      <w:r w:rsidR="006A1834">
        <w:t xml:space="preserve"> </w:t>
      </w:r>
      <w:proofErr w:type="spellStart"/>
      <w:r>
        <w:t>Кристиан</w:t>
      </w:r>
      <w:proofErr w:type="spellEnd"/>
      <w:r>
        <w:t xml:space="preserve">. Распределение ролей представлено в </w:t>
      </w:r>
      <w:r w:rsidR="001C44F4">
        <w:fldChar w:fldCharType="begin"/>
      </w:r>
      <w:r>
        <w:instrText xml:space="preserve"> REF _Ref158471109 \h </w:instrText>
      </w:r>
      <w:r w:rsidR="001C44F4">
        <w:fldChar w:fldCharType="separate"/>
      </w:r>
      <w:r>
        <w:t>таблице 1</w:t>
      </w:r>
      <w:r w:rsidR="001C44F4">
        <w:fldChar w:fldCharType="end"/>
      </w:r>
      <w:r>
        <w:t>.</w:t>
      </w:r>
    </w:p>
    <w:p w14:paraId="2746A1C4" w14:textId="77777777" w:rsidR="00D256B0" w:rsidRDefault="00D256B0" w:rsidP="00D256B0">
      <w:pPr>
        <w:pStyle w:val="ae"/>
      </w:pPr>
      <w:bookmarkStart w:id="3" w:name="_Ref158471109"/>
      <w:r>
        <w:t xml:space="preserve">Таблица </w:t>
      </w:r>
      <w:r w:rsidR="00D9242A">
        <w:fldChar w:fldCharType="begin"/>
      </w:r>
      <w:r w:rsidR="00D9242A">
        <w:instrText xml:space="preserve"> SEQ Таблица \* ARABIC </w:instrText>
      </w:r>
      <w:r w:rsidR="00D9242A">
        <w:fldChar w:fldCharType="separate"/>
      </w:r>
      <w:r>
        <w:t>1</w:t>
      </w:r>
      <w:r w:rsidR="00D9242A">
        <w:fldChar w:fldCharType="end"/>
      </w:r>
      <w:bookmarkEnd w:id="3"/>
      <w:r>
        <w:t>. Распределение ролей в команде.</w:t>
      </w:r>
    </w:p>
    <w:tbl>
      <w:tblPr>
        <w:tblStyle w:val="StGen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2"/>
      </w:tblGrid>
      <w:tr w:rsidR="00D256B0" w14:paraId="2C4C9398" w14:textId="77777777" w:rsidTr="003E3C3D">
        <w:tc>
          <w:tcPr>
            <w:tcW w:w="3823" w:type="dxa"/>
          </w:tcPr>
          <w:p w14:paraId="5BB8A21C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5522" w:type="dxa"/>
          </w:tcPr>
          <w:p w14:paraId="552FF811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39450C13" w14:textId="77777777" w:rsidTr="003E3C3D">
        <w:tc>
          <w:tcPr>
            <w:tcW w:w="3823" w:type="dxa"/>
          </w:tcPr>
          <w:p w14:paraId="10C70BE2" w14:textId="77777777" w:rsidR="00D256B0" w:rsidRDefault="00D256B0" w:rsidP="003E3C3D">
            <w:pPr>
              <w:spacing w:line="360" w:lineRule="auto"/>
            </w:pPr>
            <w:r>
              <w:t>Нарышкин Елисей</w:t>
            </w:r>
          </w:p>
        </w:tc>
        <w:tc>
          <w:tcPr>
            <w:tcW w:w="5522" w:type="dxa"/>
          </w:tcPr>
          <w:p w14:paraId="3F1F9287" w14:textId="77777777" w:rsidR="00D256B0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создание </w:t>
            </w:r>
            <w:r w:rsidRPr="006A1834">
              <w:rPr>
                <w:lang w:val="en-US"/>
              </w:rPr>
              <w:t>UML</w:t>
            </w:r>
            <w:r w:rsidRPr="006A1834">
              <w:t>-схем</w:t>
            </w:r>
          </w:p>
        </w:tc>
      </w:tr>
      <w:tr w:rsidR="00D256B0" w14:paraId="451AC31F" w14:textId="77777777" w:rsidTr="003E3C3D">
        <w:tc>
          <w:tcPr>
            <w:tcW w:w="3823" w:type="dxa"/>
          </w:tcPr>
          <w:p w14:paraId="28ED163C" w14:textId="77777777" w:rsidR="00D256B0" w:rsidRDefault="00D256B0" w:rsidP="003E3C3D">
            <w:pPr>
              <w:spacing w:line="360" w:lineRule="auto"/>
            </w:pPr>
            <w:proofErr w:type="spellStart"/>
            <w:r>
              <w:t>Хаиртдинов</w:t>
            </w:r>
            <w:proofErr w:type="spellEnd"/>
            <w:r>
              <w:t xml:space="preserve"> Руслан</w:t>
            </w:r>
          </w:p>
        </w:tc>
        <w:tc>
          <w:tcPr>
            <w:tcW w:w="5522" w:type="dxa"/>
          </w:tcPr>
          <w:p w14:paraId="2A7AD3C4" w14:textId="1CCFB6FD"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62BC458C" w14:textId="77777777" w:rsidTr="003E3C3D">
        <w:tc>
          <w:tcPr>
            <w:tcW w:w="3823" w:type="dxa"/>
          </w:tcPr>
          <w:p w14:paraId="2EBC4997" w14:textId="77777777" w:rsidR="00D256B0" w:rsidRDefault="00D256B0" w:rsidP="003E3C3D">
            <w:pPr>
              <w:tabs>
                <w:tab w:val="right" w:pos="1789"/>
              </w:tabs>
              <w:spacing w:line="360" w:lineRule="auto"/>
            </w:pPr>
            <w:r>
              <w:t>Романов Михаил</w:t>
            </w:r>
          </w:p>
        </w:tc>
        <w:tc>
          <w:tcPr>
            <w:tcW w:w="5522" w:type="dxa"/>
          </w:tcPr>
          <w:p w14:paraId="085FEAB8" w14:textId="77777777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>Сборка ПАК, поиск требуемых компонентов и материалов</w:t>
            </w:r>
          </w:p>
        </w:tc>
      </w:tr>
      <w:tr w:rsidR="00D256B0" w14:paraId="55E91DB3" w14:textId="77777777" w:rsidTr="003E3C3D">
        <w:tc>
          <w:tcPr>
            <w:tcW w:w="3823" w:type="dxa"/>
          </w:tcPr>
          <w:p w14:paraId="6BC4E83E" w14:textId="77777777" w:rsidR="00D256B0" w:rsidRDefault="00D256B0" w:rsidP="003E3C3D">
            <w:pPr>
              <w:spacing w:line="360" w:lineRule="auto"/>
            </w:pPr>
            <w:r>
              <w:t>Чикин Максим</w:t>
            </w:r>
          </w:p>
        </w:tc>
        <w:tc>
          <w:tcPr>
            <w:tcW w:w="5522" w:type="dxa"/>
          </w:tcPr>
          <w:p w14:paraId="7C0E914C" w14:textId="0BFF7876"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59D95C94" w14:textId="77777777" w:rsidTr="003E3C3D">
        <w:tc>
          <w:tcPr>
            <w:tcW w:w="3823" w:type="dxa"/>
          </w:tcPr>
          <w:p w14:paraId="6B253710" w14:textId="77777777" w:rsidR="00D256B0" w:rsidRDefault="00D256B0" w:rsidP="003E3C3D">
            <w:pPr>
              <w:spacing w:line="360" w:lineRule="auto"/>
            </w:pPr>
            <w:proofErr w:type="spellStart"/>
            <w:r>
              <w:t>Бахчинянц</w:t>
            </w:r>
            <w:proofErr w:type="spellEnd"/>
            <w:r w:rsidR="006A1834">
              <w:t xml:space="preserve"> </w:t>
            </w:r>
            <w:proofErr w:type="spellStart"/>
            <w:r>
              <w:t>Кристиан</w:t>
            </w:r>
            <w:proofErr w:type="spellEnd"/>
          </w:p>
        </w:tc>
        <w:tc>
          <w:tcPr>
            <w:tcW w:w="5522" w:type="dxa"/>
          </w:tcPr>
          <w:p w14:paraId="0DBE5541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02C17BED" w14:textId="77777777" w:rsidR="00D256B0" w:rsidRDefault="00D256B0" w:rsidP="00D256B0">
      <w:pPr>
        <w:tabs>
          <w:tab w:val="center" w:pos="4678"/>
        </w:tabs>
        <w:spacing w:line="360" w:lineRule="auto"/>
        <w:ind w:firstLine="0"/>
        <w:jc w:val="center"/>
      </w:pPr>
    </w:p>
    <w:p w14:paraId="53BBE4A0" w14:textId="77777777" w:rsidR="00D256B0" w:rsidRDefault="00D256B0" w:rsidP="00D256B0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  <w:r>
        <w:tab/>
      </w:r>
    </w:p>
    <w:p w14:paraId="6A3EAA70" w14:textId="77777777"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14:paraId="011D732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lastRenderedPageBreak/>
        <w:t>Описание функций разработанного решения</w:t>
      </w:r>
      <w:bookmarkEnd w:id="4"/>
    </w:p>
    <w:p w14:paraId="61D6E77F" w14:textId="77777777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 (переключение тумблера).</w:t>
      </w:r>
    </w:p>
    <w:p w14:paraId="0C7BCE8E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04AFCD3F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записями в командной строке команд “Разрешена загрузка”, “Разрешена выгрузка”, “QR-код на автомобиле: A”, “Номер ячейки хранения автомобиля A: N”, “Карточка автомобиля: А”. Символы А - номер автомобиля 1, 2 и т.д., N - номер ячейки 1, 2 и т.д.</w:t>
      </w:r>
    </w:p>
    <w:p w14:paraId="67618B14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После загрузки к зоне загрузки-выгрузки перемещается свободная ячейка по команде “Хранение”. При подаче команды “Разрешена выгрузка” автомобиль должен выехать задним ходом обратно в зону загрузки-выгрузки.</w:t>
      </w:r>
    </w:p>
    <w:p w14:paraId="24216A04" w14:textId="77777777" w:rsidR="00293577" w:rsidRPr="00293577" w:rsidRDefault="00293577" w:rsidP="00293577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</w:t>
      </w:r>
      <w:r>
        <w:t>В файле данных отражается время и исполняемые команды: “Заезд”, “Выезд”, “Хранение”, “Перемещение ячеек”.</w:t>
      </w:r>
    </w:p>
    <w:p w14:paraId="30ECD693" w14:textId="77777777" w:rsidR="00D256B0" w:rsidRDefault="00D256B0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br w:type="page"/>
      </w:r>
    </w:p>
    <w:tbl>
      <w:tblPr>
        <w:tblStyle w:val="ab"/>
        <w:tblpPr w:leftFromText="180" w:rightFromText="180" w:vertAnchor="text" w:tblpY="-1350"/>
        <w:tblW w:w="0" w:type="auto"/>
        <w:tblLook w:val="04A0" w:firstRow="1" w:lastRow="0" w:firstColumn="1" w:lastColumn="0" w:noHBand="0" w:noVBand="1"/>
      </w:tblPr>
      <w:tblGrid>
        <w:gridCol w:w="3381"/>
        <w:gridCol w:w="5965"/>
      </w:tblGrid>
      <w:tr w:rsidR="00D93333" w14:paraId="29DF57F6" w14:textId="77777777" w:rsidTr="00D93333">
        <w:trPr>
          <w:trHeight w:val="634"/>
        </w:trPr>
        <w:tc>
          <w:tcPr>
            <w:tcW w:w="3381" w:type="dxa"/>
          </w:tcPr>
          <w:p w14:paraId="0EF2ADD9" w14:textId="77777777" w:rsidR="00D93333" w:rsidRDefault="00D93333" w:rsidP="00D93333">
            <w:pPr>
              <w:ind w:firstLine="0"/>
              <w:rPr>
                <w:b/>
              </w:rPr>
            </w:pPr>
            <w:bookmarkStart w:id="5" w:name="_Toc158470776"/>
            <w:r>
              <w:rPr>
                <w:b/>
              </w:rPr>
              <w:lastRenderedPageBreak/>
              <w:t>Название компонента и его назначение в проекте</w:t>
            </w:r>
          </w:p>
        </w:tc>
        <w:tc>
          <w:tcPr>
            <w:tcW w:w="5965" w:type="dxa"/>
          </w:tcPr>
          <w:p w14:paraId="0F040FD0" w14:textId="77777777" w:rsidR="00D93333" w:rsidRDefault="00D93333" w:rsidP="00D93333">
            <w:pPr>
              <w:ind w:firstLine="0"/>
              <w:jc w:val="center"/>
              <w:rPr>
                <w:b/>
                <w:color w:val="000000"/>
                <w:lang w:eastAsia="ru-RU"/>
              </w:rPr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D93333" w14:paraId="6B8AC503" w14:textId="77777777" w:rsidTr="00D93333">
        <w:trPr>
          <w:trHeight w:val="2316"/>
        </w:trPr>
        <w:tc>
          <w:tcPr>
            <w:tcW w:w="3381" w:type="dxa"/>
          </w:tcPr>
          <w:p w14:paraId="783E3116" w14:textId="77777777" w:rsidR="00D93333" w:rsidRDefault="00D93333" w:rsidP="00D93333">
            <w:pPr>
              <w:ind w:firstLine="0"/>
            </w:pPr>
            <w:r w:rsidRPr="00271D38">
              <w:t>Шаговый двигатель 28YBJ-48</w:t>
            </w:r>
          </w:p>
          <w:p w14:paraId="04EE0617" w14:textId="77777777" w:rsidR="00D93333" w:rsidRDefault="00D93333" w:rsidP="00D93333">
            <w:pPr>
              <w:ind w:firstLine="0"/>
            </w:pPr>
            <w:r>
              <w:t xml:space="preserve">Используется для вращения колеса с кабинками  </w:t>
            </w:r>
          </w:p>
        </w:tc>
        <w:tc>
          <w:tcPr>
            <w:tcW w:w="5965" w:type="dxa"/>
          </w:tcPr>
          <w:p w14:paraId="3A6C65D1" w14:textId="77777777" w:rsidR="00D93333" w:rsidRDefault="00D93333" w:rsidP="00D9333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B493567" wp14:editId="1292597B">
                  <wp:extent cx="1828800" cy="1666875"/>
                  <wp:effectExtent l="0" t="0" r="0" b="9525"/>
                  <wp:docPr id="19" name="Рисунок 1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333" w14:paraId="5F2120A2" w14:textId="77777777" w:rsidTr="00D93333">
        <w:trPr>
          <w:trHeight w:val="2959"/>
        </w:trPr>
        <w:tc>
          <w:tcPr>
            <w:tcW w:w="3381" w:type="dxa"/>
          </w:tcPr>
          <w:p w14:paraId="45B4E5DF" w14:textId="77777777" w:rsidR="00D93333" w:rsidRDefault="00D93333" w:rsidP="00D93333">
            <w:pPr>
              <w:ind w:firstLine="0"/>
            </w:pPr>
            <w:r w:rsidRPr="00271D38">
              <w:t>Драйвер Mx1508</w:t>
            </w:r>
          </w:p>
          <w:p w14:paraId="47E37780" w14:textId="77777777" w:rsidR="00D93333" w:rsidRDefault="00D93333" w:rsidP="00D93333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</w:p>
        </w:tc>
        <w:tc>
          <w:tcPr>
            <w:tcW w:w="5965" w:type="dxa"/>
          </w:tcPr>
          <w:p w14:paraId="7C6C3B05" w14:textId="77777777" w:rsidR="00D93333" w:rsidRDefault="00D93333" w:rsidP="00D93333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37F8BD8" wp14:editId="1F248DE0">
                  <wp:extent cx="2159635" cy="2159635"/>
                  <wp:effectExtent l="0" t="0" r="0" b="0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63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333" w14:paraId="0A217E37" w14:textId="77777777" w:rsidTr="00D93333">
        <w:trPr>
          <w:trHeight w:val="2443"/>
        </w:trPr>
        <w:tc>
          <w:tcPr>
            <w:tcW w:w="3381" w:type="dxa"/>
          </w:tcPr>
          <w:p w14:paraId="14EDBD66" w14:textId="77777777" w:rsidR="00D93333" w:rsidRDefault="00D93333" w:rsidP="00D93333">
            <w:pPr>
              <w:ind w:firstLine="0"/>
            </w:pPr>
            <w:r w:rsidRPr="00271D38">
              <w:t>Esp8266</w:t>
            </w:r>
            <w:r>
              <w:t xml:space="preserve"> </w:t>
            </w:r>
          </w:p>
          <w:p w14:paraId="7F879DA9" w14:textId="77777777" w:rsidR="00D93333" w:rsidRDefault="00D93333" w:rsidP="00D93333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>
              <w:t xml:space="preserve"> </w:t>
            </w:r>
            <w:r w:rsidRPr="00271D38">
              <w:t>устройствами удаленно, сбора данных с датчиков и передачи их в облако.</w:t>
            </w:r>
          </w:p>
        </w:tc>
        <w:tc>
          <w:tcPr>
            <w:tcW w:w="5965" w:type="dxa"/>
          </w:tcPr>
          <w:p w14:paraId="10B851A9" w14:textId="77777777" w:rsidR="00D93333" w:rsidRDefault="00D93333" w:rsidP="00D93333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8638AE3" wp14:editId="7DD40F5C">
                  <wp:extent cx="2350135" cy="1762601"/>
                  <wp:effectExtent l="0" t="0" r="0" b="9525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8061" cy="1768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333" w14:paraId="371E0F8B" w14:textId="77777777" w:rsidTr="00D93333">
        <w:trPr>
          <w:trHeight w:val="2856"/>
        </w:trPr>
        <w:tc>
          <w:tcPr>
            <w:tcW w:w="3381" w:type="dxa"/>
          </w:tcPr>
          <w:p w14:paraId="41F3B1D6" w14:textId="77777777" w:rsidR="00D93333" w:rsidRDefault="00D93333" w:rsidP="00D93333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rFonts w:ascii="Arial" w:hAnsi="Arial" w:cs="Arial"/>
                <w:b w:val="0"/>
                <w:bCs/>
                <w:color w:val="070707"/>
                <w:spacing w:val="6"/>
              </w:rPr>
            </w:pPr>
            <w:r>
              <w:rPr>
                <w:rFonts w:ascii="Arial" w:hAnsi="Arial" w:cs="Arial"/>
                <w:b w:val="0"/>
                <w:bCs/>
                <w:color w:val="070707"/>
                <w:spacing w:val="6"/>
              </w:rPr>
              <w:t>Мини-мотор с редуктором 3</w:t>
            </w:r>
            <w:r>
              <w:rPr>
                <w:rFonts w:ascii="Arial" w:hAnsi="Arial" w:cs="Arial"/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F7261E">
              <w:rPr>
                <w:rFonts w:ascii="Arial" w:hAnsi="Arial" w:cs="Arial"/>
                <w:b w:val="0"/>
                <w:bCs/>
                <w:color w:val="070707"/>
                <w:spacing w:val="6"/>
              </w:rPr>
              <w:t>/200</w:t>
            </w:r>
          </w:p>
          <w:p w14:paraId="3CFA3EE0" w14:textId="77777777" w:rsidR="00D93333" w:rsidRPr="00F7261E" w:rsidRDefault="00D93333" w:rsidP="00D93333">
            <w:pPr>
              <w:ind w:firstLine="0"/>
            </w:pPr>
            <w:r>
              <w:t xml:space="preserve">Используется для вращения колес машины </w:t>
            </w:r>
          </w:p>
          <w:p w14:paraId="674AF2EF" w14:textId="77777777" w:rsidR="00D93333" w:rsidRDefault="00D93333" w:rsidP="00D93333">
            <w:pPr>
              <w:ind w:firstLine="0"/>
            </w:pPr>
          </w:p>
        </w:tc>
        <w:tc>
          <w:tcPr>
            <w:tcW w:w="5965" w:type="dxa"/>
          </w:tcPr>
          <w:p w14:paraId="4156B9AE" w14:textId="77777777" w:rsidR="00D93333" w:rsidRDefault="00D93333" w:rsidP="00D93333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B5E4803" wp14:editId="7AFD8436">
                  <wp:extent cx="2771775" cy="2066925"/>
                  <wp:effectExtent l="0" t="0" r="9525" b="9525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333" w14:paraId="5A918A2B" w14:textId="77777777" w:rsidTr="00D93333">
        <w:trPr>
          <w:trHeight w:val="2642"/>
        </w:trPr>
        <w:tc>
          <w:tcPr>
            <w:tcW w:w="3381" w:type="dxa"/>
          </w:tcPr>
          <w:p w14:paraId="17471E57" w14:textId="77777777" w:rsidR="00D93333" w:rsidRDefault="00D93333" w:rsidP="00D93333">
            <w:pPr>
              <w:ind w:firstLine="0"/>
            </w:pPr>
            <w:r w:rsidRPr="005C625B">
              <w:lastRenderedPageBreak/>
              <w:t xml:space="preserve">Аккумулятор </w:t>
            </w:r>
            <w:proofErr w:type="spellStart"/>
            <w:r w:rsidRPr="005C625B">
              <w:t>Robiton</w:t>
            </w:r>
            <w:proofErr w:type="spellEnd"/>
            <w:r w:rsidRPr="005C625B">
              <w:t xml:space="preserve"> LGC1500 30A LG 18650HB4 без защиты 15702</w:t>
            </w:r>
          </w:p>
          <w:p w14:paraId="1E63B717" w14:textId="77777777" w:rsidR="00D93333" w:rsidRDefault="00D93333" w:rsidP="00D93333">
            <w:pPr>
              <w:ind w:firstLine="0"/>
            </w:pPr>
            <w:r w:rsidRPr="005C625B">
              <w:t>Обеспечивает питание для устройств, требующих значительных токов</w:t>
            </w:r>
          </w:p>
        </w:tc>
        <w:tc>
          <w:tcPr>
            <w:tcW w:w="5965" w:type="dxa"/>
          </w:tcPr>
          <w:p w14:paraId="7273ABC5" w14:textId="77777777" w:rsidR="00D93333" w:rsidRDefault="00D93333" w:rsidP="00D93333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C605BF" wp14:editId="49D77396">
                  <wp:extent cx="2857500" cy="1922145"/>
                  <wp:effectExtent l="0" t="0" r="0" b="190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288" cy="1924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333" w14:paraId="48496399" w14:textId="77777777" w:rsidTr="00D93333">
        <w:trPr>
          <w:trHeight w:val="1277"/>
        </w:trPr>
        <w:tc>
          <w:tcPr>
            <w:tcW w:w="3381" w:type="dxa"/>
          </w:tcPr>
          <w:p w14:paraId="1C6E7927" w14:textId="77777777" w:rsidR="00D93333" w:rsidRDefault="00D93333" w:rsidP="00D93333">
            <w:pPr>
              <w:ind w:firstLine="0"/>
            </w:pPr>
            <w:r>
              <w:t>Тумблер</w:t>
            </w:r>
          </w:p>
          <w:p w14:paraId="552A855D" w14:textId="77777777" w:rsidR="00D93333" w:rsidRDefault="00D93333" w:rsidP="00D93333">
            <w:pPr>
              <w:ind w:firstLine="0"/>
            </w:pPr>
            <w:r>
              <w:t xml:space="preserve">Используется для включения и выключения </w:t>
            </w:r>
          </w:p>
          <w:p w14:paraId="5B4B2377" w14:textId="77777777" w:rsidR="00D93333" w:rsidRDefault="00D93333" w:rsidP="00D93333">
            <w:pPr>
              <w:ind w:firstLine="0"/>
            </w:pPr>
            <w:r>
              <w:t>устройств</w:t>
            </w:r>
          </w:p>
        </w:tc>
        <w:tc>
          <w:tcPr>
            <w:tcW w:w="5965" w:type="dxa"/>
          </w:tcPr>
          <w:p w14:paraId="6C9C6E89" w14:textId="77777777" w:rsidR="00D93333" w:rsidRDefault="00D93333" w:rsidP="00D93333">
            <w:pPr>
              <w:ind w:firstLine="0"/>
              <w:rPr>
                <w:color w:val="000000"/>
                <w:lang w:eastAsia="ru-RU"/>
              </w:rPr>
            </w:pPr>
          </w:p>
        </w:tc>
      </w:tr>
      <w:tr w:rsidR="00D93333" w14:paraId="2FC7844D" w14:textId="77777777" w:rsidTr="00D93333">
        <w:trPr>
          <w:trHeight w:val="1903"/>
        </w:trPr>
        <w:tc>
          <w:tcPr>
            <w:tcW w:w="3381" w:type="dxa"/>
          </w:tcPr>
          <w:p w14:paraId="427EB8BA" w14:textId="77777777" w:rsidR="00D93333" w:rsidRPr="004A6C1F" w:rsidRDefault="00D93333" w:rsidP="00D9333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Orange pi</w:t>
            </w:r>
          </w:p>
          <w:p w14:paraId="128190BD" w14:textId="77777777" w:rsidR="00D93333" w:rsidRDefault="00D93333" w:rsidP="00D93333">
            <w:pPr>
              <w:ind w:firstLine="0"/>
            </w:pPr>
            <w:r>
              <w:t>Используется</w:t>
            </w:r>
            <w:r w:rsidRPr="008F268A">
              <w:t xml:space="preserve"> для создания умных устройств и систем, которые взаимодействуют с интернетом.</w:t>
            </w:r>
          </w:p>
        </w:tc>
        <w:tc>
          <w:tcPr>
            <w:tcW w:w="5965" w:type="dxa"/>
            <w:vAlign w:val="center"/>
          </w:tcPr>
          <w:p w14:paraId="0F9A5BFC" w14:textId="77777777" w:rsidR="00D93333" w:rsidRDefault="00D93333" w:rsidP="00D93333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7A1D6D" wp14:editId="0CC7D9EF">
                  <wp:extent cx="3686175" cy="1271905"/>
                  <wp:effectExtent l="0" t="0" r="0" b="0"/>
                  <wp:docPr id="37" name="Рисунок 37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1396" cy="1284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333" w14:paraId="2471CA1D" w14:textId="77777777" w:rsidTr="00D93333">
        <w:trPr>
          <w:trHeight w:val="1912"/>
        </w:trPr>
        <w:tc>
          <w:tcPr>
            <w:tcW w:w="3381" w:type="dxa"/>
          </w:tcPr>
          <w:p w14:paraId="142B48D4" w14:textId="77777777" w:rsidR="00D93333" w:rsidRDefault="00D93333" w:rsidP="00D93333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5B95B219" w14:textId="77777777" w:rsidR="00D93333" w:rsidRDefault="00D93333" w:rsidP="00D93333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чертежи, кинематические схемы</w:t>
            </w:r>
          </w:p>
        </w:tc>
        <w:tc>
          <w:tcPr>
            <w:tcW w:w="5965" w:type="dxa"/>
          </w:tcPr>
          <w:p w14:paraId="18DE550E" w14:textId="77777777" w:rsidR="00D93333" w:rsidRDefault="00D93333" w:rsidP="00D93333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00588C" wp14:editId="2A51F1F0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333" w14:paraId="31A3F63B" w14:textId="77777777" w:rsidTr="00D93333">
        <w:trPr>
          <w:trHeight w:val="4691"/>
        </w:trPr>
        <w:tc>
          <w:tcPr>
            <w:tcW w:w="3381" w:type="dxa"/>
          </w:tcPr>
          <w:p w14:paraId="3C636DB6" w14:textId="77777777" w:rsidR="00D93333" w:rsidRDefault="00D93333" w:rsidP="00D93333">
            <w:pPr>
              <w:ind w:firstLine="0"/>
            </w:pPr>
            <w:proofErr w:type="spellStart"/>
            <w:r>
              <w:rPr>
                <w:lang w:val="en-US"/>
              </w:rPr>
              <w:t>ArduinoIDE</w:t>
            </w:r>
            <w:proofErr w:type="spellEnd"/>
          </w:p>
          <w:p w14:paraId="4D74BB47" w14:textId="77777777" w:rsidR="00D93333" w:rsidRDefault="00D93333" w:rsidP="00D93333">
            <w:pPr>
              <w:ind w:firstLine="0"/>
            </w:pPr>
            <w:r>
              <w:t xml:space="preserve">Интегрированная среда 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12417CAB" w14:textId="77777777" w:rsidR="00D93333" w:rsidRPr="00820BA7" w:rsidRDefault="00D93333" w:rsidP="00D93333">
            <w:pPr>
              <w:ind w:firstLine="0"/>
            </w:pPr>
            <w:r>
              <w:t xml:space="preserve">В данном проекте используются следующие библиотеки: </w:t>
            </w:r>
            <w:proofErr w:type="spellStart"/>
            <w:r>
              <w:rPr>
                <w:lang w:val="en-US"/>
              </w:rPr>
              <w:t>AFMotor</w:t>
            </w:r>
            <w:proofErr w:type="spellEnd"/>
            <w:r>
              <w:t xml:space="preserve">, </w:t>
            </w:r>
            <w:proofErr w:type="spellStart"/>
            <w:r>
              <w:rPr>
                <w:lang w:val="en-US"/>
              </w:rPr>
              <w:t>TMRpcm</w:t>
            </w:r>
            <w:proofErr w:type="spellEnd"/>
          </w:p>
          <w:p w14:paraId="755878D8" w14:textId="77777777" w:rsidR="00D93333" w:rsidRDefault="00D93333" w:rsidP="00D93333">
            <w:pPr>
              <w:ind w:firstLine="0"/>
            </w:pPr>
          </w:p>
        </w:tc>
        <w:tc>
          <w:tcPr>
            <w:tcW w:w="5965" w:type="dxa"/>
            <w:vAlign w:val="center"/>
          </w:tcPr>
          <w:p w14:paraId="5E20F6AB" w14:textId="77777777" w:rsidR="00D93333" w:rsidRDefault="00D93333" w:rsidP="00D93333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4BB606D" wp14:editId="436F0014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333" w14:paraId="658DC62C" w14:textId="77777777" w:rsidTr="00D93333">
        <w:trPr>
          <w:trHeight w:val="2684"/>
        </w:trPr>
        <w:tc>
          <w:tcPr>
            <w:tcW w:w="3381" w:type="dxa"/>
          </w:tcPr>
          <w:p w14:paraId="32212C22" w14:textId="77777777" w:rsidR="00D93333" w:rsidRDefault="004D2F38" w:rsidP="00D93333">
            <w:pPr>
              <w:ind w:firstLine="0"/>
              <w:rPr>
                <w:lang w:val="en-US"/>
              </w:rPr>
            </w:pPr>
            <w:r w:rsidRPr="00D93333">
              <w:rPr>
                <w:lang w:val="en-US"/>
              </w:rPr>
              <w:lastRenderedPageBreak/>
              <w:t>Arduino</w:t>
            </w:r>
            <w:r w:rsidR="00D93333" w:rsidRPr="00D93333">
              <w:rPr>
                <w:lang w:val="en-US"/>
              </w:rPr>
              <w:t xml:space="preserve"> </w:t>
            </w:r>
            <w:r w:rsidRPr="00D93333">
              <w:rPr>
                <w:lang w:val="en-US"/>
              </w:rPr>
              <w:t>Uno</w:t>
            </w:r>
          </w:p>
          <w:p w14:paraId="2586547B" w14:textId="49649126" w:rsidR="004D2F38" w:rsidRDefault="004D2F38" w:rsidP="00D93333">
            <w:pPr>
              <w:ind w:firstLine="0"/>
              <w:rPr>
                <w:lang w:val="en-US"/>
              </w:rPr>
            </w:pPr>
          </w:p>
        </w:tc>
        <w:tc>
          <w:tcPr>
            <w:tcW w:w="5965" w:type="dxa"/>
            <w:vAlign w:val="center"/>
          </w:tcPr>
          <w:p w14:paraId="2D63B7C5" w14:textId="76D7631F" w:rsidR="00D93333" w:rsidRDefault="004D2F38" w:rsidP="00D93333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00293EC" wp14:editId="3DF1A1B9">
                  <wp:extent cx="2168163" cy="1653540"/>
                  <wp:effectExtent l="0" t="0" r="3810" b="3810"/>
                  <wp:docPr id="2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F084F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r>
        <w:t>Описание используемых аппаратных и программных узлов, модулей, фреймворков и других инструментов</w:t>
      </w:r>
      <w:bookmarkEnd w:id="5"/>
    </w:p>
    <w:p w14:paraId="0E28EC98" w14:textId="77777777" w:rsidR="00D256B0" w:rsidRDefault="00D256B0" w:rsidP="00D256B0">
      <w:r>
        <w:t xml:space="preserve">Список основных компонентов, используемых для создания данного проекта, представлен в </w:t>
      </w:r>
      <w:r w:rsidR="001C44F4">
        <w:fldChar w:fldCharType="begin"/>
      </w:r>
      <w:r>
        <w:instrText xml:space="preserve"> REF _Ref158471254 \h </w:instrText>
      </w:r>
      <w:r w:rsidR="001C44F4">
        <w:fldChar w:fldCharType="separate"/>
      </w:r>
      <w:r>
        <w:t>таблице 2</w:t>
      </w:r>
      <w:r w:rsidR="001C44F4">
        <w:fldChar w:fldCharType="end"/>
      </w:r>
      <w:r>
        <w:t>.</w:t>
      </w:r>
    </w:p>
    <w:p w14:paraId="53092AEE" w14:textId="77777777" w:rsidR="00D256B0" w:rsidRDefault="00D256B0" w:rsidP="00D256B0">
      <w:pPr>
        <w:pStyle w:val="ae"/>
      </w:pPr>
      <w:bookmarkStart w:id="6" w:name="_Ref158471254"/>
      <w:r>
        <w:t xml:space="preserve">Таблица </w:t>
      </w:r>
      <w:r w:rsidR="00D9242A">
        <w:fldChar w:fldCharType="begin"/>
      </w:r>
      <w:r w:rsidR="00D9242A">
        <w:instrText xml:space="preserve"> SEQ Таблица \* ARABIC </w:instrText>
      </w:r>
      <w:r w:rsidR="00D9242A">
        <w:fldChar w:fldCharType="separate"/>
      </w:r>
      <w:r>
        <w:t>2</w:t>
      </w:r>
      <w:r w:rsidR="00D9242A">
        <w:fldChar w:fldCharType="end"/>
      </w:r>
      <w:bookmarkEnd w:id="6"/>
      <w:r>
        <w:t>. Используемые компоненты и ПО</w:t>
      </w:r>
    </w:p>
    <w:p w14:paraId="39717BCB" w14:textId="77777777" w:rsidR="00D256B0" w:rsidRDefault="00D256B0" w:rsidP="00D256B0">
      <w:pPr>
        <w:keepNext/>
        <w:spacing w:line="360" w:lineRule="auto"/>
        <w:ind w:firstLine="0"/>
      </w:pPr>
    </w:p>
    <w:p w14:paraId="51A6F0B0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7"/>
      <w:r>
        <w:t>Функциональное описание разработанного решение в виде UML-диаграмм</w:t>
      </w:r>
      <w:bookmarkEnd w:id="7"/>
    </w:p>
    <w:p w14:paraId="0C6C76E4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вариантов пользовательского взаимодействия с системой</w:t>
      </w:r>
    </w:p>
    <w:p w14:paraId="3819D255" w14:textId="77777777" w:rsidR="00D90711" w:rsidRPr="00E92174" w:rsidRDefault="003F1C41" w:rsidP="00D90711">
      <w:pPr>
        <w:rPr>
          <w:highlight w:val="white"/>
        </w:rPr>
      </w:pPr>
      <w:r>
        <w:rPr>
          <w:highlight w:val="white"/>
        </w:rPr>
        <w:t xml:space="preserve">Сначала запускается ПАК. Затем запускается ПРА, а остальные подсистемы включены и ожидают. Далее запускается подсистема ППЯ и производится включение тумблера запуска машинки. Карточка с </w:t>
      </w:r>
      <w:r>
        <w:rPr>
          <w:highlight w:val="white"/>
          <w:lang w:val="en-US"/>
        </w:rPr>
        <w:t>QR</w:t>
      </w:r>
      <w:r w:rsidRPr="003F1C41">
        <w:rPr>
          <w:highlight w:val="white"/>
        </w:rPr>
        <w:t>-</w:t>
      </w:r>
      <w:r>
        <w:rPr>
          <w:highlight w:val="white"/>
        </w:rPr>
        <w:t xml:space="preserve">кодом вносится в область видимости камеры, а машинка ждёт сигнала. Затем она получает сигнал и едет к ячейке, а 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E92174">
        <w:rPr>
          <w:highlight w:val="white"/>
        </w:rPr>
        <w:t>кода и о ячейке вносится в файл.</w:t>
      </w:r>
    </w:p>
    <w:p w14:paraId="51A6E7FC" w14:textId="6CA6F5BC" w:rsidR="00D90711" w:rsidRDefault="00D90711" w:rsidP="00D90711">
      <w:pPr>
        <w:pStyle w:val="a5"/>
        <w:spacing w:line="360" w:lineRule="auto"/>
        <w:ind w:left="11" w:firstLine="709"/>
        <w:rPr>
          <w:b/>
        </w:rPr>
      </w:pPr>
      <w:r>
        <w:rPr>
          <w:noProof/>
          <w:lang w:eastAsia="ru-RU"/>
        </w:rPr>
        <w:drawing>
          <wp:inline distT="0" distB="0" distL="0" distR="0" wp14:anchorId="07CF0559" wp14:editId="2C0CE8F9">
            <wp:extent cx="5941060" cy="2266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6B0">
        <w:t xml:space="preserve">Рисунок </w:t>
      </w:r>
      <w:r w:rsidR="001968BD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1968BD">
        <w:rPr>
          <w:noProof/>
        </w:rPr>
        <w:fldChar w:fldCharType="separate"/>
      </w:r>
      <w:r w:rsidR="003D2F51">
        <w:rPr>
          <w:noProof/>
        </w:rPr>
        <w:t>1</w:t>
      </w:r>
      <w:r w:rsidR="001968BD">
        <w:rPr>
          <w:noProof/>
        </w:rPr>
        <w:fldChar w:fldCharType="end"/>
      </w:r>
      <w:r w:rsidR="00D256B0">
        <w:t>. Диаграмма вариантов пользовательского взаимодействия с системой</w:t>
      </w:r>
      <w:r>
        <w:rPr>
          <w:b/>
          <w:highlight w:val="white"/>
        </w:rPr>
        <w:t xml:space="preserve">       </w:t>
      </w:r>
    </w:p>
    <w:p w14:paraId="0B1E97F9" w14:textId="77777777" w:rsidR="00D256B0" w:rsidRPr="00D90711" w:rsidRDefault="00D90711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highlight w:val="white"/>
        </w:rPr>
        <w:lastRenderedPageBreak/>
        <w:t xml:space="preserve">      </w:t>
      </w:r>
      <w:r w:rsidRPr="00D90711">
        <w:rPr>
          <w:b w:val="0"/>
          <w:highlight w:val="white"/>
        </w:rPr>
        <w:t>Диаграмма автомата</w:t>
      </w:r>
      <w:r w:rsidRPr="00D90711">
        <w:rPr>
          <w:b w:val="0"/>
          <w:noProof/>
          <w:lang w:eastAsia="ru-RU"/>
        </w:rPr>
        <w:t xml:space="preserve"> </w:t>
      </w:r>
    </w:p>
    <w:p w14:paraId="2FB8F4BD" w14:textId="77777777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После включения подсистема ПРА запущена, а остальные включены и ожидают. Когда завершается распознание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Pr="00E9217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запускается подсистема ППЯ. Машинка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коде и о ячейке перемещения машинки.</w:t>
      </w:r>
    </w:p>
    <w:p w14:paraId="6591C2DC" w14:textId="77777777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52506F" wp14:editId="1EE459BD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67B6" w14:textId="709D1B2C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2</w:t>
      </w:r>
      <w:r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>
        <w:t xml:space="preserve"> </w:t>
      </w:r>
      <w:r w:rsidR="00D256B0">
        <w:br w:type="page"/>
      </w:r>
    </w:p>
    <w:p w14:paraId="65B07945" w14:textId="77777777" w:rsidR="00D256B0" w:rsidRDefault="00D256B0" w:rsidP="00D256B0">
      <w:pPr>
        <w:rPr>
          <w:iCs/>
        </w:rPr>
      </w:pPr>
    </w:p>
    <w:p w14:paraId="3E294932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последовательности</w:t>
      </w:r>
    </w:p>
    <w:p w14:paraId="50E9EA0A" w14:textId="7777777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</w:t>
      </w:r>
      <w:proofErr w:type="spellStart"/>
      <w:r>
        <w:rPr>
          <w:highlight w:val="white"/>
        </w:rPr>
        <w:t>ПАКа</w:t>
      </w:r>
      <w:proofErr w:type="spellEnd"/>
      <w:r>
        <w:rPr>
          <w:highlight w:val="white"/>
        </w:rPr>
        <w:t xml:space="preserve">. Затем производится запуск ПРА и запуск ППЯ. Далее одновременно включается тумблер машинки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E340B1">
        <w:rPr>
          <w:highlight w:val="white"/>
        </w:rPr>
        <w:t xml:space="preserve">кодом. Машинка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>расположения машинки передаётся в файл, при этом новая информация обновляется.</w:t>
      </w:r>
    </w:p>
    <w:p w14:paraId="38C46A88" w14:textId="77777777" w:rsidR="00D256B0" w:rsidRDefault="00CB11BC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536FF7" wp14:editId="50FB3B6F">
            <wp:extent cx="5941060" cy="247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ей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C8A2" w14:textId="4C830C0A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3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1118D7E7" w14:textId="77777777" w:rsidR="00D256B0" w:rsidRDefault="00D256B0" w:rsidP="00D256B0">
      <w:pPr>
        <w:rPr>
          <w:b/>
        </w:rPr>
      </w:pPr>
      <w:r>
        <w:br w:type="page"/>
      </w:r>
    </w:p>
    <w:p w14:paraId="011F85B9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highlight w:val="white"/>
        </w:rPr>
      </w:pPr>
      <w:r>
        <w:rPr>
          <w:highlight w:val="white"/>
        </w:rPr>
        <w:lastRenderedPageBreak/>
        <w:t>Диаграмма компонентов</w:t>
      </w:r>
    </w:p>
    <w:p w14:paraId="3159C4A7" w14:textId="77777777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Pr="00E92174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Pr="009B613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Pr="009B6139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машинки.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машинки. Этот механизм также взаимодействует с механизмом движения, но и отправляет сигналы к механизму приёма машины(МПМ). А МПМ подаёт сигналы в ПАК.</w:t>
      </w:r>
    </w:p>
    <w:p w14:paraId="5BDA0838" w14:textId="77777777" w:rsidR="00D256B0" w:rsidRDefault="00D90711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23EFF5" wp14:editId="6AB973A7">
            <wp:extent cx="5941060" cy="3459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компонентов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319C" w14:textId="3CE40059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4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28CE06FD" w14:textId="77777777" w:rsidR="00D256B0" w:rsidRDefault="00D256B0" w:rsidP="00D256B0">
      <w:pPr>
        <w:rPr>
          <w:b/>
        </w:rPr>
      </w:pPr>
      <w:r>
        <w:br w:type="page"/>
      </w:r>
    </w:p>
    <w:p w14:paraId="02EEDF2C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8"/>
      <w:r>
        <w:lastRenderedPageBreak/>
        <w:t>Описание кинематической системы разработанного устройства</w:t>
      </w:r>
      <w:bookmarkEnd w:id="8"/>
    </w:p>
    <w:p w14:paraId="20F4447F" w14:textId="77777777" w:rsidR="00D256B0" w:rsidRDefault="00D256B0" w:rsidP="00D256B0">
      <w:r>
        <w:t xml:space="preserve">Моторчик, обозначенный на схеме буквой М, вращает шкив </w:t>
      </w:r>
      <w:r>
        <w:rPr>
          <w:color w:val="000000"/>
          <w:highlight w:val="white"/>
        </w:rPr>
        <w:t>GT2-20</w:t>
      </w:r>
      <w:r>
        <w:rPr>
          <w:color w:val="000000"/>
        </w:rPr>
        <w:t xml:space="preserve">, </w:t>
      </w:r>
      <w:r>
        <w:t>приводя в движение ремень, который перемещает печатную головку по горизонтальной плоскости.</w:t>
      </w:r>
    </w:p>
    <w:p w14:paraId="55F487BE" w14:textId="71F66473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96ABDA" wp14:editId="1A4BB066">
            <wp:extent cx="5605145" cy="3726180"/>
            <wp:effectExtent l="0" t="0" r="0" b="7620"/>
            <wp:docPr id="14" name="Рисунок 24" descr="https://cdn.discordapp.com/attachments/1028564867331924059/1205482980932456468/r_.png?ex=65d88883&amp;is=65c61383&amp;hm=7cd3f9726098e83d15405b06aa8cb49c236362f46f49992cefc65500bfe494d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28564867331924059/1205482980932456468/r_.png?ex=65d88883&amp;is=65c61383&amp;hm=7cd3f9726098e83d15405b06aa8cb49c236362f46f49992cefc65500bfe494d5&amp;"/>
                    <pic:cNvPicPr>
                      <a:picLocks noChangeAspect="1"/>
                    </pic:cNvPicPr>
                  </pic:nvPicPr>
                  <pic:blipFill>
                    <a:blip r:embed="rId20"/>
                    <a:srcRect l="5259" t="6514" r="385" b="4906"/>
                    <a:stretch/>
                  </pic:blipFill>
                  <pic:spPr bwMode="auto">
                    <a:xfrm>
                      <a:off x="0" y="0"/>
                      <a:ext cx="5605771" cy="372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Рисунок </w:t>
      </w:r>
      <w:r w:rsidR="001968BD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1968BD">
        <w:rPr>
          <w:noProof/>
        </w:rPr>
        <w:fldChar w:fldCharType="separate"/>
      </w:r>
      <w:r w:rsidR="003D2F51">
        <w:rPr>
          <w:noProof/>
        </w:rPr>
        <w:t>5</w:t>
      </w:r>
      <w:r w:rsidR="001968BD">
        <w:rPr>
          <w:noProof/>
        </w:rPr>
        <w:fldChar w:fldCharType="end"/>
      </w:r>
      <w:r>
        <w:t>. Кинематическая схема печатной головки</w:t>
      </w:r>
    </w:p>
    <w:p w14:paraId="21085912" w14:textId="77777777" w:rsidR="00D256B0" w:rsidRDefault="00D256B0" w:rsidP="00D256B0">
      <w:r>
        <w:t>Ниже представлена кинематическая схема вала, на котором закреплены ролики, прижимающие лист бумаги и двигающие его в вертикальной плоскости.</w:t>
      </w:r>
    </w:p>
    <w:p w14:paraId="584DC13C" w14:textId="77777777"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4BB099A" wp14:editId="766C3CE6">
            <wp:extent cx="5654040" cy="1402080"/>
            <wp:effectExtent l="0" t="0" r="3810" b="7620"/>
            <wp:docPr id="1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инематическая схема для листа.png"/>
                    <pic:cNvPicPr>
                      <a:picLocks noChangeAspect="1"/>
                    </pic:cNvPicPr>
                  </pic:nvPicPr>
                  <pic:blipFill>
                    <a:blip r:embed="rId21"/>
                    <a:srcRect l="8935" t="35015" r="2215" b="33878"/>
                    <a:stretch/>
                  </pic:blipFill>
                  <pic:spPr bwMode="auto">
                    <a:xfrm>
                      <a:off x="0" y="0"/>
                      <a:ext cx="5707964" cy="14154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EF64" w14:textId="51B66F31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6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Кинематическая схема вала с прижимными роликами</w:t>
      </w:r>
    </w:p>
    <w:p w14:paraId="6ABEABF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2FD7038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9"/>
      <w:r>
        <w:lastRenderedPageBreak/>
        <w:t>Скриншоты разработанных 3D-моделей</w:t>
      </w:r>
      <w:bookmarkEnd w:id="9"/>
    </w:p>
    <w:p w14:paraId="66AE6C97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>
        <w:rPr>
          <w:highlight w:val="yellow"/>
        </w:rPr>
        <w:t>в папке «3D-модели</w:t>
      </w:r>
      <w:r>
        <w:t xml:space="preserve">» репозитория. </w:t>
      </w:r>
    </w:p>
    <w:p w14:paraId="4C88B8F1" w14:textId="77777777" w:rsidR="00C53B2D" w:rsidRDefault="00C53B2D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69293C" wp14:editId="2A5FA902">
            <wp:extent cx="4724400" cy="2790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902" cy="28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D875" w14:textId="310FC988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C44F4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7</w:t>
      </w:r>
      <w:r w:rsidR="001C44F4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Основа машины</w:t>
      </w:r>
      <w:r w:rsidRPr="00C53B2D">
        <w:rPr>
          <w:noProof/>
          <w:lang w:eastAsia="ru-RU"/>
        </w:rPr>
        <w:drawing>
          <wp:inline distT="0" distB="0" distL="0" distR="0" wp14:anchorId="32E36CC5" wp14:editId="59D0A080">
            <wp:extent cx="4838700" cy="4070154"/>
            <wp:effectExtent l="0" t="0" r="0" b="6985"/>
            <wp:docPr id="27" name="Рисунок 27" descr="C:\Users\user\Documents\GitHub\Automatic-parking-model\скрины деталей\КП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GitHub\Automatic-parking-model\скрины деталей\КПП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90" cy="409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D15B" w14:textId="4CFFAF2C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C44F4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8</w:t>
      </w:r>
      <w:r w:rsidR="001C44F4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КПП</w:t>
      </w:r>
    </w:p>
    <w:p w14:paraId="733B4328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438C5117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33AA2DA9" wp14:editId="22A67A19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FA70F" w14:textId="0D1756A8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9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1</w:t>
      </w:r>
    </w:p>
    <w:p w14:paraId="6888E421" w14:textId="77777777" w:rsidR="00F93F2D" w:rsidRPr="00F93F2D" w:rsidRDefault="00F93F2D" w:rsidP="00F93F2D"/>
    <w:p w14:paraId="66A4C597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67A6D26B" wp14:editId="05E33BB3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1882" w14:textId="7215CCA2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10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2</w:t>
      </w:r>
    </w:p>
    <w:p w14:paraId="74E20738" w14:textId="77777777" w:rsidR="00F93F2D" w:rsidRDefault="00F93F2D" w:rsidP="00F93F2D">
      <w:pPr>
        <w:keepNext/>
        <w:spacing w:line="360" w:lineRule="auto"/>
        <w:ind w:firstLine="0"/>
        <w:jc w:val="center"/>
      </w:pPr>
      <w:r w:rsidRPr="00F93F2D">
        <w:rPr>
          <w:noProof/>
          <w:lang w:eastAsia="ru-RU"/>
        </w:rPr>
        <w:lastRenderedPageBreak/>
        <w:drawing>
          <wp:inline distT="0" distB="0" distL="0" distR="0" wp14:anchorId="7975F9EC" wp14:editId="3E01BFE8">
            <wp:extent cx="5346700" cy="3855585"/>
            <wp:effectExtent l="0" t="0" r="6350" b="0"/>
            <wp:docPr id="31" name="Рисунок 31" descr="C:\Users\user\Documents\GitHub\Automatic-parking-model\скрины деталей\подставка для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GitHub\Automatic-parking-model\скрины деталей\подставка для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770" cy="388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E0F0" w14:textId="2CD9A1B3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11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Подставка</w:t>
      </w:r>
      <w:r w:rsidRPr="00F93F2D">
        <w:rPr>
          <w:noProof/>
          <w:lang w:eastAsia="ru-RU"/>
        </w:rPr>
        <w:drawing>
          <wp:inline distT="0" distB="0" distL="0" distR="0" wp14:anchorId="642BF3C8" wp14:editId="05342AF5">
            <wp:extent cx="5575300" cy="4267200"/>
            <wp:effectExtent l="0" t="0" r="6350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811" cy="437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3B773" w14:textId="45D641B6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12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0" w:name="_heading=h.4d34og8"/>
      <w:bookmarkEnd w:id="10"/>
    </w:p>
    <w:p w14:paraId="56CC1E82" w14:textId="77777777" w:rsidR="003D2F51" w:rsidRDefault="003D2F51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7F66856" wp14:editId="5A6CAF26">
            <wp:extent cx="5442766" cy="5820312"/>
            <wp:effectExtent l="0" t="0" r="571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6258" cy="58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3AC3" w14:textId="5588844B" w:rsidR="003D2F51" w:rsidRPr="003D2F51" w:rsidRDefault="003D2F51" w:rsidP="003D2F51">
      <w:pPr>
        <w:pStyle w:val="a6"/>
        <w:jc w:val="center"/>
        <w:rPr>
          <w:i w:val="0"/>
          <w:sz w:val="28"/>
          <w:szCs w:val="28"/>
        </w:rPr>
      </w:pPr>
      <w:r w:rsidRPr="003D2F51">
        <w:rPr>
          <w:i w:val="0"/>
          <w:sz w:val="28"/>
          <w:szCs w:val="28"/>
        </w:rPr>
        <w:t xml:space="preserve">Рисунок </w:t>
      </w:r>
      <w:r w:rsidRPr="003D2F51">
        <w:rPr>
          <w:i w:val="0"/>
          <w:sz w:val="28"/>
          <w:szCs w:val="28"/>
        </w:rPr>
        <w:fldChar w:fldCharType="begin"/>
      </w:r>
      <w:r w:rsidRPr="003D2F51">
        <w:rPr>
          <w:i w:val="0"/>
          <w:sz w:val="28"/>
          <w:szCs w:val="28"/>
        </w:rPr>
        <w:instrText xml:space="preserve"> SEQ Рисунок \* ARABIC </w:instrText>
      </w:r>
      <w:r w:rsidRPr="003D2F51">
        <w:rPr>
          <w:i w:val="0"/>
          <w:sz w:val="28"/>
          <w:szCs w:val="28"/>
        </w:rPr>
        <w:fldChar w:fldCharType="separate"/>
      </w:r>
      <w:r w:rsidRPr="003D2F51">
        <w:rPr>
          <w:i w:val="0"/>
          <w:noProof/>
          <w:sz w:val="28"/>
          <w:szCs w:val="28"/>
        </w:rPr>
        <w:t>13</w:t>
      </w:r>
      <w:r w:rsidRPr="003D2F51">
        <w:rPr>
          <w:i w:val="0"/>
          <w:sz w:val="28"/>
          <w:szCs w:val="28"/>
        </w:rPr>
        <w:fldChar w:fldCharType="end"/>
      </w:r>
      <w:r w:rsidRPr="003D2F51">
        <w:rPr>
          <w:i w:val="0"/>
          <w:sz w:val="28"/>
          <w:szCs w:val="28"/>
        </w:rPr>
        <w:t>. Подставка 2</w:t>
      </w:r>
    </w:p>
    <w:p w14:paraId="7A3118BF" w14:textId="03D328AD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88F551E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1" w:name="_Toc158470780"/>
      <w:r>
        <w:lastRenderedPageBreak/>
        <w:t>Описание электротехнической схемы разработанного устройств</w:t>
      </w:r>
      <w:bookmarkEnd w:id="11"/>
    </w:p>
    <w:p w14:paraId="3DC131F2" w14:textId="77777777"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3D60B0AD" wp14:editId="4166B51D">
            <wp:extent cx="5941060" cy="3603292"/>
            <wp:effectExtent l="0" t="0" r="2540" b="0"/>
            <wp:docPr id="22" name="Рисунок 1" descr="https://cdn.discordapp.com/attachments/1028564867331924059/1204862565855924244/image.png?ex=65d646b4&amp;is=65c3d1b4&amp;hm=42d04cea8af4f4042c9fc1ecfd8b2a8ae36e6a4522207e9ca85308a1690d8a8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28564867331924059/1204862565855924244/image.png?ex=65d646b4&amp;is=65c3d1b4&amp;hm=42d04cea8af4f4042c9fc1ecfd8b2a8ae36e6a4522207e9ca85308a1690d8a80&amp;="/>
                    <pic:cNvPicPr>
                      <a:picLocks noChangeAspect="1"/>
                    </pic:cNvPicPr>
                  </pic:nvPicPr>
                  <pic:blipFill>
                    <a:blip r:embed="rId29"/>
                    <a:stretch/>
                  </pic:blipFill>
                  <pic:spPr bwMode="auto">
                    <a:xfrm>
                      <a:off x="0" y="0"/>
                      <a:ext cx="5941060" cy="36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5E6C8" w14:textId="67B67069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14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Принципиальная электрическая схема</w:t>
      </w:r>
    </w:p>
    <w:p w14:paraId="729366A3" w14:textId="77777777" w:rsidR="00D256B0" w:rsidRDefault="00D256B0" w:rsidP="00D256B0">
      <w:pPr>
        <w:ind w:firstLine="0"/>
        <w:rPr>
          <w:b/>
        </w:rPr>
      </w:pPr>
      <w:r>
        <w:br w:type="page"/>
      </w:r>
    </w:p>
    <w:p w14:paraId="1BD56F35" w14:textId="77777777" w:rsidR="00D256B0" w:rsidRPr="00AC7BD6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2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2"/>
    </w:p>
    <w:p w14:paraId="6617FE9F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3EF254" wp14:editId="35E33D5C">
            <wp:extent cx="1617155" cy="5329073"/>
            <wp:effectExtent l="0" t="0" r="2540" b="508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55" cy="532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006B5" w14:textId="17D9A630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15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Общий алгоритм ПО</w:t>
      </w:r>
    </w:p>
    <w:p w14:paraId="4D5E2BA3" w14:textId="77777777" w:rsidR="00D256B0" w:rsidRDefault="00D256B0" w:rsidP="00D256B0">
      <w:pPr>
        <w:spacing w:line="360" w:lineRule="auto"/>
        <w:ind w:firstLine="0"/>
        <w:jc w:val="left"/>
      </w:pPr>
      <w:r>
        <w:br w:type="page"/>
      </w:r>
    </w:p>
    <w:p w14:paraId="30BCFCE9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B5B8C7" wp14:editId="7B7E99A2">
            <wp:extent cx="4451372" cy="475243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4451372" cy="475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3F3150" w14:textId="56C960EF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16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</w:t>
      </w:r>
    </w:p>
    <w:p w14:paraId="5C53AC84" w14:textId="77777777" w:rsidR="00D256B0" w:rsidRDefault="00D256B0" w:rsidP="00D256B0">
      <w:pPr>
        <w:ind w:firstLine="0"/>
        <w:jc w:val="left"/>
        <w:rPr>
          <w:b/>
        </w:rPr>
      </w:pPr>
    </w:p>
    <w:p w14:paraId="110E37B8" w14:textId="77777777"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D8D8E8" wp14:editId="14061C44">
            <wp:extent cx="4980010" cy="8119239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32"/>
                    <a:stretch/>
                  </pic:blipFill>
                  <pic:spPr bwMode="auto">
                    <a:xfrm>
                      <a:off x="0" y="0"/>
                      <a:ext cx="4980009" cy="8119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C59AB" w14:textId="53864EC3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17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 символа</w:t>
      </w:r>
    </w:p>
    <w:p w14:paraId="6288EE6E" w14:textId="77777777"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14:paraId="3A2FCEB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2"/>
      <w:r>
        <w:lastRenderedPageBreak/>
        <w:t>Код разработанного программного обеспечения.</w:t>
      </w:r>
      <w:bookmarkEnd w:id="13"/>
    </w:p>
    <w:p w14:paraId="571A641A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2A7F0B92" w14:textId="77777777" w:rsidR="00D256B0" w:rsidRDefault="00D9242A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3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66EB9683" w14:textId="77777777" w:rsidR="00D256B0" w:rsidRDefault="00D9242A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4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76F9FB73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3"/>
      <w:r>
        <w:t>Фотографии разработанного устройства и его составных частей.</w:t>
      </w:r>
      <w:bookmarkEnd w:id="14"/>
    </w:p>
    <w:p w14:paraId="6F305F23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2DBEC55E" w14:textId="77777777" w:rsidR="00D256B0" w:rsidRDefault="00D9242A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5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0AA6602C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5"/>
    </w:p>
    <w:p w14:paraId="2BC4343A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21147069" w14:textId="77777777" w:rsidR="00D256B0" w:rsidRDefault="00D9242A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6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28292FBB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5"/>
      <w:r>
        <w:t>Заключение</w:t>
      </w:r>
      <w:bookmarkEnd w:id="16"/>
    </w:p>
    <w:p w14:paraId="4F18ECA1" w14:textId="4E4C1BB9" w:rsidR="00D256B0" w:rsidRPr="00143F3A" w:rsidRDefault="00D256B0" w:rsidP="00D256B0">
      <w:r>
        <w:t>В результате работы был</w:t>
      </w:r>
      <w:r w:rsidR="00B57A4F">
        <w:t>а</w:t>
      </w:r>
      <w:r>
        <w:t xml:space="preserve"> создан</w:t>
      </w:r>
      <w:r w:rsidR="00B57A4F">
        <w:t>а</w:t>
      </w:r>
      <w:r>
        <w:t xml:space="preserve"> </w:t>
      </w:r>
      <w:r w:rsidR="00B57A4F">
        <w:t>автоматическая парковка</w:t>
      </w:r>
      <w:r w:rsidR="00B57A4F">
        <w:rPr>
          <w:highlight w:val="yellow"/>
        </w:rPr>
        <w:t>, которая</w:t>
      </w:r>
      <w:r w:rsidR="00143F3A">
        <w:rPr>
          <w:highlight w:val="yellow"/>
        </w:rPr>
        <w:t xml:space="preserve"> способ</w:t>
      </w:r>
      <w:r w:rsidRPr="00227D1A">
        <w:rPr>
          <w:highlight w:val="yellow"/>
        </w:rPr>
        <w:t>н</w:t>
      </w:r>
      <w:r w:rsidR="00D52853">
        <w:rPr>
          <w:highlight w:val="yellow"/>
        </w:rPr>
        <w:t>а</w:t>
      </w:r>
      <w:r w:rsidR="00143F3A">
        <w:rPr>
          <w:highlight w:val="yellow"/>
        </w:rPr>
        <w:t xml:space="preserve"> автоматически парковать машины</w:t>
      </w:r>
      <w:r w:rsidRPr="00227D1A">
        <w:rPr>
          <w:highlight w:val="yellow"/>
        </w:rPr>
        <w:t xml:space="preserve"> </w:t>
      </w:r>
      <w:r w:rsidR="00143F3A">
        <w:rPr>
          <w:highlight w:val="white"/>
        </w:rPr>
        <w:t xml:space="preserve">при помощи распознавания </w:t>
      </w:r>
      <w:r w:rsidR="00143F3A">
        <w:rPr>
          <w:lang w:val="en-US"/>
        </w:rPr>
        <w:t>QR</w:t>
      </w:r>
      <w:r w:rsidR="00143F3A" w:rsidRPr="00143F3A">
        <w:t>-</w:t>
      </w:r>
      <w:r w:rsidR="00143F3A">
        <w:t>кода</w:t>
      </w:r>
      <w:r w:rsidR="00361B7A">
        <w:t>.</w:t>
      </w:r>
      <w:bookmarkStart w:id="17" w:name="_GoBack"/>
      <w:bookmarkEnd w:id="17"/>
    </w:p>
    <w:p w14:paraId="0A3AB236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08D36D4E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214F8D7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8" w:name="_Toc158470786"/>
      <w:r>
        <w:lastRenderedPageBreak/>
        <w:t>Список литературных источников.</w:t>
      </w:r>
      <w:bookmarkEnd w:id="18"/>
    </w:p>
    <w:p w14:paraId="4D031EE9" w14:textId="1265A72F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26BC10EB" w14:textId="5468A15C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, ESP, </w:t>
      </w:r>
      <w:proofErr w:type="spellStart"/>
      <w:r>
        <w:rPr>
          <w:shd w:val="clear" w:color="auto" w:fill="FFFFFF"/>
        </w:rPr>
        <w:t>RaspberryPi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Pi</w:t>
      </w:r>
      <w:proofErr w:type="spellEnd"/>
      <w:r>
        <w:rPr>
          <w:shd w:val="clear" w:color="auto" w:fill="FFFFFF"/>
        </w:rPr>
        <w:t xml:space="preserve">. URL: </w:t>
      </w:r>
      <w:hyperlink r:id="rId37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17E1CDF5" w14:textId="1CAD4DF4"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38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6A1834">
          <w:rPr>
            <w:rStyle w:val="a9"/>
            <w:shd w:val="clear" w:color="auto" w:fill="FFFFFF"/>
          </w:rPr>
          <w:t>.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1EFCBF08" w14:textId="25F1D1B1"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proofErr w:type="spellStart"/>
      <w:r>
        <w:t>TinkerCad</w:t>
      </w:r>
      <w:proofErr w:type="spellEnd"/>
      <w:r>
        <w:t xml:space="preserve"> создание схем и </w:t>
      </w:r>
      <w:proofErr w:type="spellStart"/>
      <w:r>
        <w:t>Arduino</w:t>
      </w:r>
      <w:proofErr w:type="spellEnd"/>
      <w:r>
        <w:t xml:space="preserve"> проектов. </w:t>
      </w:r>
      <w:r w:rsidRPr="005255C2">
        <w:rPr>
          <w:lang w:val="en-US"/>
        </w:rPr>
        <w:t xml:space="preserve">URL: </w:t>
      </w:r>
      <w:hyperlink r:id="rId39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14:paraId="20438586" w14:textId="5CF76EF4" w:rsidR="004D2F38" w:rsidRPr="00834302" w:rsidRDefault="004D2F38" w:rsidP="004D2F38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>Леонов В. Простой и понятны</w:t>
      </w:r>
      <w:r w:rsidRPr="00834302">
        <w:rPr>
          <w:bCs/>
          <w:color w:val="000000"/>
        </w:rPr>
        <w:t xml:space="preserve">й самоучитель </w:t>
      </w:r>
      <w:proofErr w:type="spellStart"/>
      <w:r w:rsidRPr="00834302">
        <w:rPr>
          <w:bCs/>
          <w:color w:val="000000"/>
        </w:rPr>
        <w:t>Word</w:t>
      </w:r>
      <w:proofErr w:type="spellEnd"/>
      <w:r w:rsidRPr="00834302">
        <w:rPr>
          <w:bCs/>
          <w:color w:val="000000"/>
        </w:rPr>
        <w:t xml:space="preserve"> и </w:t>
      </w:r>
      <w:proofErr w:type="spellStart"/>
      <w:r w:rsidRPr="00834302">
        <w:rPr>
          <w:bCs/>
          <w:color w:val="000000"/>
        </w:rPr>
        <w:t>Excel</w:t>
      </w:r>
      <w:proofErr w:type="spellEnd"/>
      <w:r w:rsidRPr="00834302">
        <w:rPr>
          <w:bCs/>
          <w:color w:val="000000"/>
        </w:rPr>
        <w:t>. 3-е</w:t>
      </w:r>
    </w:p>
    <w:p w14:paraId="2C89266E" w14:textId="08D55F4E" w:rsidR="004D2F38" w:rsidRPr="00834302" w:rsidRDefault="004D2F38" w:rsidP="004D2F38">
      <w:pPr>
        <w:pStyle w:val="a8"/>
        <w:ind w:left="0" w:firstLine="0"/>
        <w:rPr>
          <w:lang w:val="en-US"/>
        </w:rPr>
      </w:pPr>
      <w:r w:rsidRPr="00834302">
        <w:rPr>
          <w:bCs/>
          <w:color w:val="000000"/>
        </w:rPr>
        <w:t>И</w:t>
      </w:r>
      <w:r w:rsidRPr="00834302">
        <w:rPr>
          <w:bCs/>
          <w:color w:val="000000"/>
        </w:rPr>
        <w:t>здание</w:t>
      </w:r>
      <w:r w:rsidR="00834302" w:rsidRPr="00834302">
        <w:rPr>
          <w:bCs/>
          <w:color w:val="000000"/>
        </w:rPr>
        <w:t xml:space="preserve">. </w:t>
      </w:r>
      <w:r w:rsidR="00834302" w:rsidRPr="00834302">
        <w:rPr>
          <w:bCs/>
          <w:color w:val="000000"/>
          <w:lang w:val="en-US"/>
        </w:rPr>
        <w:t>URL</w:t>
      </w:r>
      <w:r w:rsidR="00834302" w:rsidRPr="00834302">
        <w:rPr>
          <w:bCs/>
          <w:color w:val="000000"/>
        </w:rPr>
        <w:t xml:space="preserve">: </w:t>
      </w:r>
      <w:hyperlink r:id="rId40" w:history="1">
        <w:r w:rsidR="00834302" w:rsidRPr="00834302">
          <w:rPr>
            <w:rStyle w:val="a9"/>
          </w:rPr>
          <w:t xml:space="preserve">Леонов В. Простой и понятный самоучитель </w:t>
        </w:r>
        <w:proofErr w:type="spellStart"/>
        <w:r w:rsidR="00834302" w:rsidRPr="00834302">
          <w:rPr>
            <w:rStyle w:val="a9"/>
          </w:rPr>
          <w:t>Word</w:t>
        </w:r>
        <w:proofErr w:type="spellEnd"/>
        <w:r w:rsidR="00834302" w:rsidRPr="00834302">
          <w:rPr>
            <w:rStyle w:val="a9"/>
          </w:rPr>
          <w:t xml:space="preserve"> и </w:t>
        </w:r>
        <w:proofErr w:type="spellStart"/>
        <w:r w:rsidR="00834302" w:rsidRPr="00834302">
          <w:rPr>
            <w:rStyle w:val="a9"/>
          </w:rPr>
          <w:t>Excel</w:t>
        </w:r>
        <w:proofErr w:type="spellEnd"/>
        <w:r w:rsidR="00834302" w:rsidRPr="00834302">
          <w:rPr>
            <w:rStyle w:val="a9"/>
          </w:rPr>
          <w:t xml:space="preserve">. 3-е издание — купить в интернет-магазине ЭКСМО на Яндекс </w:t>
        </w:r>
        <w:proofErr w:type="spellStart"/>
        <w:r w:rsidR="00834302" w:rsidRPr="00834302">
          <w:rPr>
            <w:rStyle w:val="a9"/>
          </w:rPr>
          <w:t>Маркете</w:t>
        </w:r>
        <w:proofErr w:type="spellEnd"/>
      </w:hyperlink>
    </w:p>
    <w:sectPr w:rsidR="004D2F38" w:rsidRPr="00834302" w:rsidSect="001C44F4">
      <w:headerReference w:type="default" r:id="rId41"/>
      <w:footerReference w:type="even" r:id="rId42"/>
      <w:footerReference w:type="default" r:id="rId43"/>
      <w:headerReference w:type="first" r:id="rId44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E9A00F" w14:textId="77777777" w:rsidR="00D9242A" w:rsidRDefault="00D9242A">
      <w:pPr>
        <w:spacing w:after="0" w:line="240" w:lineRule="auto"/>
      </w:pPr>
      <w:r>
        <w:separator/>
      </w:r>
    </w:p>
  </w:endnote>
  <w:endnote w:type="continuationSeparator" w:id="0">
    <w:p w14:paraId="5AEE9789" w14:textId="77777777" w:rsidR="00D9242A" w:rsidRDefault="00D92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5527FE" w14:textId="77777777" w:rsidR="00125880" w:rsidRDefault="001C44F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15EBF7E5" w14:textId="77777777" w:rsidR="00125880" w:rsidRDefault="00D9242A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253849" w14:textId="58D1C10E" w:rsidR="00125880" w:rsidRDefault="001C44F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644531">
      <w:rPr>
        <w:noProof/>
        <w:color w:val="000000"/>
      </w:rPr>
      <w:t>21</w:t>
    </w:r>
    <w:r>
      <w:rPr>
        <w:color w:val="000000"/>
      </w:rPr>
      <w:fldChar w:fldCharType="end"/>
    </w:r>
  </w:p>
  <w:p w14:paraId="70ED1E16" w14:textId="77777777" w:rsidR="00125880" w:rsidRDefault="00D9242A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56E466" w14:textId="77777777" w:rsidR="00D9242A" w:rsidRDefault="00D9242A">
      <w:pPr>
        <w:spacing w:after="0" w:line="240" w:lineRule="auto"/>
      </w:pPr>
      <w:r>
        <w:separator/>
      </w:r>
    </w:p>
  </w:footnote>
  <w:footnote w:type="continuationSeparator" w:id="0">
    <w:p w14:paraId="32778C22" w14:textId="77777777" w:rsidR="00D9242A" w:rsidRDefault="00D924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48F87F" w14:textId="77777777" w:rsidR="00125880" w:rsidRDefault="00D9242A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D721DA5" w14:textId="77777777" w:rsidR="00125880" w:rsidRDefault="00D9242A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58DF6A" w14:textId="77777777" w:rsidR="00125880" w:rsidRDefault="00D9242A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337FCBB6" w14:textId="77777777" w:rsidR="00125880" w:rsidRDefault="00D9242A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8B6D5AA" w14:textId="77777777" w:rsidR="00125880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292FBEB7" w14:textId="77777777" w:rsidR="00125880" w:rsidRDefault="00D9242A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BF8121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7" w15:restartNumberingAfterBreak="0">
    <w:nsid w:val="7988196D"/>
    <w:multiLevelType w:val="multilevel"/>
    <w:tmpl w:val="4C80616E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40814"/>
    <w:rsid w:val="000B64B6"/>
    <w:rsid w:val="00143F3A"/>
    <w:rsid w:val="001968BD"/>
    <w:rsid w:val="001C44F4"/>
    <w:rsid w:val="001E6AB6"/>
    <w:rsid w:val="00202613"/>
    <w:rsid w:val="00293577"/>
    <w:rsid w:val="00321AD1"/>
    <w:rsid w:val="00361B7A"/>
    <w:rsid w:val="0036394E"/>
    <w:rsid w:val="003D2F51"/>
    <w:rsid w:val="003F1C41"/>
    <w:rsid w:val="0040002C"/>
    <w:rsid w:val="00466826"/>
    <w:rsid w:val="004A6C1F"/>
    <w:rsid w:val="004D2F38"/>
    <w:rsid w:val="005255C2"/>
    <w:rsid w:val="00571F1C"/>
    <w:rsid w:val="006367E1"/>
    <w:rsid w:val="00644531"/>
    <w:rsid w:val="006A1834"/>
    <w:rsid w:val="007E2047"/>
    <w:rsid w:val="00834302"/>
    <w:rsid w:val="00865755"/>
    <w:rsid w:val="00892D88"/>
    <w:rsid w:val="008F268A"/>
    <w:rsid w:val="009B6139"/>
    <w:rsid w:val="00B57A4F"/>
    <w:rsid w:val="00C53B2D"/>
    <w:rsid w:val="00CB11BC"/>
    <w:rsid w:val="00CB7828"/>
    <w:rsid w:val="00D256B0"/>
    <w:rsid w:val="00D52853"/>
    <w:rsid w:val="00D90711"/>
    <w:rsid w:val="00D9242A"/>
    <w:rsid w:val="00D93333"/>
    <w:rsid w:val="00E340B1"/>
    <w:rsid w:val="00E92174"/>
    <w:rsid w:val="00E92385"/>
    <w:rsid w:val="00F14546"/>
    <w:rsid w:val="00F351F6"/>
    <w:rsid w:val="00F93F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1E16D"/>
  <w15:docId w15:val="{3181D346-02E1-4885-AA1A-FC241D139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arduino-tex.ru/news/1/izuchaemarduino-bez-arduino-c-pomoshchyu-tinkercad-i-ego-servisov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github.com/Deimos48/Braille/tree/main/python%20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lesson.iarduino.ru" TargetMode="External"/><Relationship Id="rId40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_Public/tree/main/%D0%92%D0%B8%D0%B4%D0%B5%D0%BE%D1%80%D0%BE%D0%BB%D0%B8%D0%BA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3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Deimos48/Braille/tree/main/arduino%20" TargetMode="External"/><Relationship Id="rId38" Type="http://schemas.openxmlformats.org/officeDocument/2006/relationships/hyperlink" Target="https://kompas.ru/solutions/education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C049C3-D6F1-4CC5-9297-438ABD245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22</Pages>
  <Words>1821</Words>
  <Characters>10383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2025-01-22T07:42:00Z</dcterms:created>
  <dcterms:modified xsi:type="dcterms:W3CDTF">2025-01-22T11:56:00Z</dcterms:modified>
</cp:coreProperties>
</file>