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3557" w14:textId="3B9AB911" w:rsidR="00230C01" w:rsidRPr="00230C01" w:rsidRDefault="00E07F2F" w:rsidP="00230C01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88288C">
        <w:rPr>
          <w:b/>
          <w:bCs/>
          <w:sz w:val="56"/>
          <w:szCs w:val="56"/>
        </w:rPr>
        <w:t>7</w:t>
      </w:r>
      <w:r w:rsidRPr="00E07F2F">
        <w:rPr>
          <w:b/>
          <w:bCs/>
          <w:sz w:val="56"/>
          <w:szCs w:val="56"/>
        </w:rPr>
        <w:t xml:space="preserve"> – </w:t>
      </w:r>
      <w:r w:rsidR="00C20BB0" w:rsidRPr="00C20BB0">
        <w:rPr>
          <w:b/>
          <w:bCs/>
          <w:sz w:val="56"/>
          <w:szCs w:val="56"/>
        </w:rPr>
        <w:t>Creación y Gestión del Pedido (Pedidos 1)</w:t>
      </w:r>
    </w:p>
    <w:p w14:paraId="21A655E1" w14:textId="42582F82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230C01">
        <w:t>19</w:t>
      </w:r>
      <w:r w:rsidRPr="00E07F2F">
        <w:t>/</w:t>
      </w:r>
      <w:r w:rsidR="00230C01">
        <w:t>01</w:t>
      </w:r>
      <w:r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A5B3E0C" w14:textId="77777777" w:rsidR="00BF1C7C" w:rsidRPr="00BF1C7C" w:rsidRDefault="00BF1C7C" w:rsidP="00BF1C7C">
      <w:r w:rsidRPr="00BF1C7C">
        <w:t xml:space="preserve">Se requiere implementar la funcionalidad de </w:t>
      </w:r>
      <w:r w:rsidRPr="00BF1C7C">
        <w:rPr>
          <w:b/>
          <w:bCs/>
        </w:rPr>
        <w:t>creación del pedido a partir de una cotización previamente creada y aprobada</w:t>
      </w:r>
      <w:r w:rsidRPr="00BF1C7C">
        <w:t xml:space="preserve">, utilizando dicha cotización como </w:t>
      </w:r>
      <w:r w:rsidRPr="00BF1C7C">
        <w:rPr>
          <w:b/>
          <w:bCs/>
        </w:rPr>
        <w:t>fuente única de datos comerciales base</w:t>
      </w:r>
      <w:r w:rsidRPr="00BF1C7C">
        <w:t>.</w:t>
      </w:r>
    </w:p>
    <w:p w14:paraId="29682934" w14:textId="2DA36E46" w:rsidR="00BF1C7C" w:rsidRPr="00BF1C7C" w:rsidRDefault="00BF1C7C" w:rsidP="00BF1C7C">
      <w:r w:rsidRPr="00BF1C7C">
        <w:t xml:space="preserve">El pedido representa la </w:t>
      </w:r>
      <w:r w:rsidRPr="00BF1C7C">
        <w:rPr>
          <w:b/>
          <w:bCs/>
        </w:rPr>
        <w:t>formalización operativa del acuerdo comercial</w:t>
      </w:r>
      <w:r w:rsidRPr="00BF1C7C">
        <w:t xml:space="preserve">, por lo cual la información heredada de la cotización </w:t>
      </w:r>
      <w:r w:rsidRPr="00B54FD5">
        <w:rPr>
          <w:b/>
          <w:bCs/>
          <w:highlight w:val="yellow"/>
        </w:rPr>
        <w:t>no puede ser modificada</w:t>
      </w:r>
      <w:r w:rsidR="00B54FD5" w:rsidRPr="00B54FD5">
        <w:rPr>
          <w:b/>
          <w:bCs/>
          <w:highlight w:val="yellow"/>
        </w:rPr>
        <w:t xml:space="preserve"> una vez se guarde </w:t>
      </w:r>
      <w:proofErr w:type="spellStart"/>
      <w:r w:rsidR="00B54FD5" w:rsidRPr="00B54FD5">
        <w:rPr>
          <w:b/>
          <w:bCs/>
          <w:highlight w:val="yellow"/>
        </w:rPr>
        <w:t>el</w:t>
      </w:r>
      <w:proofErr w:type="spellEnd"/>
      <w:r w:rsidR="00B54FD5" w:rsidRPr="00B54FD5">
        <w:rPr>
          <w:b/>
          <w:bCs/>
          <w:highlight w:val="yellow"/>
        </w:rPr>
        <w:t xml:space="preserve"> pedido</w:t>
      </w:r>
      <w:r w:rsidRPr="00BF1C7C">
        <w:t xml:space="preserve"> y debe mantenerse trazabilidad permanente entre ambos artefactos.</w:t>
      </w:r>
    </w:p>
    <w:p w14:paraId="1C017760" w14:textId="77777777" w:rsidR="00BF1C7C" w:rsidRPr="00BF1C7C" w:rsidRDefault="00BF1C7C" w:rsidP="00BF1C7C">
      <w:r w:rsidRPr="00BF1C7C">
        <w:t xml:space="preserve">Esta HU se basa exclusivamente en la hoja </w:t>
      </w:r>
      <w:r w:rsidRPr="00BF1C7C">
        <w:rPr>
          <w:b/>
          <w:bCs/>
        </w:rPr>
        <w:t>“Pedidos 1”</w:t>
      </w:r>
      <w:r w:rsidRPr="00BF1C7C">
        <w:t xml:space="preserve"> del Excel “Parametrización CRM.xlsx”.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68A74087" w14:textId="6E96F999" w:rsidR="00BF1C7C" w:rsidRPr="00BF1C7C" w:rsidRDefault="00BF1C7C" w:rsidP="00BF1C7C">
      <w:pPr>
        <w:pStyle w:val="Prrafodelista"/>
        <w:numPr>
          <w:ilvl w:val="0"/>
          <w:numId w:val="60"/>
        </w:numPr>
        <w:jc w:val="both"/>
      </w:pPr>
      <w:r w:rsidRPr="00BF1C7C">
        <w:t xml:space="preserve">Creación del pedido </w:t>
      </w:r>
      <w:r w:rsidRPr="00BF1C7C">
        <w:rPr>
          <w:b/>
          <w:bCs/>
        </w:rPr>
        <w:t>desde una cotización aprobada</w:t>
      </w:r>
    </w:p>
    <w:p w14:paraId="7363685C" w14:textId="18753332" w:rsidR="00BF1C7C" w:rsidRPr="00BF1C7C" w:rsidRDefault="00BF1C7C" w:rsidP="00BF1C7C">
      <w:pPr>
        <w:pStyle w:val="Prrafodelista"/>
        <w:numPr>
          <w:ilvl w:val="0"/>
          <w:numId w:val="60"/>
        </w:numPr>
        <w:jc w:val="both"/>
      </w:pPr>
      <w:r w:rsidRPr="00BF1C7C">
        <w:t>Carga automática de información heredada de la cotización</w:t>
      </w:r>
    </w:p>
    <w:p w14:paraId="47A79226" w14:textId="4E988C80" w:rsidR="00BF1C7C" w:rsidRPr="00B54FD5" w:rsidRDefault="00BF1C7C" w:rsidP="00BF1C7C">
      <w:pPr>
        <w:pStyle w:val="Prrafodelista"/>
        <w:numPr>
          <w:ilvl w:val="0"/>
          <w:numId w:val="60"/>
        </w:numPr>
        <w:jc w:val="both"/>
      </w:pPr>
      <w:r w:rsidRPr="00B54FD5">
        <w:t>Registro de condiciones operativas y financieras</w:t>
      </w:r>
    </w:p>
    <w:p w14:paraId="029E980C" w14:textId="1D828DB0" w:rsidR="00BF1C7C" w:rsidRPr="00B54FD5" w:rsidRDefault="00BF1C7C" w:rsidP="00BF1C7C">
      <w:pPr>
        <w:pStyle w:val="Prrafodelista"/>
        <w:numPr>
          <w:ilvl w:val="0"/>
          <w:numId w:val="60"/>
        </w:numPr>
        <w:jc w:val="both"/>
      </w:pPr>
      <w:r w:rsidRPr="00B54FD5">
        <w:t>Definición de reglas de facturación</w:t>
      </w:r>
    </w:p>
    <w:p w14:paraId="193BA87A" w14:textId="6A7C0855" w:rsidR="00BF1C7C" w:rsidRPr="00CF2C00" w:rsidRDefault="00BF1C7C" w:rsidP="00BF1C7C">
      <w:pPr>
        <w:pStyle w:val="Prrafodelista"/>
        <w:numPr>
          <w:ilvl w:val="0"/>
          <w:numId w:val="60"/>
        </w:numPr>
        <w:jc w:val="both"/>
      </w:pPr>
      <w:r w:rsidRPr="00CF2C00">
        <w:t>Definición de forma de pago</w:t>
      </w:r>
    </w:p>
    <w:p w14:paraId="20BB18EE" w14:textId="769B7031" w:rsidR="00BF1C7C" w:rsidRPr="00CF2C00" w:rsidRDefault="00BF1C7C" w:rsidP="00BF1C7C">
      <w:pPr>
        <w:pStyle w:val="Prrafodelista"/>
        <w:numPr>
          <w:ilvl w:val="0"/>
          <w:numId w:val="60"/>
        </w:numPr>
        <w:jc w:val="both"/>
      </w:pPr>
      <w:r w:rsidRPr="00CF2C00">
        <w:t>Registro de uno o varios destinos</w:t>
      </w:r>
    </w:p>
    <w:p w14:paraId="44B82D50" w14:textId="1A3F3950" w:rsidR="00BF1C7C" w:rsidRPr="00CF2C00" w:rsidRDefault="00BF1C7C" w:rsidP="00BF1C7C">
      <w:pPr>
        <w:pStyle w:val="Prrafodelista"/>
        <w:numPr>
          <w:ilvl w:val="0"/>
          <w:numId w:val="60"/>
        </w:numPr>
        <w:jc w:val="both"/>
      </w:pPr>
      <w:r w:rsidRPr="00CF2C00">
        <w:t>Bloqueo total de edición posterior</w:t>
      </w:r>
    </w:p>
    <w:p w14:paraId="68AF4182" w14:textId="3A913E57" w:rsidR="00BF1C7C" w:rsidRPr="00BF1C7C" w:rsidRDefault="00BF1C7C" w:rsidP="00BF1C7C">
      <w:pPr>
        <w:pStyle w:val="Prrafodelista"/>
        <w:numPr>
          <w:ilvl w:val="0"/>
          <w:numId w:val="60"/>
        </w:numPr>
        <w:jc w:val="both"/>
      </w:pPr>
      <w:r w:rsidRPr="00BF1C7C">
        <w:t>Registro de trazabilidad (usuario, fecha, hora)</w:t>
      </w:r>
    </w:p>
    <w:p w14:paraId="26710433" w14:textId="4F52C581" w:rsidR="00BF1C7C" w:rsidRPr="00BF1C7C" w:rsidRDefault="00BF1C7C" w:rsidP="00BF1C7C">
      <w:pPr>
        <w:pStyle w:val="Prrafodelista"/>
        <w:numPr>
          <w:ilvl w:val="0"/>
          <w:numId w:val="60"/>
        </w:numPr>
        <w:jc w:val="both"/>
      </w:pPr>
      <w:r w:rsidRPr="00BF1C7C">
        <w:t>Asociación permanente cotización → pedido</w:t>
      </w:r>
    </w:p>
    <w:p w14:paraId="2A48DE3A" w14:textId="77777777" w:rsidR="00FF5BFA" w:rsidRPr="00FF5BFA" w:rsidRDefault="00FF5BFA" w:rsidP="00FF5BFA">
      <w:pPr>
        <w:jc w:val="both"/>
      </w:pPr>
      <w:r w:rsidRPr="00FF5BFA">
        <w:t xml:space="preserve">Cualquier funcionalidad no listada se considera </w:t>
      </w:r>
      <w:r w:rsidRPr="00FF5BFA">
        <w:rPr>
          <w:b/>
          <w:bCs/>
        </w:rPr>
        <w:t>fuera de alcance explícito</w:t>
      </w:r>
      <w:r w:rsidRPr="00FF5BFA">
        <w:t>.</w:t>
      </w:r>
    </w:p>
    <w:p w14:paraId="7DDD83F8" w14:textId="259C4A0E" w:rsidR="005C0EAC" w:rsidRPr="00CA3C49" w:rsidRDefault="00000000" w:rsidP="00A84A1B">
      <w:pPr>
        <w:jc w:val="both"/>
      </w:pPr>
      <w:r>
        <w:pict w14:anchorId="41A0902E">
          <v:rect id="_x0000_i1029" style="width:0;height:1.5pt" o:hralign="center" o:hrstd="t" o:hr="t" fillcolor="#a0a0a0" stroked="f"/>
        </w:pict>
      </w:r>
      <w:r w:rsidR="00E07F2F" w:rsidRPr="00CA3C49">
        <w:rPr>
          <w:b/>
          <w:bCs/>
        </w:rPr>
        <w:t>Descripción detallada del requerimiento</w:t>
      </w:r>
    </w:p>
    <w:p w14:paraId="655B9CE7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F2C00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la creación de un pedido </w:t>
      </w:r>
      <w:r w:rsidRPr="00CF2C00">
        <w:rPr>
          <w:rFonts w:eastAsia="Times New Roman" w:cs="Times New Roman"/>
          <w:b/>
          <w:bCs/>
          <w:kern w:val="0"/>
          <w:lang w:eastAsia="es-CO"/>
          <w14:ligatures w14:val="none"/>
        </w:rPr>
        <w:t>únicamente a partir de una cotización existente en estado “Aprobada”</w:t>
      </w:r>
      <w:r w:rsidRPr="00CF2C00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069F47E0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flujo correcto es:</w:t>
      </w:r>
    </w:p>
    <w:p w14:paraId="27951CD1" w14:textId="77777777" w:rsidR="00BF1C7C" w:rsidRPr="00BF1C7C" w:rsidRDefault="00BF1C7C" w:rsidP="00BF1C7C">
      <w:pPr>
        <w:numPr>
          <w:ilvl w:val="0"/>
          <w:numId w:val="6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Selección de cotización aprobada</w:t>
      </w:r>
    </w:p>
    <w:p w14:paraId="1E7F397F" w14:textId="77777777" w:rsidR="00BF1C7C" w:rsidRPr="00BF1C7C" w:rsidRDefault="00BF1C7C" w:rsidP="00BF1C7C">
      <w:pPr>
        <w:numPr>
          <w:ilvl w:val="0"/>
          <w:numId w:val="6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Carga automática de información comercial base</w:t>
      </w:r>
    </w:p>
    <w:p w14:paraId="11CD8020" w14:textId="77777777" w:rsidR="00BF1C7C" w:rsidRPr="00BF1C7C" w:rsidRDefault="00BF1C7C" w:rsidP="00BF1C7C">
      <w:pPr>
        <w:numPr>
          <w:ilvl w:val="0"/>
          <w:numId w:val="6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Complemento de información operativa definida en “Pedidos 1”</w:t>
      </w:r>
    </w:p>
    <w:p w14:paraId="13B90DF1" w14:textId="11033606" w:rsidR="00BF1C7C" w:rsidRPr="00BF1C7C" w:rsidRDefault="00BF1C7C" w:rsidP="00BF1C7C">
      <w:pPr>
        <w:numPr>
          <w:ilvl w:val="0"/>
          <w:numId w:val="6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lastRenderedPageBreak/>
        <w:t>Creación y bloqueo del pedido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3D588083" w14:textId="433C399B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La información heredada de la cotización incluye, como mínimo: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0746F0A5" w14:textId="77777777" w:rsidR="00BF1C7C" w:rsidRPr="00BF1C7C" w:rsidRDefault="00BF1C7C" w:rsidP="00BF1C7C">
      <w:pPr>
        <w:numPr>
          <w:ilvl w:val="0"/>
          <w:numId w:val="6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Cliente</w:t>
      </w:r>
    </w:p>
    <w:p w14:paraId="478A8F41" w14:textId="77777777" w:rsidR="00BF1C7C" w:rsidRPr="00BF1C7C" w:rsidRDefault="00BF1C7C" w:rsidP="00BF1C7C">
      <w:pPr>
        <w:numPr>
          <w:ilvl w:val="0"/>
          <w:numId w:val="6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Ítems / servicios</w:t>
      </w:r>
    </w:p>
    <w:p w14:paraId="29A69BFD" w14:textId="77777777" w:rsidR="00BF1C7C" w:rsidRPr="00BF1C7C" w:rsidRDefault="00BF1C7C" w:rsidP="00BF1C7C">
      <w:pPr>
        <w:numPr>
          <w:ilvl w:val="0"/>
          <w:numId w:val="6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Cantidades</w:t>
      </w:r>
    </w:p>
    <w:p w14:paraId="77BAF78C" w14:textId="77777777" w:rsidR="00BF1C7C" w:rsidRPr="00BF1C7C" w:rsidRDefault="00BF1C7C" w:rsidP="00BF1C7C">
      <w:pPr>
        <w:numPr>
          <w:ilvl w:val="0"/>
          <w:numId w:val="6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Valores</w:t>
      </w:r>
    </w:p>
    <w:p w14:paraId="5AB7B05E" w14:textId="787AB656" w:rsidR="00BF1C7C" w:rsidRPr="00BF1C7C" w:rsidRDefault="00BF1C7C" w:rsidP="00BF1C7C">
      <w:pPr>
        <w:numPr>
          <w:ilvl w:val="0"/>
          <w:numId w:val="6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Condiciones comerciales acordadas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53F5DF63" w14:textId="16B208F1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Esta información: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A87BF9F" w14:textId="77777777" w:rsidR="00BF1C7C" w:rsidRPr="00BF1C7C" w:rsidRDefault="00BF1C7C" w:rsidP="00BF1C7C">
      <w:pPr>
        <w:numPr>
          <w:ilvl w:val="0"/>
          <w:numId w:val="6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Debe cargarse automáticamente</w:t>
      </w:r>
    </w:p>
    <w:p w14:paraId="64CEE464" w14:textId="77777777" w:rsidR="00BF1C7C" w:rsidRPr="00CF2C00" w:rsidRDefault="00BF1C7C" w:rsidP="00BF1C7C">
      <w:pPr>
        <w:numPr>
          <w:ilvl w:val="0"/>
          <w:numId w:val="6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F2C00">
        <w:rPr>
          <w:rFonts w:eastAsia="Times New Roman" w:cs="Times New Roman"/>
          <w:kern w:val="0"/>
          <w:lang w:eastAsia="es-CO"/>
          <w14:ligatures w14:val="none"/>
        </w:rPr>
        <w:t>Debe mostrarse en modo solo lectura</w:t>
      </w:r>
    </w:p>
    <w:p w14:paraId="701CC1EB" w14:textId="3E5FDAC3" w:rsidR="00BF1C7C" w:rsidRPr="00BF1C7C" w:rsidRDefault="00BF1C7C" w:rsidP="00CF2C00">
      <w:pPr>
        <w:spacing w:after="0" w:line="240" w:lineRule="auto"/>
        <w:ind w:left="36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A483C4D" w14:textId="2ED16193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F2C00">
        <w:rPr>
          <w:rFonts w:eastAsia="Times New Roman" w:cs="Times New Roman"/>
          <w:kern w:val="0"/>
          <w:lang w:eastAsia="es-CO"/>
          <w14:ligatures w14:val="none"/>
        </w:rPr>
        <w:t xml:space="preserve">El pedido, una vez creado, se convierte en el </w:t>
      </w:r>
      <w:r w:rsidRPr="00CF2C00">
        <w:rPr>
          <w:rFonts w:eastAsia="Times New Roman" w:cs="Times New Roman"/>
          <w:b/>
          <w:bCs/>
          <w:kern w:val="0"/>
          <w:lang w:eastAsia="es-CO"/>
          <w14:ligatures w14:val="none"/>
        </w:rPr>
        <w:t>documento operativo base</w:t>
      </w:r>
      <w:r w:rsidRPr="00CF2C00">
        <w:rPr>
          <w:rFonts w:eastAsia="Times New Roman" w:cs="Times New Roman"/>
          <w:kern w:val="0"/>
          <w:lang w:eastAsia="es-CO"/>
          <w14:ligatures w14:val="none"/>
        </w:rPr>
        <w:t xml:space="preserve"> del ciclo de vida y </w:t>
      </w:r>
      <w:r w:rsidRPr="00CF2C00">
        <w:rPr>
          <w:rFonts w:eastAsia="Times New Roman" w:cs="Times New Roman"/>
          <w:b/>
          <w:bCs/>
          <w:kern w:val="0"/>
          <w:lang w:eastAsia="es-CO"/>
          <w14:ligatures w14:val="none"/>
        </w:rPr>
        <w:t>no puede editarse</w:t>
      </w:r>
      <w:r w:rsidR="00CF2C00">
        <w:rPr>
          <w:rFonts w:eastAsia="Times New Roman" w:cs="Times New Roman"/>
          <w:b/>
          <w:bCs/>
          <w:kern w:val="0"/>
          <w:lang w:eastAsia="es-CO"/>
          <w14:ligatures w14:val="none"/>
        </w:rPr>
        <w:t>, solo podrá el rol super administrador</w:t>
      </w:r>
      <w:r w:rsidRPr="00CF2C00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5CE05104" w14:textId="6AA8B604" w:rsidR="00C20BB0" w:rsidRPr="00C20BB0" w:rsidRDefault="00C20BB0" w:rsidP="00C20BB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EA26B2D" w14:textId="0B620456" w:rsidR="00BE77CC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6B328DF">
          <v:rect id="_x0000_i1030" style="width:0;height:1.5pt" o:hralign="center" o:bullet="t" o:hrstd="t" o:hr="t" fillcolor="#a0a0a0" stroked="f"/>
        </w:pict>
      </w:r>
    </w:p>
    <w:p w14:paraId="199BC9FE" w14:textId="58502E3E" w:rsidR="00BF1C7C" w:rsidRPr="00BF1C7C" w:rsidRDefault="00FF5BFA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>
        <w:rPr>
          <w:rFonts w:eastAsia="Times New Roman" w:cs="Times New Roman"/>
          <w:kern w:val="0"/>
          <w:lang w:eastAsia="es-CO"/>
          <w14:ligatures w14:val="none"/>
        </w:rPr>
        <w:br/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>CU-00: Crear pedido desde cotización</w:t>
      </w:r>
      <w:r w:rsid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8A0D4F7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Usuario comercial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Precondición: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Existe al menos una cotización en estado “Aprobada”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>Flujo:</w:t>
      </w:r>
    </w:p>
    <w:p w14:paraId="1D16CA58" w14:textId="77777777" w:rsidR="00BF1C7C" w:rsidRPr="00BF1C7C" w:rsidRDefault="00BF1C7C" w:rsidP="00BF1C7C">
      <w:pPr>
        <w:numPr>
          <w:ilvl w:val="0"/>
          <w:numId w:val="6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usuario selecciona una cotización aprobada</w:t>
      </w:r>
    </w:p>
    <w:p w14:paraId="0E5D57CE" w14:textId="77777777" w:rsidR="00BF1C7C" w:rsidRPr="00BF1C7C" w:rsidRDefault="00BF1C7C" w:rsidP="00BF1C7C">
      <w:pPr>
        <w:numPr>
          <w:ilvl w:val="0"/>
          <w:numId w:val="6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carga automáticamente los datos base</w:t>
      </w:r>
    </w:p>
    <w:p w14:paraId="2DFE3867" w14:textId="77777777" w:rsidR="00BF1C7C" w:rsidRPr="00BF1C7C" w:rsidRDefault="00BF1C7C" w:rsidP="00BF1C7C">
      <w:pPr>
        <w:numPr>
          <w:ilvl w:val="0"/>
          <w:numId w:val="6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usuario diligencia información operativa</w:t>
      </w:r>
    </w:p>
    <w:p w14:paraId="0CC69499" w14:textId="77777777" w:rsidR="00BF1C7C" w:rsidRPr="00BF1C7C" w:rsidRDefault="00BF1C7C" w:rsidP="00BF1C7C">
      <w:pPr>
        <w:numPr>
          <w:ilvl w:val="0"/>
          <w:numId w:val="6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crea el pedido vinculado</w:t>
      </w:r>
    </w:p>
    <w:p w14:paraId="393F6881" w14:textId="7EAD4580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5098FC2C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>CU-01: Validar información heredada</w:t>
      </w:r>
    </w:p>
    <w:p w14:paraId="180EFFA0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Sistema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Campos comerciales quedan bloqueados</w:t>
      </w:r>
    </w:p>
    <w:p w14:paraId="12715639" w14:textId="414D049E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21058BEC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>CU-02: Definir tipo de facturación</w:t>
      </w:r>
    </w:p>
    <w:p w14:paraId="6CD58D96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Usuario comercial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Se registran reglas válidas según Excel</w:t>
      </w:r>
    </w:p>
    <w:p w14:paraId="57A59DD0" w14:textId="42B6EDC0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07A42B2E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>CU-03: Definir forma de pago</w:t>
      </w:r>
    </w:p>
    <w:p w14:paraId="4019256E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Usuario comercial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Se validan reglas financieras</w:t>
      </w:r>
    </w:p>
    <w:p w14:paraId="1FBDBCC3" w14:textId="7ECBBC1B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4CFF4979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>CU-04: Registrar múltiples destinos</w:t>
      </w:r>
    </w:p>
    <w:p w14:paraId="78B28F7B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 xml:space="preserve">Actor: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Usuario comercial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Destinos asociados sin duplicar información comercial</w:t>
      </w:r>
    </w:p>
    <w:p w14:paraId="75374A6E" w14:textId="68FC6472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652F5BC3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>CU-05: Bloqueo del pedido</w:t>
      </w:r>
    </w:p>
    <w:p w14:paraId="64E04724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Sistema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Pedido queda en modo solo lectura</w:t>
      </w:r>
    </w:p>
    <w:p w14:paraId="07003946" w14:textId="0B162139" w:rsidR="00FF5BFA" w:rsidRPr="00FF5BFA" w:rsidRDefault="00FF5BFA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353B05BB" w14:textId="5788AFBF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70A3F2D" w14:textId="2ABFF709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1.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Origen obligatorio del pedido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6BC7BD60" w14:textId="7B45423A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que un usuario intenta crear un pedido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ntonces el sistema debe exigir la selección de una cotización existente</w:t>
      </w:r>
    </w:p>
    <w:p w14:paraId="68B8F931" w14:textId="5196228E" w:rsidR="00BF1C7C" w:rsidRPr="00CF2C00" w:rsidRDefault="00BF1C7C" w:rsidP="00BF1C7C">
      <w:pPr>
        <w:numPr>
          <w:ilvl w:val="0"/>
          <w:numId w:val="6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F2C00">
        <w:rPr>
          <w:rFonts w:eastAsia="Times New Roman" w:cs="Times New Roman"/>
          <w:kern w:val="0"/>
          <w:lang w:eastAsia="es-CO"/>
          <w14:ligatures w14:val="none"/>
        </w:rPr>
        <w:t>la cotización debe estar en estado “Aprobada”</w:t>
      </w:r>
    </w:p>
    <w:p w14:paraId="1B3CCD9B" w14:textId="4CA2E7EA" w:rsidR="00BF1C7C" w:rsidRPr="00BF1C7C" w:rsidRDefault="00BF1C7C" w:rsidP="00BF1C7C">
      <w:pPr>
        <w:numPr>
          <w:ilvl w:val="0"/>
          <w:numId w:val="6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no debe permitir crear pedidos sin cotización</w:t>
      </w:r>
    </w:p>
    <w:p w14:paraId="06A87001" w14:textId="6222933C" w:rsidR="00BF1C7C" w:rsidRPr="00BF1C7C" w:rsidRDefault="00BF1C7C" w:rsidP="00BF1C7C">
      <w:pPr>
        <w:numPr>
          <w:ilvl w:val="0"/>
          <w:numId w:val="6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no debe permitir usar cotizaciones en otros estados</w:t>
      </w:r>
    </w:p>
    <w:p w14:paraId="06DD8ECA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70AD85BB">
          <v:rect id="_x0000_i1032" style="width:0;height:1.5pt" o:hralign="center" o:hrstd="t" o:hr="t" fillcolor="#a0a0a0" stroked="f"/>
        </w:pict>
      </w:r>
    </w:p>
    <w:p w14:paraId="7CBB863D" w14:textId="79F52F3D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2. </w:t>
      </w: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Carga automática desde cotización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6129242" w14:textId="37AA9593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que el usuario selecciona una cotización aprobada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ntonces el sistema debe cargar automáticamente: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181BE73" w14:textId="77777777" w:rsidR="00BF1C7C" w:rsidRPr="00BF1C7C" w:rsidRDefault="00BF1C7C" w:rsidP="00BF1C7C">
      <w:pPr>
        <w:numPr>
          <w:ilvl w:val="1"/>
          <w:numId w:val="6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Cliente</w:t>
      </w:r>
    </w:p>
    <w:p w14:paraId="49741EC3" w14:textId="77777777" w:rsidR="00BF1C7C" w:rsidRPr="00BF1C7C" w:rsidRDefault="00BF1C7C" w:rsidP="00BF1C7C">
      <w:pPr>
        <w:numPr>
          <w:ilvl w:val="1"/>
          <w:numId w:val="6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Ítems / servicios</w:t>
      </w:r>
    </w:p>
    <w:p w14:paraId="06CD08A4" w14:textId="2638F701" w:rsidR="00BF1C7C" w:rsidRPr="00BF1C7C" w:rsidRDefault="00BF1C7C" w:rsidP="00BF1C7C">
      <w:pPr>
        <w:numPr>
          <w:ilvl w:val="1"/>
          <w:numId w:val="6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Valores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02D14157" w14:textId="343F09F5" w:rsidR="00BF1C7C" w:rsidRPr="00BF1C7C" w:rsidRDefault="00BF1C7C" w:rsidP="00BF1C7C">
      <w:pPr>
        <w:numPr>
          <w:ilvl w:val="0"/>
          <w:numId w:val="6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estos campos deben mostrarse como solo lectura</w:t>
      </w:r>
    </w:p>
    <w:p w14:paraId="30C45E34" w14:textId="194AC3D7" w:rsidR="00BF1C7C" w:rsidRPr="00BF1C7C" w:rsidRDefault="00BF1C7C" w:rsidP="00BF1C7C">
      <w:pPr>
        <w:numPr>
          <w:ilvl w:val="0"/>
          <w:numId w:val="6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cualquier intento de modificación debe ser rechazado</w:t>
      </w:r>
    </w:p>
    <w:p w14:paraId="785EC230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4BF03F15">
          <v:rect id="_x0000_i1033" style="width:0;height:1.5pt" o:hralign="center" o:hrstd="t" o:hr="t" fillcolor="#a0a0a0" stroked="f"/>
        </w:pict>
      </w:r>
    </w:p>
    <w:p w14:paraId="664C9F59" w14:textId="47E04CBD" w:rsidR="00BF1C7C" w:rsidRPr="00BF1C7C" w:rsidRDefault="00425C79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3. 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Formulario Pedidos 1</w:t>
      </w:r>
      <w:r w:rsidR="00BF1C7C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3553BE71" w14:textId="2F05899F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el formulario de creación del pedido Entonces el sistema debe mostrar exactamente los campos definidos en la hoja “Pedidos 1” Y no debe agregar campos no definidos en el Excel</w:t>
      </w:r>
    </w:p>
    <w:p w14:paraId="68BDC346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5AB0F50D">
          <v:rect id="_x0000_i1034" style="width:0;height:1.5pt" o:hralign="center" o:hrstd="t" o:hr="t" fillcolor="#a0a0a0" stroked="f"/>
        </w:pict>
      </w:r>
    </w:p>
    <w:p w14:paraId="52F9468B" w14:textId="02ECDBD6" w:rsidR="00BF1C7C" w:rsidRPr="00864157" w:rsidRDefault="00425C79" w:rsidP="00864157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864157">
        <w:rPr>
          <w:rFonts w:eastAsia="Times New Roman" w:cs="Times New Roman"/>
          <w:b/>
          <w:bCs/>
          <w:kern w:val="0"/>
          <w:lang w:eastAsia="es-CO"/>
          <w14:ligatures w14:val="none"/>
        </w:rPr>
        <w:t>4.</w:t>
      </w:r>
      <w:r w:rsidR="00BF1C7C" w:rsidRPr="00864157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Campos obligatorios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2CA58CA5" w14:textId="401F430F" w:rsidR="00BF1C7C" w:rsidRPr="00BF1C7C" w:rsidRDefault="00BF1C7C" w:rsidP="00425C79">
      <w:pPr>
        <w:numPr>
          <w:ilvl w:val="0"/>
          <w:numId w:val="6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el formulario activo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ntonces todos los campos marcados como obligatorios en el Excel deben ser obligatorios en el sistema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y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 xml:space="preserve"> el sistema no debe permitir guardar si falta al menos uno</w:t>
      </w:r>
    </w:p>
    <w:p w14:paraId="66116B95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51B5C731">
          <v:rect id="_x0000_i1035" style="width:0;height:1.5pt" o:hralign="center" o:hrstd="t" o:hr="t" fillcolor="#a0a0a0" stroked="f"/>
        </w:pict>
      </w:r>
    </w:p>
    <w:p w14:paraId="45592492" w14:textId="6D0905AA" w:rsidR="00BF1C7C" w:rsidRPr="00BF1C7C" w:rsidRDefault="00425C79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>5.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Validación de tipo de facturación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7DCCF08" w14:textId="2BAB8AC7" w:rsidR="00BF1C7C" w:rsidRPr="00BF1C7C" w:rsidRDefault="00BF1C7C" w:rsidP="00425C79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lastRenderedPageBreak/>
        <w:t>Dado que el usuario selecciona: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3CFF1F27" w14:textId="77777777" w:rsidR="00BF1C7C" w:rsidRPr="00BF1C7C" w:rsidRDefault="00BF1C7C" w:rsidP="00BF1C7C">
      <w:pPr>
        <w:numPr>
          <w:ilvl w:val="1"/>
          <w:numId w:val="6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Facturación total o parcial</w:t>
      </w:r>
    </w:p>
    <w:p w14:paraId="225AEC51" w14:textId="0E2B3C0E" w:rsidR="00BF1C7C" w:rsidRPr="00BF1C7C" w:rsidRDefault="00BF1C7C" w:rsidP="00BF1C7C">
      <w:pPr>
        <w:numPr>
          <w:ilvl w:val="1"/>
          <w:numId w:val="6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Con o sin confirmación de entrega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528AE67" w14:textId="77777777" w:rsidR="00BF1C7C" w:rsidRPr="00BF1C7C" w:rsidRDefault="00BF1C7C" w:rsidP="00BF1C7C">
      <w:pPr>
        <w:numPr>
          <w:ilvl w:val="0"/>
          <w:numId w:val="6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Entonces:</w:t>
      </w:r>
    </w:p>
    <w:p w14:paraId="54B76A20" w14:textId="77777777" w:rsidR="00BF1C7C" w:rsidRPr="00BF1C7C" w:rsidRDefault="00BF1C7C" w:rsidP="00BF1C7C">
      <w:pPr>
        <w:numPr>
          <w:ilvl w:val="1"/>
          <w:numId w:val="6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debe permitir únicamente combinaciones definidas en el Excel</w:t>
      </w:r>
    </w:p>
    <w:p w14:paraId="1B6F3D1F" w14:textId="6EF7B5C7" w:rsidR="00BF1C7C" w:rsidRPr="00BF1C7C" w:rsidRDefault="00BF1C7C" w:rsidP="00BF1C7C">
      <w:pPr>
        <w:numPr>
          <w:ilvl w:val="1"/>
          <w:numId w:val="6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debe bloquear combinaciones no definidas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5888C88" w14:textId="77777777" w:rsidR="00BF1C7C" w:rsidRPr="00BF1C7C" w:rsidRDefault="00BF1C7C" w:rsidP="00BF1C7C">
      <w:pPr>
        <w:numPr>
          <w:ilvl w:val="0"/>
          <w:numId w:val="6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Y debe mostrar mensaje de error funcional (no técnico)</w:t>
      </w:r>
    </w:p>
    <w:p w14:paraId="3283EEB6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45A789FA">
          <v:rect id="_x0000_i1036" style="width:0;height:1.5pt" o:hralign="center" o:hrstd="t" o:hr="t" fillcolor="#a0a0a0" stroked="f"/>
        </w:pict>
      </w:r>
    </w:p>
    <w:p w14:paraId="0A698387" w14:textId="75E8456B" w:rsidR="00BF1C7C" w:rsidRPr="00BF1C7C" w:rsidRDefault="00425C79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6.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Validación de forma de pago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CE7897E" w14:textId="6ABC2217" w:rsidR="00BF1C7C" w:rsidRPr="00BF1C7C" w:rsidRDefault="00BF1C7C" w:rsidP="00425C79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que el usuario selecciona una forma de pago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29926A23" w14:textId="4E74AEE3" w:rsidR="00BF1C7C" w:rsidRPr="00BF1C7C" w:rsidRDefault="00BF1C7C" w:rsidP="00BF1C7C">
      <w:pPr>
        <w:numPr>
          <w:ilvl w:val="0"/>
          <w:numId w:val="7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Cuando la forma de pago es “Anticipado”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70FE7F81" w14:textId="77777777" w:rsidR="00BF1C7C" w:rsidRPr="00BF1C7C" w:rsidRDefault="00BF1C7C" w:rsidP="00425C79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Entonces:</w:t>
      </w:r>
    </w:p>
    <w:p w14:paraId="6E6E59F1" w14:textId="77777777" w:rsidR="00BF1C7C" w:rsidRPr="00BF1C7C" w:rsidRDefault="00BF1C7C" w:rsidP="00BF1C7C">
      <w:pPr>
        <w:numPr>
          <w:ilvl w:val="1"/>
          <w:numId w:val="7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debe marcar el pedido como pendiente de confirmación de pago</w:t>
      </w:r>
    </w:p>
    <w:p w14:paraId="1A7D69EA" w14:textId="6D660ED5" w:rsidR="00BF1C7C" w:rsidRPr="00BF1C7C" w:rsidRDefault="00BF1C7C" w:rsidP="00BF1C7C">
      <w:pPr>
        <w:numPr>
          <w:ilvl w:val="1"/>
          <w:numId w:val="7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pedido no puede avanzar a logística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5854F71F" w14:textId="77777777" w:rsidR="00BF1C7C" w:rsidRPr="00BF1C7C" w:rsidRDefault="00BF1C7C" w:rsidP="00425C79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Y cuando la forma es crédito:</w:t>
      </w:r>
    </w:p>
    <w:p w14:paraId="4E99342E" w14:textId="77777777" w:rsidR="00BF1C7C" w:rsidRPr="00BF1C7C" w:rsidRDefault="00BF1C7C" w:rsidP="00BF1C7C">
      <w:pPr>
        <w:numPr>
          <w:ilvl w:val="1"/>
          <w:numId w:val="7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Debe registrarse plazo</w:t>
      </w:r>
    </w:p>
    <w:p w14:paraId="6673B355" w14:textId="77777777" w:rsidR="00BF1C7C" w:rsidRPr="00BF1C7C" w:rsidRDefault="00BF1C7C" w:rsidP="00BF1C7C">
      <w:pPr>
        <w:numPr>
          <w:ilvl w:val="1"/>
          <w:numId w:val="7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no debe permitir valores fuera de rango</w:t>
      </w:r>
    </w:p>
    <w:p w14:paraId="7FB3AFEC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47651A3B">
          <v:rect id="_x0000_i1037" style="width:0;height:1.5pt" o:hralign="center" o:hrstd="t" o:hr="t" fillcolor="#a0a0a0" stroked="f"/>
        </w:pict>
      </w:r>
    </w:p>
    <w:p w14:paraId="2B70EE17" w14:textId="0E022435" w:rsidR="00BF1C7C" w:rsidRPr="00BF1C7C" w:rsidRDefault="00425C79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7.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Destinos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325FF279" w14:textId="17A21030" w:rsidR="00BF1C7C" w:rsidRPr="00BF1C7C" w:rsidRDefault="00BF1C7C" w:rsidP="00425C7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un pedido en creación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c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uando el usuario registra múltiples destinos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ntonces: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25E5EAD1" w14:textId="77777777" w:rsidR="00BF1C7C" w:rsidRPr="00BF1C7C" w:rsidRDefault="00BF1C7C" w:rsidP="00BF1C7C">
      <w:pPr>
        <w:numPr>
          <w:ilvl w:val="1"/>
          <w:numId w:val="7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debe asociarlos al mismo pedido</w:t>
      </w:r>
    </w:p>
    <w:p w14:paraId="006E2C1F" w14:textId="3F53C28D" w:rsidR="00BF1C7C" w:rsidRPr="00BF1C7C" w:rsidRDefault="00BF1C7C" w:rsidP="00BF1C7C">
      <w:pPr>
        <w:numPr>
          <w:ilvl w:val="1"/>
          <w:numId w:val="7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No debe duplicar información comercial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D9F4CB9" w14:textId="77777777" w:rsidR="00BF1C7C" w:rsidRPr="00BF1C7C" w:rsidRDefault="00BF1C7C" w:rsidP="00BF1C7C">
      <w:pPr>
        <w:numPr>
          <w:ilvl w:val="0"/>
          <w:numId w:val="7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Y cada destino debe validarse de forma independiente</w:t>
      </w:r>
    </w:p>
    <w:p w14:paraId="034F162D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0CAC1E2E">
          <v:rect id="_x0000_i1038" style="width:0;height:1.5pt" o:hralign="center" o:hrstd="t" o:hr="t" fillcolor="#a0a0a0" stroked="f"/>
        </w:pict>
      </w:r>
    </w:p>
    <w:p w14:paraId="0C126779" w14:textId="54506F35" w:rsidR="00BF1C7C" w:rsidRPr="00BF1C7C" w:rsidRDefault="00425C79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>8.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Guardado del pedido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C84706F" w14:textId="6EDB2F48" w:rsidR="00BF1C7C" w:rsidRPr="00BF1C7C" w:rsidRDefault="00BF1C7C" w:rsidP="00425C7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que el formulario es válido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c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uando el usuario guarda el pedido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ntonces el sistema debe:</w:t>
      </w:r>
    </w:p>
    <w:p w14:paraId="5FDA3CA5" w14:textId="3677D3D9" w:rsidR="00BF1C7C" w:rsidRPr="00BF1C7C" w:rsidRDefault="00BF1C7C" w:rsidP="00BF1C7C">
      <w:pPr>
        <w:numPr>
          <w:ilvl w:val="1"/>
          <w:numId w:val="7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Generar un identificador único de pedido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(orden de pedido)</w:t>
      </w:r>
    </w:p>
    <w:p w14:paraId="52557C7A" w14:textId="77777777" w:rsidR="00BF1C7C" w:rsidRPr="00BF1C7C" w:rsidRDefault="00BF1C7C" w:rsidP="00BF1C7C">
      <w:pPr>
        <w:numPr>
          <w:ilvl w:val="1"/>
          <w:numId w:val="7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Registrar usuario, fecha y hora</w:t>
      </w:r>
    </w:p>
    <w:p w14:paraId="34953BCC" w14:textId="77777777" w:rsidR="00BF1C7C" w:rsidRPr="00BF1C7C" w:rsidRDefault="00BF1C7C" w:rsidP="00BF1C7C">
      <w:pPr>
        <w:numPr>
          <w:ilvl w:val="1"/>
          <w:numId w:val="7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Asociar permanentemente la cotización origen</w:t>
      </w:r>
    </w:p>
    <w:p w14:paraId="5C23D507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420E8EE5">
          <v:rect id="_x0000_i1039" style="width:0;height:1.5pt" o:hralign="center" o:hrstd="t" o:hr="t" fillcolor="#a0a0a0" stroked="f"/>
        </w:pict>
      </w:r>
    </w:p>
    <w:p w14:paraId="65B0582A" w14:textId="6C26D13B" w:rsidR="00BF1C7C" w:rsidRPr="00BF1C7C" w:rsidRDefault="00425C79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9. 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Bloqueo total</w:t>
      </w:r>
    </w:p>
    <w:p w14:paraId="7BAA9A53" w14:textId="0ACDEFFE" w:rsidR="00BF1C7C" w:rsidRPr="00BF1C7C" w:rsidRDefault="00425C79" w:rsidP="00425C7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BF1C7C" w:rsidRPr="00BF1C7C">
        <w:rPr>
          <w:rFonts w:eastAsia="Times New Roman" w:cs="Times New Roman"/>
          <w:kern w:val="0"/>
          <w:lang w:eastAsia="es-CO"/>
          <w14:ligatures w14:val="none"/>
        </w:rPr>
        <w:t>Dado un pedido creado</w:t>
      </w:r>
      <w:r w:rsidRPr="00425C79"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="00BF1C7C" w:rsidRPr="00BF1C7C">
        <w:rPr>
          <w:rFonts w:eastAsia="Times New Roman" w:cs="Times New Roman"/>
          <w:kern w:val="0"/>
          <w:lang w:eastAsia="es-CO"/>
          <w14:ligatures w14:val="none"/>
        </w:rPr>
        <w:t>ntonces:</w:t>
      </w:r>
    </w:p>
    <w:p w14:paraId="5AEF5DEF" w14:textId="77777777" w:rsidR="00BF1C7C" w:rsidRPr="00BF1C7C" w:rsidRDefault="00BF1C7C" w:rsidP="00BF1C7C">
      <w:pPr>
        <w:numPr>
          <w:ilvl w:val="1"/>
          <w:numId w:val="7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Ningún usuario puede editar información comercial u operativa</w:t>
      </w:r>
    </w:p>
    <w:p w14:paraId="36108DC6" w14:textId="3012D2D5" w:rsidR="00BF1C7C" w:rsidRPr="00CF2C00" w:rsidRDefault="00BF1C7C" w:rsidP="00CF2C00">
      <w:pPr>
        <w:numPr>
          <w:ilvl w:val="1"/>
          <w:numId w:val="7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lastRenderedPageBreak/>
        <w:t>El pedido debe mostrarse en modo solo lectura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341BC36A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438CCC45">
          <v:rect id="_x0000_i1040" style="width:0;height:1.5pt" o:hralign="center" o:hrstd="t" o:hr="t" fillcolor="#a0a0a0" stroked="f"/>
        </w:pict>
      </w:r>
    </w:p>
    <w:p w14:paraId="28249539" w14:textId="562E051A" w:rsidR="00BF1C7C" w:rsidRPr="00BF1C7C" w:rsidRDefault="00425C79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10.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Trazabilidad cotización → pedido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4C9C4A05" w14:textId="1F5B7AC7" w:rsidR="00BF1C7C" w:rsidRPr="00BF1C7C" w:rsidRDefault="00BF1C7C" w:rsidP="00425C7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Dado un pedido existente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Pr="00BF1C7C">
        <w:rPr>
          <w:rFonts w:eastAsia="Times New Roman" w:cs="Times New Roman"/>
          <w:kern w:val="0"/>
          <w:lang w:eastAsia="es-CO"/>
          <w14:ligatures w14:val="none"/>
        </w:rPr>
        <w:t>ntonces el sistema debe: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22D07969" w14:textId="77777777" w:rsidR="00BF1C7C" w:rsidRPr="00BF1C7C" w:rsidRDefault="00BF1C7C" w:rsidP="00BF1C7C">
      <w:pPr>
        <w:numPr>
          <w:ilvl w:val="1"/>
          <w:numId w:val="7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Mostrar el identificador de la cotización origen</w:t>
      </w:r>
    </w:p>
    <w:p w14:paraId="32CE7196" w14:textId="1381EF39" w:rsidR="00BF1C7C" w:rsidRPr="00BF1C7C" w:rsidRDefault="00BF1C7C" w:rsidP="00BF1C7C">
      <w:pPr>
        <w:numPr>
          <w:ilvl w:val="1"/>
          <w:numId w:val="7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Permitir navegación desde el pedido hacia la cotización</w:t>
      </w:r>
      <w:r w:rsidR="00425C79" w:rsidRPr="00425C79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34E84310" w14:textId="77777777" w:rsidR="00BF1C7C" w:rsidRPr="00BF1C7C" w:rsidRDefault="00BF1C7C" w:rsidP="00BF1C7C">
      <w:pPr>
        <w:numPr>
          <w:ilvl w:val="0"/>
          <w:numId w:val="7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Y esta relación no puede eliminarse ni reemplazarse</w:t>
      </w:r>
    </w:p>
    <w:p w14:paraId="4D617FCC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0B854E2F">
          <v:rect id="_x0000_i1041" style="width:0;height:1.5pt" o:hralign="center" o:hrstd="t" o:hr="t" fillcolor="#a0a0a0" stroked="f"/>
        </w:pict>
      </w:r>
    </w:p>
    <w:p w14:paraId="30709DC9" w14:textId="4D9BDC87" w:rsidR="00BF1C7C" w:rsidRPr="00BF1C7C" w:rsidRDefault="00425C79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11. </w:t>
      </w:r>
      <w:r w:rsidR="00BF1C7C"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Restricciones explícitas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6B61F857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El sistema no debe:</w:t>
      </w:r>
    </w:p>
    <w:p w14:paraId="28811705" w14:textId="77777777" w:rsidR="00BF1C7C" w:rsidRPr="00BF1C7C" w:rsidRDefault="00BF1C7C" w:rsidP="00BF1C7C">
      <w:pPr>
        <w:numPr>
          <w:ilvl w:val="0"/>
          <w:numId w:val="7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Crear pedidos sin cotización</w:t>
      </w:r>
    </w:p>
    <w:p w14:paraId="7B5CE691" w14:textId="77777777" w:rsidR="00BF1C7C" w:rsidRPr="00BF1C7C" w:rsidRDefault="00BF1C7C" w:rsidP="00BF1C7C">
      <w:pPr>
        <w:numPr>
          <w:ilvl w:val="0"/>
          <w:numId w:val="7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Permitir cambiar la cotización origen</w:t>
      </w:r>
    </w:p>
    <w:p w14:paraId="36063B04" w14:textId="77777777" w:rsidR="00BF1C7C" w:rsidRPr="00BF1C7C" w:rsidRDefault="00BF1C7C" w:rsidP="00BF1C7C">
      <w:pPr>
        <w:numPr>
          <w:ilvl w:val="0"/>
          <w:numId w:val="7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Permitir modificar valores comerciales</w:t>
      </w:r>
    </w:p>
    <w:p w14:paraId="2812E97D" w14:textId="77777777" w:rsidR="00BF1C7C" w:rsidRPr="00BF1C7C" w:rsidRDefault="00BF1C7C" w:rsidP="00BF1C7C">
      <w:pPr>
        <w:numPr>
          <w:ilvl w:val="0"/>
          <w:numId w:val="7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Inferir información no ingresada</w:t>
      </w:r>
    </w:p>
    <w:p w14:paraId="78941C80" w14:textId="77777777" w:rsidR="00BF1C7C" w:rsidRPr="00BF1C7C" w:rsidRDefault="00BF1C7C" w:rsidP="00BF1C7C">
      <w:pPr>
        <w:numPr>
          <w:ilvl w:val="0"/>
          <w:numId w:val="7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Automatizar cambios de estado</w:t>
      </w:r>
    </w:p>
    <w:p w14:paraId="65164E43" w14:textId="77777777" w:rsidR="00BF1C7C" w:rsidRPr="00BF1C7C" w:rsidRDefault="00000000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14150FC2">
          <v:rect id="_x0000_i1042" style="width:0;height:1.5pt" o:hralign="center" o:hrstd="t" o:hr="t" fillcolor="#a0a0a0" stroked="f"/>
        </w:pict>
      </w:r>
    </w:p>
    <w:p w14:paraId="23C5529C" w14:textId="77777777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b/>
          <w:bCs/>
          <w:kern w:val="0"/>
          <w:lang w:eastAsia="es-CO"/>
          <w14:ligatures w14:val="none"/>
        </w:rPr>
        <w:t>6. No hace parte</w:t>
      </w:r>
    </w:p>
    <w:p w14:paraId="63FEDE38" w14:textId="77777777" w:rsidR="00BF1C7C" w:rsidRPr="00BF1C7C" w:rsidRDefault="00BF1C7C" w:rsidP="00BF1C7C">
      <w:pPr>
        <w:numPr>
          <w:ilvl w:val="0"/>
          <w:numId w:val="7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Creación o edición de cotizaciones</w:t>
      </w:r>
    </w:p>
    <w:p w14:paraId="43A00959" w14:textId="77777777" w:rsidR="00BF1C7C" w:rsidRPr="00BF1C7C" w:rsidRDefault="00BF1C7C" w:rsidP="00BF1C7C">
      <w:pPr>
        <w:numPr>
          <w:ilvl w:val="0"/>
          <w:numId w:val="7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Modificación de información heredada</w:t>
      </w:r>
    </w:p>
    <w:p w14:paraId="6D937099" w14:textId="77777777" w:rsidR="00BF1C7C" w:rsidRPr="00BF1C7C" w:rsidRDefault="00BF1C7C" w:rsidP="00BF1C7C">
      <w:pPr>
        <w:numPr>
          <w:ilvl w:val="0"/>
          <w:numId w:val="7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Cambio de cotización asociada</w:t>
      </w:r>
    </w:p>
    <w:p w14:paraId="4C53928B" w14:textId="77777777" w:rsidR="00BF1C7C" w:rsidRPr="00BF1C7C" w:rsidRDefault="00BF1C7C" w:rsidP="00BF1C7C">
      <w:pPr>
        <w:numPr>
          <w:ilvl w:val="0"/>
          <w:numId w:val="7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Flujo de aprobaciones</w:t>
      </w:r>
    </w:p>
    <w:p w14:paraId="3D29CD2A" w14:textId="77777777" w:rsidR="00BF1C7C" w:rsidRPr="00BF1C7C" w:rsidRDefault="00BF1C7C" w:rsidP="00BF1C7C">
      <w:pPr>
        <w:numPr>
          <w:ilvl w:val="0"/>
          <w:numId w:val="7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Integraciones contables</w:t>
      </w:r>
    </w:p>
    <w:p w14:paraId="07B0A8F7" w14:textId="77777777" w:rsidR="00BF1C7C" w:rsidRPr="00BF1C7C" w:rsidRDefault="00BF1C7C" w:rsidP="00BF1C7C">
      <w:pPr>
        <w:numPr>
          <w:ilvl w:val="0"/>
          <w:numId w:val="7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F1C7C">
        <w:rPr>
          <w:rFonts w:eastAsia="Times New Roman" w:cs="Times New Roman"/>
          <w:kern w:val="0"/>
          <w:lang w:eastAsia="es-CO"/>
          <w14:ligatures w14:val="none"/>
        </w:rPr>
        <w:t>Automatización de estados</w:t>
      </w:r>
    </w:p>
    <w:p w14:paraId="5B4F39FF" w14:textId="77777777" w:rsidR="00FF5BFA" w:rsidRPr="00FF5BFA" w:rsidRDefault="00FF5BFA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038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71678"/>
    <w:multiLevelType w:val="hybridMultilevel"/>
    <w:tmpl w:val="4732B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F3EE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96A5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B70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C05E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C777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6490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2033C"/>
    <w:multiLevelType w:val="multilevel"/>
    <w:tmpl w:val="862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372EF5"/>
    <w:multiLevelType w:val="multilevel"/>
    <w:tmpl w:val="44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31273"/>
    <w:multiLevelType w:val="hybridMultilevel"/>
    <w:tmpl w:val="0B168822"/>
    <w:lvl w:ilvl="0" w:tplc="4A202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8E747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F1573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863AA3"/>
    <w:multiLevelType w:val="hybridMultilevel"/>
    <w:tmpl w:val="F86A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64032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CA3F2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D6298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4189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5549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0263E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304CED"/>
    <w:multiLevelType w:val="hybridMultilevel"/>
    <w:tmpl w:val="A612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EA19B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C61E65"/>
    <w:multiLevelType w:val="hybridMultilevel"/>
    <w:tmpl w:val="8D7AF4B2"/>
    <w:lvl w:ilvl="0" w:tplc="E108B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D622D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41"/>
  </w:num>
  <w:num w:numId="2" w16cid:durableId="1358192707">
    <w:abstractNumId w:val="59"/>
  </w:num>
  <w:num w:numId="3" w16cid:durableId="353653923">
    <w:abstractNumId w:val="40"/>
  </w:num>
  <w:num w:numId="4" w16cid:durableId="1839148691">
    <w:abstractNumId w:val="24"/>
  </w:num>
  <w:num w:numId="5" w16cid:durableId="1917937230">
    <w:abstractNumId w:val="69"/>
  </w:num>
  <w:num w:numId="6" w16cid:durableId="24988287">
    <w:abstractNumId w:val="2"/>
  </w:num>
  <w:num w:numId="7" w16cid:durableId="429740798">
    <w:abstractNumId w:val="27"/>
  </w:num>
  <w:num w:numId="8" w16cid:durableId="590089116">
    <w:abstractNumId w:val="15"/>
  </w:num>
  <w:num w:numId="9" w16cid:durableId="1822502125">
    <w:abstractNumId w:val="8"/>
  </w:num>
  <w:num w:numId="10" w16cid:durableId="1331565378">
    <w:abstractNumId w:val="33"/>
  </w:num>
  <w:num w:numId="11" w16cid:durableId="145246434">
    <w:abstractNumId w:val="5"/>
  </w:num>
  <w:num w:numId="12" w16cid:durableId="915166011">
    <w:abstractNumId w:val="31"/>
  </w:num>
  <w:num w:numId="13" w16cid:durableId="1309166383">
    <w:abstractNumId w:val="39"/>
  </w:num>
  <w:num w:numId="14" w16cid:durableId="1075862438">
    <w:abstractNumId w:val="12"/>
  </w:num>
  <w:num w:numId="15" w16cid:durableId="1022433030">
    <w:abstractNumId w:val="35"/>
  </w:num>
  <w:num w:numId="16" w16cid:durableId="385300876">
    <w:abstractNumId w:val="56"/>
  </w:num>
  <w:num w:numId="17" w16cid:durableId="193352316">
    <w:abstractNumId w:val="68"/>
  </w:num>
  <w:num w:numId="18" w16cid:durableId="836506408">
    <w:abstractNumId w:val="46"/>
  </w:num>
  <w:num w:numId="19" w16cid:durableId="367685486">
    <w:abstractNumId w:val="30"/>
  </w:num>
  <w:num w:numId="20" w16cid:durableId="1573469312">
    <w:abstractNumId w:val="21"/>
  </w:num>
  <w:num w:numId="21" w16cid:durableId="1547401904">
    <w:abstractNumId w:val="23"/>
  </w:num>
  <w:num w:numId="22" w16cid:durableId="978266332">
    <w:abstractNumId w:val="65"/>
  </w:num>
  <w:num w:numId="23" w16cid:durableId="1479612117">
    <w:abstractNumId w:val="29"/>
  </w:num>
  <w:num w:numId="24" w16cid:durableId="833494603">
    <w:abstractNumId w:val="14"/>
  </w:num>
  <w:num w:numId="25" w16cid:durableId="1019434913">
    <w:abstractNumId w:val="62"/>
  </w:num>
  <w:num w:numId="26" w16cid:durableId="1974018461">
    <w:abstractNumId w:val="67"/>
  </w:num>
  <w:num w:numId="27" w16cid:durableId="207495017">
    <w:abstractNumId w:val="18"/>
  </w:num>
  <w:num w:numId="28" w16cid:durableId="28798767">
    <w:abstractNumId w:val="4"/>
  </w:num>
  <w:num w:numId="29" w16cid:durableId="860184">
    <w:abstractNumId w:val="26"/>
  </w:num>
  <w:num w:numId="30" w16cid:durableId="315259361">
    <w:abstractNumId w:val="60"/>
  </w:num>
  <w:num w:numId="31" w16cid:durableId="1356081631">
    <w:abstractNumId w:val="1"/>
  </w:num>
  <w:num w:numId="32" w16cid:durableId="412821728">
    <w:abstractNumId w:val="6"/>
  </w:num>
  <w:num w:numId="33" w16cid:durableId="1393767441">
    <w:abstractNumId w:val="52"/>
  </w:num>
  <w:num w:numId="34" w16cid:durableId="1991397684">
    <w:abstractNumId w:val="20"/>
  </w:num>
  <w:num w:numId="35" w16cid:durableId="808714877">
    <w:abstractNumId w:val="74"/>
  </w:num>
  <w:num w:numId="36" w16cid:durableId="2043630267">
    <w:abstractNumId w:val="25"/>
  </w:num>
  <w:num w:numId="37" w16cid:durableId="1226793857">
    <w:abstractNumId w:val="10"/>
  </w:num>
  <w:num w:numId="38" w16cid:durableId="539168849">
    <w:abstractNumId w:val="16"/>
  </w:num>
  <w:num w:numId="39" w16cid:durableId="1520662287">
    <w:abstractNumId w:val="9"/>
  </w:num>
  <w:num w:numId="40" w16cid:durableId="1630747734">
    <w:abstractNumId w:val="47"/>
  </w:num>
  <w:num w:numId="41" w16cid:durableId="1076829323">
    <w:abstractNumId w:val="54"/>
  </w:num>
  <w:num w:numId="42" w16cid:durableId="2114586432">
    <w:abstractNumId w:val="28"/>
  </w:num>
  <w:num w:numId="43" w16cid:durableId="705064377">
    <w:abstractNumId w:val="48"/>
  </w:num>
  <w:num w:numId="44" w16cid:durableId="384598013">
    <w:abstractNumId w:val="42"/>
  </w:num>
  <w:num w:numId="45" w16cid:durableId="1308820350">
    <w:abstractNumId w:val="19"/>
  </w:num>
  <w:num w:numId="46" w16cid:durableId="1420252531">
    <w:abstractNumId w:val="32"/>
  </w:num>
  <w:num w:numId="47" w16cid:durableId="1726756192">
    <w:abstractNumId w:val="55"/>
  </w:num>
  <w:num w:numId="48" w16cid:durableId="505219077">
    <w:abstractNumId w:val="61"/>
  </w:num>
  <w:num w:numId="49" w16cid:durableId="1228497513">
    <w:abstractNumId w:val="45"/>
  </w:num>
  <w:num w:numId="50" w16cid:durableId="1672827731">
    <w:abstractNumId w:val="13"/>
  </w:num>
  <w:num w:numId="51" w16cid:durableId="506289396">
    <w:abstractNumId w:val="50"/>
  </w:num>
  <w:num w:numId="52" w16cid:durableId="939221460">
    <w:abstractNumId w:val="49"/>
  </w:num>
  <w:num w:numId="53" w16cid:durableId="1402675557">
    <w:abstractNumId w:val="57"/>
  </w:num>
  <w:num w:numId="54" w16cid:durableId="1067799061">
    <w:abstractNumId w:val="43"/>
  </w:num>
  <w:num w:numId="55" w16cid:durableId="1317874833">
    <w:abstractNumId w:val="53"/>
  </w:num>
  <w:num w:numId="56" w16cid:durableId="2106343420">
    <w:abstractNumId w:val="63"/>
  </w:num>
  <w:num w:numId="57" w16cid:durableId="1095442683">
    <w:abstractNumId w:val="58"/>
  </w:num>
  <w:num w:numId="58" w16cid:durableId="1210652369">
    <w:abstractNumId w:val="71"/>
  </w:num>
  <w:num w:numId="59" w16cid:durableId="1307859706">
    <w:abstractNumId w:val="73"/>
  </w:num>
  <w:num w:numId="60" w16cid:durableId="1039936895">
    <w:abstractNumId w:val="3"/>
  </w:num>
  <w:num w:numId="61" w16cid:durableId="708533155">
    <w:abstractNumId w:val="38"/>
  </w:num>
  <w:num w:numId="62" w16cid:durableId="1949385296">
    <w:abstractNumId w:val="51"/>
  </w:num>
  <w:num w:numId="63" w16cid:durableId="1523130250">
    <w:abstractNumId w:val="22"/>
  </w:num>
  <w:num w:numId="64" w16cid:durableId="894782592">
    <w:abstractNumId w:val="37"/>
  </w:num>
  <w:num w:numId="65" w16cid:durableId="1639261156">
    <w:abstractNumId w:val="75"/>
  </w:num>
  <w:num w:numId="66" w16cid:durableId="1866095087">
    <w:abstractNumId w:val="7"/>
  </w:num>
  <w:num w:numId="67" w16cid:durableId="167332400">
    <w:abstractNumId w:val="64"/>
  </w:num>
  <w:num w:numId="68" w16cid:durableId="496112775">
    <w:abstractNumId w:val="44"/>
  </w:num>
  <w:num w:numId="69" w16cid:durableId="1971015171">
    <w:abstractNumId w:val="34"/>
  </w:num>
  <w:num w:numId="70" w16cid:durableId="1838495208">
    <w:abstractNumId w:val="0"/>
  </w:num>
  <w:num w:numId="71" w16cid:durableId="170753869">
    <w:abstractNumId w:val="36"/>
  </w:num>
  <w:num w:numId="72" w16cid:durableId="1177040939">
    <w:abstractNumId w:val="72"/>
  </w:num>
  <w:num w:numId="73" w16cid:durableId="696124468">
    <w:abstractNumId w:val="70"/>
  </w:num>
  <w:num w:numId="74" w16cid:durableId="949968419">
    <w:abstractNumId w:val="66"/>
  </w:num>
  <w:num w:numId="75" w16cid:durableId="1182664264">
    <w:abstractNumId w:val="11"/>
  </w:num>
  <w:num w:numId="76" w16cid:durableId="973633396">
    <w:abstractNumId w:val="1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102121"/>
    <w:rsid w:val="0012074A"/>
    <w:rsid w:val="00136144"/>
    <w:rsid w:val="00192C37"/>
    <w:rsid w:val="00194AEC"/>
    <w:rsid w:val="001A65B6"/>
    <w:rsid w:val="001D04B8"/>
    <w:rsid w:val="001D6558"/>
    <w:rsid w:val="001E7EC4"/>
    <w:rsid w:val="00214C4F"/>
    <w:rsid w:val="00230C01"/>
    <w:rsid w:val="002324C3"/>
    <w:rsid w:val="00237FE3"/>
    <w:rsid w:val="0024163A"/>
    <w:rsid w:val="002454D8"/>
    <w:rsid w:val="00263C8B"/>
    <w:rsid w:val="00272F36"/>
    <w:rsid w:val="00282A83"/>
    <w:rsid w:val="002F533C"/>
    <w:rsid w:val="00315EC9"/>
    <w:rsid w:val="00316174"/>
    <w:rsid w:val="0032219B"/>
    <w:rsid w:val="00357984"/>
    <w:rsid w:val="003644EA"/>
    <w:rsid w:val="00397251"/>
    <w:rsid w:val="003D4EC4"/>
    <w:rsid w:val="004067D3"/>
    <w:rsid w:val="00425C79"/>
    <w:rsid w:val="00433C07"/>
    <w:rsid w:val="00455FF8"/>
    <w:rsid w:val="004B0037"/>
    <w:rsid w:val="004B3767"/>
    <w:rsid w:val="004C5C52"/>
    <w:rsid w:val="004E0837"/>
    <w:rsid w:val="00505983"/>
    <w:rsid w:val="00546298"/>
    <w:rsid w:val="00557EC0"/>
    <w:rsid w:val="00591B5A"/>
    <w:rsid w:val="005A1664"/>
    <w:rsid w:val="005B7A97"/>
    <w:rsid w:val="005C0EAC"/>
    <w:rsid w:val="005C6692"/>
    <w:rsid w:val="005D5B9F"/>
    <w:rsid w:val="005E5F44"/>
    <w:rsid w:val="00616635"/>
    <w:rsid w:val="00641943"/>
    <w:rsid w:val="00652680"/>
    <w:rsid w:val="006570F5"/>
    <w:rsid w:val="00657F18"/>
    <w:rsid w:val="0067550D"/>
    <w:rsid w:val="00686A46"/>
    <w:rsid w:val="006B57A0"/>
    <w:rsid w:val="006D332B"/>
    <w:rsid w:val="006D53E4"/>
    <w:rsid w:val="006E437B"/>
    <w:rsid w:val="006F69F0"/>
    <w:rsid w:val="007026DF"/>
    <w:rsid w:val="0071558F"/>
    <w:rsid w:val="0072286D"/>
    <w:rsid w:val="007374CC"/>
    <w:rsid w:val="00746961"/>
    <w:rsid w:val="00756086"/>
    <w:rsid w:val="007756DE"/>
    <w:rsid w:val="00790E19"/>
    <w:rsid w:val="00793975"/>
    <w:rsid w:val="00793B3D"/>
    <w:rsid w:val="0079618B"/>
    <w:rsid w:val="007A0C04"/>
    <w:rsid w:val="007B421D"/>
    <w:rsid w:val="007D319F"/>
    <w:rsid w:val="007E0C59"/>
    <w:rsid w:val="007F37BF"/>
    <w:rsid w:val="00814B97"/>
    <w:rsid w:val="00817AEC"/>
    <w:rsid w:val="00824D65"/>
    <w:rsid w:val="00845C80"/>
    <w:rsid w:val="00857571"/>
    <w:rsid w:val="00864157"/>
    <w:rsid w:val="008665EF"/>
    <w:rsid w:val="0088288C"/>
    <w:rsid w:val="008B0EF7"/>
    <w:rsid w:val="008B21AC"/>
    <w:rsid w:val="008C4358"/>
    <w:rsid w:val="008D2ADC"/>
    <w:rsid w:val="00925A3E"/>
    <w:rsid w:val="009343FF"/>
    <w:rsid w:val="00997DE3"/>
    <w:rsid w:val="009A0C9A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F104C"/>
    <w:rsid w:val="00B05376"/>
    <w:rsid w:val="00B33893"/>
    <w:rsid w:val="00B54FD5"/>
    <w:rsid w:val="00B66386"/>
    <w:rsid w:val="00B678EC"/>
    <w:rsid w:val="00B917F3"/>
    <w:rsid w:val="00BB3765"/>
    <w:rsid w:val="00BE77CC"/>
    <w:rsid w:val="00BF1C7C"/>
    <w:rsid w:val="00C067E7"/>
    <w:rsid w:val="00C20BB0"/>
    <w:rsid w:val="00C34321"/>
    <w:rsid w:val="00C82985"/>
    <w:rsid w:val="00CA17B7"/>
    <w:rsid w:val="00CA3C49"/>
    <w:rsid w:val="00CC3B18"/>
    <w:rsid w:val="00CF2C00"/>
    <w:rsid w:val="00D251EE"/>
    <w:rsid w:val="00D87F13"/>
    <w:rsid w:val="00D93697"/>
    <w:rsid w:val="00DC5E45"/>
    <w:rsid w:val="00E03BCD"/>
    <w:rsid w:val="00E052E8"/>
    <w:rsid w:val="00E07F2F"/>
    <w:rsid w:val="00E170BC"/>
    <w:rsid w:val="00E34231"/>
    <w:rsid w:val="00E45030"/>
    <w:rsid w:val="00E5414E"/>
    <w:rsid w:val="00E67E8D"/>
    <w:rsid w:val="00E84C27"/>
    <w:rsid w:val="00EB6E0D"/>
    <w:rsid w:val="00EC3D5C"/>
    <w:rsid w:val="00F034BF"/>
    <w:rsid w:val="00F10CDF"/>
    <w:rsid w:val="00F3466B"/>
    <w:rsid w:val="00F524D1"/>
    <w:rsid w:val="00F61119"/>
    <w:rsid w:val="00F756A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857</Words>
  <Characters>4922</Characters>
  <Application>Microsoft Office Word</Application>
  <DocSecurity>0</DocSecurity>
  <Lines>214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Andres Valbuena</cp:lastModifiedBy>
  <cp:revision>8</cp:revision>
  <cp:lastPrinted>2025-09-25T16:22:00Z</cp:lastPrinted>
  <dcterms:created xsi:type="dcterms:W3CDTF">2026-01-19T18:30:00Z</dcterms:created>
  <dcterms:modified xsi:type="dcterms:W3CDTF">2026-01-23T19:44:00Z</dcterms:modified>
</cp:coreProperties>
</file>