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DE526B" w14:paraId="6DE196B3" w14:textId="77777777" w:rsidTr="00A21981">
        <w:tc>
          <w:tcPr>
            <w:tcW w:w="5245" w:type="dxa"/>
          </w:tcPr>
          <w:p w14:paraId="6DE19697" w14:textId="35271E1B" w:rsidR="00613D5B" w:rsidRPr="00D21A3E" w:rsidRDefault="00613D5B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6DE19698" w14:textId="32F62D09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56211A51" w:rsidR="00E35FA3" w:rsidRDefault="00414E4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61872C5B" wp14:editId="5E6AB120">
                  <wp:simplePos x="0" y="0"/>
                  <wp:positionH relativeFrom="column">
                    <wp:posOffset>-382810</wp:posOffset>
                  </wp:positionH>
                  <wp:positionV relativeFrom="paragraph">
                    <wp:posOffset>170938</wp:posOffset>
                  </wp:positionV>
                  <wp:extent cx="3581400" cy="538480"/>
                  <wp:effectExtent l="0" t="0" r="0" b="0"/>
                  <wp:wrapNone/>
                  <wp:docPr id="598049158" name="Рисунок 2" descr="Изображение выглядит как снимок экрана, Шрифт, текст, дизайн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049158" name="Рисунок 2" descr="Изображение выглядит как снимок экрана, Шрифт, текст, дизайн&#10;&#10;Содержимое, созданное искусственным интеллектом, может быть неверным.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1" t="58882" r="-381" b="260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0" cy="538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FA4F646" w14:textId="7D23B6A4" w:rsidR="00414E43" w:rsidRDefault="00414E43" w:rsidP="009950FD">
            <w:pPr>
              <w:tabs>
                <w:tab w:val="center" w:pos="2514"/>
                <w:tab w:val="left" w:pos="3300"/>
                <w:tab w:val="right" w:pos="5029"/>
              </w:tabs>
              <w:spacing w:after="0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  <w:p w14:paraId="6DE196A0" w14:textId="2F40F6A5" w:rsidR="00545EF7" w:rsidRDefault="009950FD" w:rsidP="009950FD">
            <w:pPr>
              <w:tabs>
                <w:tab w:val="center" w:pos="2514"/>
                <w:tab w:val="left" w:pos="3300"/>
                <w:tab w:val="right" w:pos="5029"/>
              </w:tabs>
              <w:spacing w:after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ab/>
            </w:r>
            <w:r>
              <w:rPr>
                <w:rFonts w:ascii="Times New Roman" w:hAnsi="Times New Roman"/>
                <w:sz w:val="18"/>
                <w:szCs w:val="18"/>
              </w:rPr>
              <w:tab/>
            </w:r>
            <w:r>
              <w:rPr>
                <w:rFonts w:ascii="Times New Roman" w:hAnsi="Times New Roman"/>
                <w:sz w:val="18"/>
                <w:szCs w:val="18"/>
              </w:rPr>
              <w:tab/>
            </w:r>
          </w:p>
          <w:p w14:paraId="41A3E42A" w14:textId="0779205B" w:rsidR="00414E43" w:rsidRDefault="00414E43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  <w:p w14:paraId="6DE196A1" w14:textId="763B7EB1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ED79D3E" w:rsidR="00D21A3E" w:rsidRPr="00FF13BD" w:rsidRDefault="000D0172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0</w:t>
                  </w:r>
                  <w:r w:rsidR="00E03F72">
                    <w:rPr>
                      <w:rFonts w:ascii="Times New Roman" w:hAnsi="Times New Roman"/>
                      <w:sz w:val="24"/>
                      <w:szCs w:val="24"/>
                    </w:rPr>
                    <w:t>5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.09.2025 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3954A016" w:rsidR="00D21A3E" w:rsidRPr="005F28D0" w:rsidRDefault="003F2CFF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05/09-1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11207EBF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14385466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01FDBAD5" w:rsidR="00280551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4CE0E744" w14:textId="75F3966A" w:rsidR="00001797" w:rsidRDefault="00001797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19FB842E" w14:textId="3F3B189F" w:rsidR="00001797" w:rsidRDefault="00001797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A3103" w14:textId="31565C6F" w:rsidR="00001797" w:rsidRDefault="00001797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2BF59ECA" w14:textId="77777777" w:rsidR="00001797" w:rsidRDefault="00001797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1BCA4E07" w14:textId="77777777" w:rsidR="00001797" w:rsidRPr="00863F04" w:rsidRDefault="00001797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6D87B93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3FD35C32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ООО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«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АВ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4BB23413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</w:p>
          <w:p w14:paraId="6DE196B0" w14:textId="2713FC0C" w:rsidR="007053F5" w:rsidRPr="00DE526B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lang w:val="en-US"/>
              </w:rPr>
            </w:pPr>
          </w:p>
          <w:p w14:paraId="6DE196B1" w14:textId="7DC7BF65" w:rsidR="00613D5B" w:rsidRPr="00DE526B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6DE196B2" w14:textId="31215F7F" w:rsidR="00E06823" w:rsidRPr="00DE526B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18421D5F" w14:textId="38BAD025" w:rsidR="005023FB" w:rsidRPr="00DE526B" w:rsidRDefault="00414E43" w:rsidP="00863F04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noProof/>
          <w:sz w:val="18"/>
          <w:szCs w:val="18"/>
          <w:lang w:val="en-US"/>
        </w:rPr>
        <w:drawing>
          <wp:anchor distT="0" distB="0" distL="114300" distR="114300" simplePos="0" relativeHeight="251658240" behindDoc="1" locked="0" layoutInCell="1" allowOverlap="1" wp14:anchorId="41DF7B4D" wp14:editId="00B5EDA6">
            <wp:simplePos x="0" y="0"/>
            <wp:positionH relativeFrom="column">
              <wp:posOffset>1363943</wp:posOffset>
            </wp:positionH>
            <wp:positionV relativeFrom="paragraph">
              <wp:posOffset>-2339340</wp:posOffset>
            </wp:positionV>
            <wp:extent cx="613912" cy="737328"/>
            <wp:effectExtent l="0" t="0" r="0" b="5715"/>
            <wp:wrapNone/>
            <wp:docPr id="382141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41543" name="Рисунок 3821415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12" cy="737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CE185C" w14:textId="56DC226A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246E88B" w14:textId="602575F2" w:rsidR="00001797" w:rsidRPr="00001797" w:rsidRDefault="00001797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1D32A10A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15E32B1" w14:textId="3CA52DA1" w:rsidR="00B60A11" w:rsidRDefault="001D7AD5" w:rsidP="003F2CFF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Уведомляем Вас, </w:t>
      </w:r>
      <w:r w:rsidR="003F2CFF">
        <w:rPr>
          <w:rFonts w:ascii="Times New Roman" w:hAnsi="Times New Roman"/>
          <w:sz w:val="28"/>
          <w:szCs w:val="28"/>
        </w:rPr>
        <w:t xml:space="preserve">что в квартире 1202 объекта по адресу: </w:t>
      </w:r>
      <w:r w:rsidR="003F2CFF" w:rsidRPr="003F2CFF">
        <w:rPr>
          <w:rFonts w:ascii="Times New Roman" w:hAnsi="Times New Roman"/>
          <w:sz w:val="28"/>
          <w:szCs w:val="28"/>
        </w:rPr>
        <w:t>г. Москва, 2-й Мосфильмовский пер., д. 5, корпус «В»</w:t>
      </w:r>
      <w:r w:rsidR="003F2CFF">
        <w:rPr>
          <w:rFonts w:ascii="Times New Roman" w:hAnsi="Times New Roman"/>
          <w:sz w:val="28"/>
          <w:szCs w:val="28"/>
        </w:rPr>
        <w:t xml:space="preserve"> после обхода Собственника квартиры был выявлен скол зеркала в постирочной. Перед обходом Собственника представителями ООО «</w:t>
      </w:r>
      <w:proofErr w:type="spellStart"/>
      <w:r w:rsidR="003F2CFF">
        <w:rPr>
          <w:rFonts w:ascii="Times New Roman" w:hAnsi="Times New Roman"/>
          <w:sz w:val="28"/>
          <w:szCs w:val="28"/>
        </w:rPr>
        <w:t>Интербилдинг</w:t>
      </w:r>
      <w:proofErr w:type="spellEnd"/>
      <w:r w:rsidR="003F2CFF">
        <w:rPr>
          <w:rFonts w:ascii="Times New Roman" w:hAnsi="Times New Roman"/>
          <w:sz w:val="28"/>
          <w:szCs w:val="28"/>
        </w:rPr>
        <w:t>» была произведена проверка, которая не выявила скола на зеркале.</w:t>
      </w:r>
      <w:r w:rsidR="00B60A11">
        <w:rPr>
          <w:rFonts w:ascii="Times New Roman" w:hAnsi="Times New Roman"/>
          <w:sz w:val="28"/>
          <w:szCs w:val="28"/>
        </w:rPr>
        <w:t xml:space="preserve"> </w:t>
      </w:r>
    </w:p>
    <w:p w14:paraId="1593DBE1" w14:textId="68330045" w:rsidR="00C61C47" w:rsidRDefault="00B60A11" w:rsidP="003F2CFF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На основании вышесказанного можно заключить, что механическое повреждение зеркала постирочной квартиры 1202 нанесено не представителями ООО «</w:t>
      </w:r>
      <w:proofErr w:type="spellStart"/>
      <w:r>
        <w:rPr>
          <w:rFonts w:ascii="Times New Roman" w:hAnsi="Times New Roman"/>
          <w:sz w:val="28"/>
          <w:szCs w:val="28"/>
        </w:rPr>
        <w:t>Интербилдинг</w:t>
      </w:r>
      <w:proofErr w:type="spellEnd"/>
      <w:r>
        <w:rPr>
          <w:rFonts w:ascii="Times New Roman" w:hAnsi="Times New Roman"/>
          <w:sz w:val="28"/>
          <w:szCs w:val="28"/>
        </w:rPr>
        <w:t>».</w:t>
      </w:r>
    </w:p>
    <w:p w14:paraId="5D82E2AF" w14:textId="722579F3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5451A9E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794EEEB2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393194A3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4566C412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576015BC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5F2356A5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4B09BF10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517CE94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71A07D16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</w:t>
      </w:r>
      <w:proofErr w:type="spellStart"/>
      <w:r w:rsidRPr="00C61C47">
        <w:rPr>
          <w:rFonts w:ascii="Times New Roman" w:hAnsi="Times New Roman"/>
          <w:b/>
          <w:bCs/>
          <w:sz w:val="26"/>
          <w:szCs w:val="26"/>
        </w:rPr>
        <w:t>Интербилдинг</w:t>
      </w:r>
      <w:proofErr w:type="spellEnd"/>
      <w:r w:rsidRPr="00C61C47">
        <w:rPr>
          <w:rFonts w:ascii="Times New Roman" w:hAnsi="Times New Roman"/>
          <w:b/>
          <w:bCs/>
          <w:sz w:val="26"/>
          <w:szCs w:val="26"/>
        </w:rPr>
        <w:t>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</w:t>
      </w:r>
      <w:proofErr w:type="spellStart"/>
      <w:r w:rsidRPr="00C61C47">
        <w:rPr>
          <w:rFonts w:ascii="Times New Roman" w:hAnsi="Times New Roman"/>
          <w:b/>
          <w:bCs/>
          <w:sz w:val="26"/>
          <w:szCs w:val="26"/>
        </w:rPr>
        <w:t>Кучун</w:t>
      </w:r>
      <w:proofErr w:type="spellEnd"/>
      <w:r w:rsidRPr="00C61C47">
        <w:rPr>
          <w:rFonts w:ascii="Times New Roman" w:hAnsi="Times New Roman"/>
          <w:b/>
          <w:bCs/>
          <w:sz w:val="26"/>
          <w:szCs w:val="26"/>
        </w:rPr>
        <w:t xml:space="preserve"> Р.В.</w:t>
      </w:r>
    </w:p>
    <w:sectPr w:rsidR="009A12E6" w:rsidRPr="00C61C47" w:rsidSect="001853A6">
      <w:footerReference w:type="first" r:id="rId9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3D227" w14:textId="77777777" w:rsidR="00625B19" w:rsidRDefault="00625B19" w:rsidP="00DC32C6">
      <w:pPr>
        <w:spacing w:after="0" w:line="240" w:lineRule="auto"/>
      </w:pPr>
      <w:r>
        <w:separator/>
      </w:r>
    </w:p>
  </w:endnote>
  <w:endnote w:type="continuationSeparator" w:id="0">
    <w:p w14:paraId="336E9481" w14:textId="77777777" w:rsidR="00625B19" w:rsidRDefault="00625B19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759AD" w14:textId="77777777" w:rsidR="00625B19" w:rsidRDefault="00625B19" w:rsidP="00DC32C6">
      <w:pPr>
        <w:spacing w:after="0" w:line="240" w:lineRule="auto"/>
      </w:pPr>
      <w:r>
        <w:separator/>
      </w:r>
    </w:p>
  </w:footnote>
  <w:footnote w:type="continuationSeparator" w:id="0">
    <w:p w14:paraId="666E377F" w14:textId="77777777" w:rsidR="00625B19" w:rsidRDefault="00625B19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1797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631A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61D0"/>
    <w:rsid w:val="000C06B6"/>
    <w:rsid w:val="000C7911"/>
    <w:rsid w:val="000D0172"/>
    <w:rsid w:val="000F5FEA"/>
    <w:rsid w:val="00106FFF"/>
    <w:rsid w:val="001115C1"/>
    <w:rsid w:val="00111F80"/>
    <w:rsid w:val="0011619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D7AD5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C539C"/>
    <w:rsid w:val="003D2518"/>
    <w:rsid w:val="003D5C2F"/>
    <w:rsid w:val="003E7B74"/>
    <w:rsid w:val="003E7FCA"/>
    <w:rsid w:val="003F2CFF"/>
    <w:rsid w:val="003F7F2F"/>
    <w:rsid w:val="00400CC6"/>
    <w:rsid w:val="004044C5"/>
    <w:rsid w:val="00414A79"/>
    <w:rsid w:val="00414E43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46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A6EE3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698"/>
    <w:rsid w:val="00612B5E"/>
    <w:rsid w:val="00613D5B"/>
    <w:rsid w:val="006215E2"/>
    <w:rsid w:val="00625B19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5963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01D4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1B24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2CE3"/>
    <w:rsid w:val="009238ED"/>
    <w:rsid w:val="009263BC"/>
    <w:rsid w:val="00930643"/>
    <w:rsid w:val="009334FA"/>
    <w:rsid w:val="00933B10"/>
    <w:rsid w:val="00936347"/>
    <w:rsid w:val="00940202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0FD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57B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3A14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0A11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03FC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777B3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3F72"/>
    <w:rsid w:val="00E06823"/>
    <w:rsid w:val="00E0770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35F6"/>
    <w:rsid w:val="00E643AE"/>
    <w:rsid w:val="00E700DE"/>
    <w:rsid w:val="00E73237"/>
    <w:rsid w:val="00E766CE"/>
    <w:rsid w:val="00E771D1"/>
    <w:rsid w:val="00E77DBE"/>
    <w:rsid w:val="00E815B3"/>
    <w:rsid w:val="00E823FB"/>
    <w:rsid w:val="00E831E2"/>
    <w:rsid w:val="00E877CF"/>
    <w:rsid w:val="00E906A1"/>
    <w:rsid w:val="00E9265E"/>
    <w:rsid w:val="00EA2193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3E4B"/>
    <w:rsid w:val="00F74C60"/>
    <w:rsid w:val="00F77066"/>
    <w:rsid w:val="00F81791"/>
    <w:rsid w:val="00F831AF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16BC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1981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466</cp:revision>
  <cp:lastPrinted>2025-09-25T08:03:00Z</cp:lastPrinted>
  <dcterms:created xsi:type="dcterms:W3CDTF">2024-07-03T09:27:00Z</dcterms:created>
  <dcterms:modified xsi:type="dcterms:W3CDTF">2025-09-25T08:05:00Z</dcterms:modified>
</cp:coreProperties>
</file>