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t>04.10.2025г.</w:t>
            </w:r>
          </w:p>
          <w:p>
            <w:pPr>
              <w:jc w:val="center"/>
            </w:pPr>
            <w:r>
              <w:t>№ 04/10-8</w:t>
            </w:r>
          </w:p>
          <w:p>
            <w:pPr>
              <w:jc w:val="center"/>
            </w:pPr>
            <w: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t>Руководителю проекта</w:t>
            </w:r>
          </w:p>
          <w:p>
            <w:pPr>
              <w:jc w:val="right"/>
            </w:pPr>
            <w:r>
              <w:t>ООО «АВ Development»</w:t>
            </w:r>
          </w:p>
          <w:p>
            <w:pPr>
              <w:jc w:val="right"/>
            </w:pPr>
            <w:r>
              <w:t>Эльман И.И.</w:t>
            </w:r>
          </w:p>
        </w:tc>
      </w:tr>
    </w:tbl>
    <w:p/>
    <w:p>
      <w:pPr>
        <w:jc w:val="center"/>
      </w:pPr>
      <w:r>
        <w:t>Уважаемый Иса Исаевич!</w:t>
      </w:r>
    </w:p>
    <w:p/>
    <w:p>
      <w:pPr>
        <w:ind w:left="284" w:firstLine="567"/>
        <w:jc w:val="both"/>
      </w:pPr>
      <w:r>
        <w:t>Уведомляем Вас о том, что задержка в поставке материалов для отделочных работ в квартире 1501, что влияет на общие сроки сдачи объекта</w:t>
      </w:r>
    </w:p>
    <w:p>
      <w:pPr>
        <w:ind w:firstLine="709"/>
        <w:jc w:val="both"/>
      </w:pPr>
      <w:r>
        <w:t>Данный факт влияет на сроки производства работ и монтаж инженерных систем, в том числе системы отопления, водоснабжения, вентиляции и электроснабжения компанией ООО «Интербилдинг» - сроки будут увеличены.</w:t>
      </w:r>
    </w:p>
    <w:p/>
    <w:p>
      <w:pPr>
        <w:spacing w:line="240" w:lineRule="auto"/>
        <w:ind w:firstLine="709"/>
        <w:jc w:val="both"/>
      </w:pPr>
      <w: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t xml:space="preserve">           Заместитель директора и</w:t>
      </w:r>
    </w:p>
    <w:p>
      <w:pPr>
        <w:spacing w:line="240" w:lineRule="auto"/>
        <w:jc w:val="left"/>
      </w:pPr>
      <w:r>
        <w:t xml:space="preserve">           руководитель проекта строительства</w:t>
      </w:r>
    </w:p>
    <w:p>
      <w:pPr>
        <w:spacing w:line="240" w:lineRule="auto"/>
        <w:jc w:val="left"/>
      </w:pPr>
      <w:r>
        <w:t xml:space="preserve">           ООО «Интербилдинг»</w:t>
      </w:r>
    </w:p>
    <w:p>
      <w:pPr>
        <w:spacing w:line="240" w:lineRule="auto"/>
        <w:jc w:val="right"/>
      </w:pPr>
      <w:r>
        <w:t>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