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Уведомляем Вас о том, что </w:t>
      </w:r>
      <w:r w:rsidR="00FF13BD">
        <w:rPr>
          <w:rFonts w:ascii="Times New Roman" w:hAnsi="Times New Roman"/>
          <w:sz w:val="28"/>
          <w:szCs w:val="28"/>
        </w:rPr>
        <w:t xml:space="preserve">сдача и передача в работу компании ООО «Интербилдинг» инженерных </w:t>
      </w:r>
      <w:r w:rsidR="0044616F">
        <w:rPr>
          <w:rFonts w:ascii="Times New Roman" w:hAnsi="Times New Roman"/>
          <w:sz w:val="28"/>
          <w:szCs w:val="28"/>
        </w:rPr>
        <w:t>систем</w:t>
      </w:r>
      <w:r w:rsidR="00FF13BD">
        <w:rPr>
          <w:rFonts w:ascii="Times New Roman" w:hAnsi="Times New Roman"/>
          <w:sz w:val="28"/>
          <w:szCs w:val="28"/>
        </w:rPr>
        <w:t xml:space="preserve"> (в частности системы отопления), выполненных Генподрядчиком (ООО «Сварго»)</w:t>
      </w:r>
      <w:r w:rsidR="00015DC4">
        <w:rPr>
          <w:rFonts w:ascii="Times New Roman" w:hAnsi="Times New Roman"/>
          <w:sz w:val="28"/>
          <w:szCs w:val="28"/>
        </w:rPr>
        <w:t xml:space="preserve"> </w:t>
      </w:r>
      <w:r w:rsidR="00FF13BD">
        <w:rPr>
          <w:rFonts w:ascii="Times New Roman" w:hAnsi="Times New Roman"/>
          <w:sz w:val="28"/>
          <w:szCs w:val="28"/>
        </w:rPr>
        <w:t xml:space="preserve">на </w:t>
      </w:r>
      <w:r w:rsidR="00015DC4">
        <w:rPr>
          <w:rFonts w:ascii="Times New Roman" w:hAnsi="Times New Roman"/>
          <w:sz w:val="28"/>
          <w:szCs w:val="28"/>
        </w:rPr>
        <w:t>строительной площадк</w:t>
      </w:r>
      <w:r w:rsidR="00FF13BD">
        <w:rPr>
          <w:rFonts w:ascii="Times New Roman" w:hAnsi="Times New Roman"/>
          <w:sz w:val="28"/>
          <w:szCs w:val="28"/>
        </w:rPr>
        <w:t>е</w:t>
      </w:r>
      <w:r w:rsidR="00015DC4">
        <w:rPr>
          <w:rFonts w:ascii="Times New Roman" w:hAnsi="Times New Roman"/>
          <w:sz w:val="28"/>
          <w:szCs w:val="28"/>
        </w:rPr>
        <w:t>, находящейся по адресу г.</w:t>
      </w:r>
      <w:r w:rsidR="00FF13BD">
        <w:rPr>
          <w:rFonts w:ascii="Times New Roman" w:hAnsi="Times New Roman"/>
          <w:sz w:val="28"/>
          <w:szCs w:val="28"/>
        </w:rPr>
        <w:t xml:space="preserve"> </w:t>
      </w:r>
      <w:r w:rsidR="00015DC4">
        <w:rPr>
          <w:rFonts w:ascii="Times New Roman" w:hAnsi="Times New Roman"/>
          <w:sz w:val="28"/>
          <w:szCs w:val="28"/>
        </w:rPr>
        <w:t xml:space="preserve">Москва, ЗАО, район Раменки, ул. Мосфильмовская, з/у 1В, </w:t>
      </w:r>
      <w:r w:rsidR="00FF13BD">
        <w:rPr>
          <w:rFonts w:ascii="Times New Roman" w:hAnsi="Times New Roman"/>
          <w:sz w:val="28"/>
          <w:szCs w:val="28"/>
        </w:rPr>
        <w:t xml:space="preserve">будет произведена в неопределенное время, ориентировочно в срок с </w:t>
      </w:r>
      <w:r w:rsidR="00837004">
        <w:rPr>
          <w:rFonts w:ascii="Times New Roman" w:hAnsi="Times New Roman"/>
          <w:sz w:val="28"/>
          <w:szCs w:val="28"/>
        </w:rPr>
        <w:t>30</w:t>
      </w:r>
      <w:r w:rsidR="00FF13BD">
        <w:rPr>
          <w:rFonts w:ascii="Times New Roman" w:hAnsi="Times New Roman"/>
          <w:sz w:val="28"/>
          <w:szCs w:val="28"/>
        </w:rPr>
        <w:t>.07.25 по 0</w:t>
      </w:r>
      <w:r w:rsidR="00837004">
        <w:rPr>
          <w:rFonts w:ascii="Times New Roman" w:hAnsi="Times New Roman"/>
          <w:sz w:val="28"/>
          <w:szCs w:val="28"/>
        </w:rPr>
        <w:t>2</w:t>
      </w:r>
      <w:r w:rsidR="00FF13BD">
        <w:rPr>
          <w:rFonts w:ascii="Times New Roman" w:hAnsi="Times New Roman"/>
          <w:sz w:val="28"/>
          <w:szCs w:val="28"/>
        </w:rPr>
        <w:t>.08.25</w:t>
      </w:r>
      <w:r w:rsidR="00B449ED">
        <w:rPr>
          <w:rFonts w:ascii="Times New Roman" w:hAnsi="Times New Roman"/>
          <w:sz w:val="28"/>
          <w:szCs w:val="28"/>
        </w:rPr>
        <w:t>.</w:t>
      </w:r>
      <w:r w:rsidR="003305B6">
        <w:rPr>
          <w:rFonts w:ascii="Times New Roman" w:hAnsi="Times New Roman"/>
          <w:sz w:val="28"/>
          <w:szCs w:val="28"/>
        </w:rPr>
        <w:t xml:space="preserve"> 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