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6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586105</wp:posOffset>
            </wp:positionH>
            <wp:positionV relativeFrom="paragraph">
              <wp:posOffset>-859155</wp:posOffset>
            </wp:positionV>
            <wp:extent cx="5943600" cy="396113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9847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le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-148590</wp:posOffset>
            </wp:positionH>
            <wp:positionV relativeFrom="paragraph">
              <wp:posOffset>532765</wp:posOffset>
            </wp:positionV>
            <wp:extent cx="5943600" cy="445579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spacing w:before="240" w:after="6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-391160</wp:posOffset>
            </wp:positionH>
            <wp:positionV relativeFrom="paragraph">
              <wp:posOffset>1538605</wp:posOffset>
            </wp:positionV>
            <wp:extent cx="5943600" cy="252603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spacing w:before="240" w:after="60"/>
      <w:outlineLvl w:val="0"/>
    </w:pPr>
    <w:rPr>
      <w:b/>
      <w:bCs/>
      <w:color w:val="1F2937"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>
      <w:keepNext w:val="true"/>
      <w:spacing w:before="240" w:after="60"/>
    </w:pPr>
    <w:rPr>
      <w:b/>
      <w:bCs/>
      <w:color w:val="1F2937"/>
      <w:sz w:val="40"/>
      <w:szCs w:val="40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qFormat/>
    <w:pPr>
      <w:keepNext w:val="true"/>
      <w:spacing w:before="240" w:after="120"/>
    </w:pPr>
    <w:rPr>
      <w:color w:val="4B5563"/>
      <w:sz w:val="22"/>
      <w:szCs w:val="22"/>
    </w:rPr>
  </w:style>
  <w:style w:type="paragraph" w:styleId="Note">
    <w:name w:val="Note"/>
    <w:qFormat/>
    <w:pPr>
      <w:keepNext w:val="true"/>
      <w:widowControl/>
      <w:bidi w:val="0"/>
      <w:spacing w:before="0" w:after="80"/>
      <w:jc w:val="start"/>
    </w:pPr>
    <w:rPr>
      <w:rFonts w:ascii="Arial" w:hAnsi="Arial" w:eastAsia="Arial" w:cs="Arial"/>
      <w:color w:val="4B5563"/>
      <w:kern w:val="0"/>
      <w:sz w:val="20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LibreOffice/26.2.6.3$Windows_X86_64 LibreOffice_project/8221e31b3ac356a1623c672912a3d2b492f7e3d1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2026-10-15T11:39:07Z</dcterms:created>
  <dc:creator>Jeff</dc:creator>
  <dc:description>COSC 1010 programming assignment: source code screenshot and program output screenshot</dc:description>
  <dc:language>en-US</dc:language>
  <cp:lastModifiedBy/>
  <dcterms:modified xsi:type="dcterms:W3CDTF">2026-10-15T06:58:38Z</dcterms:modified>
  <cp:revision>2</cp:revision>
  <dc:subject/>
  <dc:title>Automobile Costs</dc:title>
</cp:coreProperties>
</file>