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19878" w14:textId="77777777" w:rsidR="00C507B2" w:rsidRDefault="00000000">
      <w:pPr>
        <w:spacing w:after="80"/>
        <w:jc w:val="center"/>
      </w:pPr>
      <w:r>
        <w:rPr>
          <w:i/>
          <w:iCs/>
          <w:sz w:val="22"/>
          <w:szCs w:val="22"/>
        </w:rPr>
        <w:t>УДК 004.89:614.841.332</w:t>
      </w:r>
    </w:p>
    <w:p w14:paraId="5FB31D17" w14:textId="03CE4C35" w:rsidR="00C507B2" w:rsidRDefault="00000000">
      <w:pPr>
        <w:spacing w:before="160" w:after="80"/>
        <w:jc w:val="center"/>
      </w:pPr>
      <w:r>
        <w:rPr>
          <w:b/>
          <w:bCs/>
          <w:caps/>
          <w:color w:val="1F4E79"/>
          <w:sz w:val="30"/>
          <w:szCs w:val="30"/>
        </w:rPr>
        <w:t xml:space="preserve">ПІДБІР ОПТИМАЛЬНИХ </w:t>
      </w:r>
      <w:r w:rsidR="00A548A1">
        <w:rPr>
          <w:b/>
          <w:bCs/>
          <w:caps/>
          <w:color w:val="1F4E79"/>
          <w:sz w:val="30"/>
          <w:szCs w:val="30"/>
          <w:lang w:val="uk-UA"/>
        </w:rPr>
        <w:t>ГІПЕР</w:t>
      </w:r>
      <w:r>
        <w:rPr>
          <w:b/>
          <w:bCs/>
          <w:caps/>
          <w:color w:val="1F4E79"/>
          <w:sz w:val="30"/>
          <w:szCs w:val="30"/>
        </w:rPr>
        <w:t>ПАРАМЕТРІВ МОДЕЛІ XGBOOST</w:t>
      </w:r>
    </w:p>
    <w:p w14:paraId="756FF1F7" w14:textId="77777777" w:rsidR="00C507B2" w:rsidRDefault="00000000">
      <w:pPr>
        <w:spacing w:after="80"/>
        <w:jc w:val="center"/>
      </w:pPr>
      <w:r>
        <w:rPr>
          <w:b/>
          <w:bCs/>
          <w:caps/>
          <w:color w:val="1F4E79"/>
          <w:sz w:val="30"/>
          <w:szCs w:val="30"/>
        </w:rPr>
        <w:t>ДЛЯ ВИЯВЛЕННЯ ПОЖЕЖОНЕБЕЗПЕЧНИХ СИТУАЦІЙ</w:t>
      </w:r>
    </w:p>
    <w:p w14:paraId="62A27F2C" w14:textId="77777777" w:rsidR="00C507B2" w:rsidRDefault="00000000">
      <w:pPr>
        <w:spacing w:after="200"/>
        <w:jc w:val="center"/>
      </w:pPr>
      <w:r>
        <w:rPr>
          <w:b/>
          <w:bCs/>
          <w:caps/>
          <w:color w:val="1F4E79"/>
          <w:sz w:val="30"/>
          <w:szCs w:val="30"/>
        </w:rPr>
        <w:t>У СЕНСОРНИХ IoT-МЕРЕЖАХ</w:t>
      </w:r>
    </w:p>
    <w:p w14:paraId="0EF5B14D" w14:textId="77777777" w:rsidR="00C507B2" w:rsidRDefault="00000000">
      <w:pPr>
        <w:spacing w:after="60"/>
        <w:jc w:val="center"/>
      </w:pPr>
      <w:proofErr w:type="spellStart"/>
      <w:r>
        <w:rPr>
          <w:b/>
          <w:bCs/>
        </w:rPr>
        <w:t>Іваненко</w:t>
      </w:r>
      <w:proofErr w:type="spellEnd"/>
      <w:r>
        <w:rPr>
          <w:b/>
          <w:bCs/>
        </w:rPr>
        <w:t xml:space="preserve"> О. В., Коваленко М. С., Петренко Д. І.</w:t>
      </w:r>
    </w:p>
    <w:p w14:paraId="029F832F" w14:textId="77777777" w:rsidR="00C507B2" w:rsidRDefault="00000000">
      <w:pPr>
        <w:spacing w:after="200"/>
        <w:jc w:val="center"/>
      </w:pPr>
      <w:proofErr w:type="spellStart"/>
      <w:r>
        <w:rPr>
          <w:i/>
          <w:iCs/>
          <w:color w:val="555555"/>
          <w:sz w:val="22"/>
          <w:szCs w:val="22"/>
        </w:rPr>
        <w:t>Національний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університет</w:t>
      </w:r>
      <w:proofErr w:type="spellEnd"/>
      <w:r>
        <w:rPr>
          <w:i/>
          <w:iCs/>
          <w:color w:val="555555"/>
          <w:sz w:val="22"/>
          <w:szCs w:val="22"/>
        </w:rPr>
        <w:t xml:space="preserve"> «</w:t>
      </w:r>
      <w:proofErr w:type="spellStart"/>
      <w:r>
        <w:rPr>
          <w:i/>
          <w:iCs/>
          <w:color w:val="555555"/>
          <w:sz w:val="22"/>
          <w:szCs w:val="22"/>
        </w:rPr>
        <w:t>Одеська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політехніка</w:t>
      </w:r>
      <w:proofErr w:type="spellEnd"/>
      <w:r>
        <w:rPr>
          <w:i/>
          <w:iCs/>
          <w:color w:val="555555"/>
          <w:sz w:val="22"/>
          <w:szCs w:val="22"/>
        </w:rPr>
        <w:t xml:space="preserve">», м. Одеса, </w:t>
      </w:r>
      <w:proofErr w:type="spellStart"/>
      <w:r>
        <w:rPr>
          <w:i/>
          <w:iCs/>
          <w:color w:val="555555"/>
          <w:sz w:val="22"/>
          <w:szCs w:val="22"/>
        </w:rPr>
        <w:t>Україна</w:t>
      </w:r>
      <w:proofErr w:type="spellEnd"/>
    </w:p>
    <w:p w14:paraId="3C785BFF" w14:textId="77777777" w:rsidR="00C507B2" w:rsidRDefault="00000000">
      <w:pPr>
        <w:pBdr>
          <w:top w:val="single" w:sz="4" w:space="0" w:color="2E75B6"/>
          <w:bottom w:val="single" w:sz="4" w:space="0" w:color="2E75B6"/>
        </w:pBdr>
        <w:spacing w:before="160" w:after="80"/>
      </w:pPr>
      <w:proofErr w:type="spellStart"/>
      <w:r>
        <w:rPr>
          <w:b/>
          <w:bCs/>
          <w:color w:val="2E75B6"/>
        </w:rPr>
        <w:t>Анотація</w:t>
      </w:r>
      <w:proofErr w:type="spellEnd"/>
    </w:p>
    <w:p w14:paraId="706E08C6" w14:textId="77777777" w:rsidR="00C507B2" w:rsidRDefault="00000000">
      <w:pPr>
        <w:spacing w:before="80" w:after="80" w:line="264" w:lineRule="auto"/>
        <w:ind w:left="360"/>
        <w:jc w:val="both"/>
      </w:pPr>
      <w:r>
        <w:rPr>
          <w:sz w:val="22"/>
          <w:szCs w:val="22"/>
        </w:rPr>
        <w:t xml:space="preserve">У </w:t>
      </w:r>
      <w:proofErr w:type="spellStart"/>
      <w:r>
        <w:rPr>
          <w:sz w:val="22"/>
          <w:szCs w:val="22"/>
        </w:rPr>
        <w:t>статті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досліджується</w:t>
      </w:r>
      <w:proofErr w:type="spellEnd"/>
      <w:r>
        <w:rPr>
          <w:sz w:val="22"/>
          <w:szCs w:val="22"/>
        </w:rPr>
        <w:t xml:space="preserve"> метод автоматичного </w:t>
      </w:r>
      <w:proofErr w:type="spellStart"/>
      <w:r>
        <w:rPr>
          <w:sz w:val="22"/>
          <w:szCs w:val="22"/>
        </w:rPr>
        <w:t>виявлення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пожежонебезпечних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ситуацій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IoT-середовищах</w:t>
      </w:r>
      <w:proofErr w:type="spellEnd"/>
      <w:r>
        <w:rPr>
          <w:sz w:val="22"/>
          <w:szCs w:val="22"/>
        </w:rPr>
        <w:t xml:space="preserve"> на </w:t>
      </w:r>
      <w:proofErr w:type="spellStart"/>
      <w:r>
        <w:rPr>
          <w:sz w:val="22"/>
          <w:szCs w:val="22"/>
        </w:rPr>
        <w:t>основі</w:t>
      </w:r>
      <w:proofErr w:type="spellEnd"/>
      <w:r>
        <w:rPr>
          <w:sz w:val="22"/>
          <w:szCs w:val="22"/>
        </w:rPr>
        <w:t xml:space="preserve"> алгоритму </w:t>
      </w:r>
      <w:proofErr w:type="spellStart"/>
      <w:r>
        <w:rPr>
          <w:sz w:val="22"/>
          <w:szCs w:val="22"/>
        </w:rPr>
        <w:t>градієнтного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бустингу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. Система </w:t>
      </w:r>
      <w:proofErr w:type="spellStart"/>
      <w:r>
        <w:rPr>
          <w:sz w:val="22"/>
          <w:szCs w:val="22"/>
        </w:rPr>
        <w:t>моніторингу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отримує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дані</w:t>
      </w:r>
      <w:proofErr w:type="spellEnd"/>
      <w:r>
        <w:rPr>
          <w:sz w:val="22"/>
          <w:szCs w:val="22"/>
        </w:rPr>
        <w:t xml:space="preserve"> з десяти </w:t>
      </w:r>
      <w:proofErr w:type="spellStart"/>
      <w:r>
        <w:rPr>
          <w:sz w:val="22"/>
          <w:szCs w:val="22"/>
        </w:rPr>
        <w:t>типів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сенсорів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температури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відносної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вологості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концентрації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диму</w:t>
      </w:r>
      <w:proofErr w:type="spellEnd"/>
      <w:r>
        <w:rPr>
          <w:sz w:val="22"/>
          <w:szCs w:val="22"/>
        </w:rPr>
        <w:t xml:space="preserve">, LPG, CH₄, CO, </w:t>
      </w:r>
      <w:proofErr w:type="spellStart"/>
      <w:r>
        <w:rPr>
          <w:sz w:val="22"/>
          <w:szCs w:val="22"/>
        </w:rPr>
        <w:t>наявності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полум'я</w:t>
      </w:r>
      <w:proofErr w:type="spellEnd"/>
      <w:r>
        <w:rPr>
          <w:sz w:val="22"/>
          <w:szCs w:val="22"/>
        </w:rPr>
        <w:t xml:space="preserve">, руху, </w:t>
      </w:r>
      <w:proofErr w:type="spellStart"/>
      <w:r>
        <w:rPr>
          <w:sz w:val="22"/>
          <w:szCs w:val="22"/>
        </w:rPr>
        <w:t>освітленості</w:t>
      </w:r>
      <w:proofErr w:type="spellEnd"/>
      <w:r>
        <w:rPr>
          <w:sz w:val="22"/>
          <w:szCs w:val="22"/>
        </w:rPr>
        <w:t xml:space="preserve"> та атмосферного </w:t>
      </w:r>
      <w:proofErr w:type="spellStart"/>
      <w:r>
        <w:rPr>
          <w:sz w:val="22"/>
          <w:szCs w:val="22"/>
        </w:rPr>
        <w:t>тиску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Ключова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ідея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полягає</w:t>
      </w:r>
      <w:proofErr w:type="spellEnd"/>
      <w:r>
        <w:rPr>
          <w:sz w:val="22"/>
          <w:szCs w:val="22"/>
        </w:rPr>
        <w:t xml:space="preserve"> у тому, </w:t>
      </w:r>
      <w:proofErr w:type="spellStart"/>
      <w:r>
        <w:rPr>
          <w:sz w:val="22"/>
          <w:szCs w:val="22"/>
        </w:rPr>
        <w:t>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пожежонебезпечна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ситуація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визначається</w:t>
      </w:r>
      <w:proofErr w:type="spellEnd"/>
      <w:r>
        <w:rPr>
          <w:sz w:val="22"/>
          <w:szCs w:val="22"/>
        </w:rPr>
        <w:t xml:space="preserve"> не </w:t>
      </w:r>
      <w:proofErr w:type="spellStart"/>
      <w:r>
        <w:rPr>
          <w:sz w:val="22"/>
          <w:szCs w:val="22"/>
        </w:rPr>
        <w:t>окремим</w:t>
      </w:r>
      <w:proofErr w:type="spellEnd"/>
      <w:r>
        <w:rPr>
          <w:sz w:val="22"/>
          <w:szCs w:val="22"/>
        </w:rPr>
        <w:t xml:space="preserve"> параметром, а </w:t>
      </w:r>
      <w:proofErr w:type="spellStart"/>
      <w:r>
        <w:rPr>
          <w:sz w:val="22"/>
          <w:szCs w:val="22"/>
        </w:rPr>
        <w:t>комбінацією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кількох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ознак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наприклад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одночасним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зростанням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температури</w:t>
      </w:r>
      <w:proofErr w:type="spellEnd"/>
      <w:r>
        <w:rPr>
          <w:sz w:val="22"/>
          <w:szCs w:val="22"/>
        </w:rPr>
        <w:t xml:space="preserve"> і </w:t>
      </w:r>
      <w:proofErr w:type="spellStart"/>
      <w:r>
        <w:rPr>
          <w:sz w:val="22"/>
          <w:szCs w:val="22"/>
        </w:rPr>
        <w:t>концентрації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диму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або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аномальним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співвідношенням</w:t>
      </w:r>
      <w:proofErr w:type="spellEnd"/>
      <w:r>
        <w:rPr>
          <w:sz w:val="22"/>
          <w:szCs w:val="22"/>
        </w:rPr>
        <w:t xml:space="preserve"> CH₄ і CO. Проведено </w:t>
      </w:r>
      <w:proofErr w:type="spellStart"/>
      <w:r>
        <w:rPr>
          <w:sz w:val="22"/>
          <w:szCs w:val="22"/>
        </w:rPr>
        <w:t>порівняльний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аналіз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методів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підбору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гіперпараметрів</w:t>
      </w:r>
      <w:proofErr w:type="spellEnd"/>
      <w:r>
        <w:rPr>
          <w:sz w:val="22"/>
          <w:szCs w:val="22"/>
        </w:rPr>
        <w:t xml:space="preserve">: Grid Search та </w:t>
      </w:r>
      <w:proofErr w:type="spellStart"/>
      <w:r>
        <w:rPr>
          <w:sz w:val="22"/>
          <w:szCs w:val="22"/>
        </w:rPr>
        <w:t>Байєсівської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оптимізації</w:t>
      </w:r>
      <w:proofErr w:type="spellEnd"/>
      <w:r>
        <w:rPr>
          <w:sz w:val="22"/>
          <w:szCs w:val="22"/>
        </w:rPr>
        <w:t xml:space="preserve">. На синтетичному </w:t>
      </w:r>
      <w:proofErr w:type="spellStart"/>
      <w:r>
        <w:rPr>
          <w:sz w:val="22"/>
          <w:szCs w:val="22"/>
        </w:rPr>
        <w:t>датасеті</w:t>
      </w:r>
      <w:proofErr w:type="spellEnd"/>
      <w:r>
        <w:rPr>
          <w:sz w:val="22"/>
          <w:szCs w:val="22"/>
        </w:rPr>
        <w:t xml:space="preserve"> (15 000 </w:t>
      </w:r>
      <w:proofErr w:type="spellStart"/>
      <w:r>
        <w:rPr>
          <w:sz w:val="22"/>
          <w:szCs w:val="22"/>
        </w:rPr>
        <w:t>зразків</w:t>
      </w:r>
      <w:proofErr w:type="spellEnd"/>
      <w:r>
        <w:rPr>
          <w:sz w:val="22"/>
          <w:szCs w:val="22"/>
        </w:rPr>
        <w:t xml:space="preserve">, три </w:t>
      </w:r>
      <w:proofErr w:type="spellStart"/>
      <w:r>
        <w:rPr>
          <w:sz w:val="22"/>
          <w:szCs w:val="22"/>
        </w:rPr>
        <w:t>класи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станів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оптимізована</w:t>
      </w:r>
      <w:proofErr w:type="spellEnd"/>
      <w:r>
        <w:rPr>
          <w:sz w:val="22"/>
          <w:szCs w:val="22"/>
        </w:rPr>
        <w:t xml:space="preserve"> модель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досягла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Accuracy</w:t>
      </w:r>
      <w:proofErr w:type="spellEnd"/>
      <w:r>
        <w:rPr>
          <w:sz w:val="22"/>
          <w:szCs w:val="22"/>
        </w:rPr>
        <w:t xml:space="preserve"> = 0.958, F1-score = 0.954 та ROC-AUC = 0.987, </w:t>
      </w:r>
      <w:proofErr w:type="spellStart"/>
      <w:r>
        <w:rPr>
          <w:sz w:val="22"/>
          <w:szCs w:val="22"/>
        </w:rPr>
        <w:t>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перевищує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показники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Random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Forest</w:t>
      </w:r>
      <w:proofErr w:type="spellEnd"/>
      <w:r>
        <w:rPr>
          <w:sz w:val="22"/>
          <w:szCs w:val="22"/>
        </w:rPr>
        <w:t xml:space="preserve"> і </w:t>
      </w:r>
      <w:proofErr w:type="spellStart"/>
      <w:r>
        <w:rPr>
          <w:sz w:val="22"/>
          <w:szCs w:val="22"/>
        </w:rPr>
        <w:t>нейронних</w:t>
      </w:r>
      <w:proofErr w:type="spellEnd"/>
      <w:r>
        <w:rPr>
          <w:sz w:val="22"/>
          <w:szCs w:val="22"/>
        </w:rPr>
        <w:t xml:space="preserve"> мереж при </w:t>
      </w:r>
      <w:proofErr w:type="spellStart"/>
      <w:r>
        <w:rPr>
          <w:sz w:val="22"/>
          <w:szCs w:val="22"/>
        </w:rPr>
        <w:t>суттєво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меншому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навчання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Аналіз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важливості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ознак</w:t>
      </w:r>
      <w:proofErr w:type="spellEnd"/>
      <w:r>
        <w:rPr>
          <w:sz w:val="22"/>
          <w:szCs w:val="22"/>
        </w:rPr>
        <w:t xml:space="preserve"> показав, </w:t>
      </w:r>
      <w:proofErr w:type="spellStart"/>
      <w:r>
        <w:rPr>
          <w:sz w:val="22"/>
          <w:szCs w:val="22"/>
        </w:rPr>
        <w:t>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найбільший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внесок</w:t>
      </w:r>
      <w:proofErr w:type="spellEnd"/>
      <w:r>
        <w:rPr>
          <w:sz w:val="22"/>
          <w:szCs w:val="22"/>
        </w:rPr>
        <w:t xml:space="preserve"> у </w:t>
      </w:r>
      <w:proofErr w:type="spellStart"/>
      <w:r>
        <w:rPr>
          <w:sz w:val="22"/>
          <w:szCs w:val="22"/>
        </w:rPr>
        <w:t>виявлення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пожежі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вносять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концентрація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диму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gain</w:t>
      </w:r>
      <w:proofErr w:type="spellEnd"/>
      <w:r>
        <w:rPr>
          <w:sz w:val="22"/>
          <w:szCs w:val="22"/>
        </w:rPr>
        <w:t xml:space="preserve"> = 0.312), </w:t>
      </w:r>
      <w:proofErr w:type="spellStart"/>
      <w:r>
        <w:rPr>
          <w:sz w:val="22"/>
          <w:szCs w:val="22"/>
        </w:rPr>
        <w:t>добуток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температури</w:t>
      </w:r>
      <w:proofErr w:type="spellEnd"/>
      <w:r>
        <w:rPr>
          <w:sz w:val="22"/>
          <w:szCs w:val="22"/>
        </w:rPr>
        <w:t xml:space="preserve"> і </w:t>
      </w:r>
      <w:proofErr w:type="spellStart"/>
      <w:r>
        <w:rPr>
          <w:sz w:val="22"/>
          <w:szCs w:val="22"/>
        </w:rPr>
        <w:t>диму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gain</w:t>
      </w:r>
      <w:proofErr w:type="spellEnd"/>
      <w:r>
        <w:rPr>
          <w:sz w:val="22"/>
          <w:szCs w:val="22"/>
        </w:rPr>
        <w:t xml:space="preserve"> = 0.241) та </w:t>
      </w:r>
      <w:proofErr w:type="spellStart"/>
      <w:r>
        <w:rPr>
          <w:sz w:val="22"/>
          <w:szCs w:val="22"/>
        </w:rPr>
        <w:t>концентрація</w:t>
      </w:r>
      <w:proofErr w:type="spellEnd"/>
      <w:r>
        <w:rPr>
          <w:sz w:val="22"/>
          <w:szCs w:val="22"/>
        </w:rPr>
        <w:t xml:space="preserve"> CO (</w:t>
      </w:r>
      <w:proofErr w:type="spellStart"/>
      <w:r>
        <w:rPr>
          <w:sz w:val="22"/>
          <w:szCs w:val="22"/>
        </w:rPr>
        <w:t>gain</w:t>
      </w:r>
      <w:proofErr w:type="spellEnd"/>
      <w:r>
        <w:rPr>
          <w:sz w:val="22"/>
          <w:szCs w:val="22"/>
        </w:rPr>
        <w:t xml:space="preserve"> = 0.187). </w:t>
      </w:r>
      <w:proofErr w:type="spellStart"/>
      <w:r>
        <w:rPr>
          <w:sz w:val="22"/>
          <w:szCs w:val="22"/>
        </w:rPr>
        <w:t>Запропонований</w:t>
      </w:r>
      <w:proofErr w:type="spellEnd"/>
      <w:r>
        <w:rPr>
          <w:sz w:val="22"/>
          <w:szCs w:val="22"/>
        </w:rPr>
        <w:t xml:space="preserve"> метод </w:t>
      </w:r>
      <w:proofErr w:type="spellStart"/>
      <w:r>
        <w:rPr>
          <w:sz w:val="22"/>
          <w:szCs w:val="22"/>
        </w:rPr>
        <w:t>придатний</w:t>
      </w:r>
      <w:proofErr w:type="spellEnd"/>
      <w:r>
        <w:rPr>
          <w:sz w:val="22"/>
          <w:szCs w:val="22"/>
        </w:rPr>
        <w:t xml:space="preserve"> для </w:t>
      </w:r>
      <w:proofErr w:type="spellStart"/>
      <w:r>
        <w:rPr>
          <w:sz w:val="22"/>
          <w:szCs w:val="22"/>
        </w:rPr>
        <w:t>інтеграції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гетерогенні</w:t>
      </w:r>
      <w:proofErr w:type="spellEnd"/>
      <w:r>
        <w:rPr>
          <w:sz w:val="22"/>
          <w:szCs w:val="22"/>
        </w:rPr>
        <w:t xml:space="preserve"> MQTT-</w:t>
      </w:r>
      <w:proofErr w:type="spellStart"/>
      <w:r>
        <w:rPr>
          <w:sz w:val="22"/>
          <w:szCs w:val="22"/>
        </w:rPr>
        <w:t>системи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моніторингу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промислових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об'єктів</w:t>
      </w:r>
      <w:proofErr w:type="spellEnd"/>
      <w:r>
        <w:rPr>
          <w:sz w:val="22"/>
          <w:szCs w:val="22"/>
        </w:rPr>
        <w:t xml:space="preserve"> і </w:t>
      </w:r>
      <w:proofErr w:type="spellStart"/>
      <w:r>
        <w:rPr>
          <w:sz w:val="22"/>
          <w:szCs w:val="22"/>
        </w:rPr>
        <w:t>розумних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будівель</w:t>
      </w:r>
      <w:proofErr w:type="spellEnd"/>
      <w:r>
        <w:rPr>
          <w:sz w:val="22"/>
          <w:szCs w:val="22"/>
        </w:rPr>
        <w:t>.</w:t>
      </w:r>
    </w:p>
    <w:p w14:paraId="48537B2E" w14:textId="77777777" w:rsidR="00C507B2" w:rsidRDefault="00000000">
      <w:pPr>
        <w:spacing w:before="100" w:after="80"/>
        <w:ind w:left="360"/>
      </w:pPr>
      <w:proofErr w:type="spellStart"/>
      <w:r>
        <w:rPr>
          <w:b/>
          <w:bCs/>
          <w:sz w:val="22"/>
          <w:szCs w:val="22"/>
        </w:rPr>
        <w:t>Ключові</w:t>
      </w:r>
      <w:proofErr w:type="spellEnd"/>
      <w:r>
        <w:rPr>
          <w:b/>
          <w:bCs/>
          <w:sz w:val="22"/>
          <w:szCs w:val="22"/>
        </w:rPr>
        <w:t xml:space="preserve"> слова: </w:t>
      </w:r>
      <w:proofErr w:type="spellStart"/>
      <w:r>
        <w:rPr>
          <w:i/>
          <w:iCs/>
          <w:sz w:val="22"/>
          <w:szCs w:val="22"/>
        </w:rPr>
        <w:t>XGBoost</w:t>
      </w:r>
      <w:proofErr w:type="spellEnd"/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IoT</w:t>
      </w:r>
      <w:proofErr w:type="spellEnd"/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пожежна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безпека</w:t>
      </w:r>
      <w:proofErr w:type="spellEnd"/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виявлення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аномалій</w:t>
      </w:r>
      <w:proofErr w:type="spellEnd"/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гіперпараметри</w:t>
      </w:r>
      <w:proofErr w:type="spellEnd"/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Байєсівська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оптимізація</w:t>
      </w:r>
      <w:proofErr w:type="spellEnd"/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feature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importance</w:t>
      </w:r>
      <w:proofErr w:type="spellEnd"/>
      <w:r>
        <w:rPr>
          <w:i/>
          <w:iCs/>
          <w:sz w:val="22"/>
          <w:szCs w:val="22"/>
        </w:rPr>
        <w:t xml:space="preserve">; MQTT; </w:t>
      </w:r>
      <w:proofErr w:type="spellStart"/>
      <w:r>
        <w:rPr>
          <w:i/>
          <w:iCs/>
          <w:sz w:val="22"/>
          <w:szCs w:val="22"/>
        </w:rPr>
        <w:t>сенсорні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мережі</w:t>
      </w:r>
      <w:proofErr w:type="spellEnd"/>
      <w:r>
        <w:rPr>
          <w:i/>
          <w:iCs/>
          <w:sz w:val="22"/>
          <w:szCs w:val="22"/>
        </w:rPr>
        <w:t>.</w:t>
      </w:r>
    </w:p>
    <w:p w14:paraId="45A9793D" w14:textId="77777777" w:rsidR="00C507B2" w:rsidRDefault="00000000">
      <w:pPr>
        <w:pStyle w:val="1"/>
      </w:pPr>
      <w:r>
        <w:t>1. ВСТУП</w:t>
      </w:r>
    </w:p>
    <w:p w14:paraId="119CF7B9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Пожежі</w:t>
      </w:r>
      <w:proofErr w:type="spellEnd"/>
      <w:r>
        <w:rPr>
          <w:color w:val="000000"/>
        </w:rPr>
        <w:t xml:space="preserve"> є одними з </w:t>
      </w:r>
      <w:proofErr w:type="spellStart"/>
      <w:r>
        <w:rPr>
          <w:color w:val="000000"/>
        </w:rPr>
        <w:t>найбільш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руйнівних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техногенних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природних</w:t>
      </w:r>
      <w:proofErr w:type="spellEnd"/>
      <w:r>
        <w:rPr>
          <w:color w:val="000000"/>
        </w:rPr>
        <w:t xml:space="preserve"> катастроф,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щорічно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призводять</w:t>
      </w:r>
      <w:proofErr w:type="spellEnd"/>
      <w:r>
        <w:rPr>
          <w:color w:val="000000"/>
        </w:rPr>
        <w:t xml:space="preserve"> до </w:t>
      </w:r>
      <w:proofErr w:type="spellStart"/>
      <w:r>
        <w:rPr>
          <w:color w:val="000000"/>
        </w:rPr>
        <w:t>значних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людських</w:t>
      </w:r>
      <w:proofErr w:type="spellEnd"/>
      <w:r>
        <w:rPr>
          <w:color w:val="000000"/>
        </w:rPr>
        <w:t xml:space="preserve"> жертв і </w:t>
      </w:r>
      <w:proofErr w:type="spellStart"/>
      <w:r>
        <w:rPr>
          <w:color w:val="000000"/>
        </w:rPr>
        <w:t>матеріальних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збитків</w:t>
      </w:r>
      <w:proofErr w:type="spellEnd"/>
      <w:r>
        <w:rPr>
          <w:color w:val="000000"/>
        </w:rPr>
        <w:t xml:space="preserve">. За </w:t>
      </w:r>
      <w:proofErr w:type="spellStart"/>
      <w:r>
        <w:rPr>
          <w:color w:val="000000"/>
        </w:rPr>
        <w:t>даними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Державної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України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надзвичайних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ситуацій</w:t>
      </w:r>
      <w:proofErr w:type="spellEnd"/>
      <w:r>
        <w:rPr>
          <w:color w:val="000000"/>
        </w:rPr>
        <w:t xml:space="preserve">, у 2023 </w:t>
      </w:r>
      <w:proofErr w:type="spellStart"/>
      <w:r>
        <w:rPr>
          <w:color w:val="000000"/>
        </w:rPr>
        <w:t>році</w:t>
      </w:r>
      <w:proofErr w:type="spellEnd"/>
      <w:r>
        <w:rPr>
          <w:color w:val="000000"/>
        </w:rPr>
        <w:t xml:space="preserve"> на </w:t>
      </w:r>
      <w:proofErr w:type="spellStart"/>
      <w:r>
        <w:rPr>
          <w:color w:val="000000"/>
        </w:rPr>
        <w:t>об'єктах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різних</w:t>
      </w:r>
      <w:proofErr w:type="spellEnd"/>
      <w:r>
        <w:rPr>
          <w:color w:val="000000"/>
        </w:rPr>
        <w:t xml:space="preserve"> форм </w:t>
      </w:r>
      <w:proofErr w:type="spellStart"/>
      <w:r>
        <w:rPr>
          <w:color w:val="000000"/>
        </w:rPr>
        <w:t>власності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зафіксовано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понад</w:t>
      </w:r>
      <w:proofErr w:type="spellEnd"/>
      <w:r>
        <w:rPr>
          <w:color w:val="000000"/>
        </w:rPr>
        <w:t xml:space="preserve"> 63 000 </w:t>
      </w:r>
      <w:proofErr w:type="spellStart"/>
      <w:r>
        <w:rPr>
          <w:color w:val="000000"/>
        </w:rPr>
        <w:t>пожеж</w:t>
      </w:r>
      <w:proofErr w:type="spellEnd"/>
      <w:r>
        <w:rPr>
          <w:color w:val="000000"/>
        </w:rPr>
        <w:t xml:space="preserve">, з </w:t>
      </w:r>
      <w:proofErr w:type="spellStart"/>
      <w:r>
        <w:rPr>
          <w:color w:val="000000"/>
        </w:rPr>
        <w:t>яких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понад</w:t>
      </w:r>
      <w:proofErr w:type="spellEnd"/>
      <w:r>
        <w:rPr>
          <w:color w:val="000000"/>
        </w:rPr>
        <w:t xml:space="preserve"> 1 900 завершились </w:t>
      </w:r>
      <w:proofErr w:type="spellStart"/>
      <w:r>
        <w:rPr>
          <w:color w:val="000000"/>
        </w:rPr>
        <w:t>загибеллю</w:t>
      </w:r>
      <w:proofErr w:type="spellEnd"/>
      <w:r>
        <w:rPr>
          <w:color w:val="000000"/>
        </w:rPr>
        <w:t xml:space="preserve"> людей [1]. </w:t>
      </w:r>
      <w:proofErr w:type="spellStart"/>
      <w:r>
        <w:rPr>
          <w:color w:val="000000"/>
        </w:rPr>
        <w:t>Раннє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виявлення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займання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дозволяє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скоротити</w:t>
      </w:r>
      <w:proofErr w:type="spellEnd"/>
      <w:r>
        <w:rPr>
          <w:color w:val="000000"/>
        </w:rPr>
        <w:t xml:space="preserve"> час </w:t>
      </w:r>
      <w:proofErr w:type="spellStart"/>
      <w:r>
        <w:rPr>
          <w:color w:val="000000"/>
        </w:rPr>
        <w:t>реагування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рятувальних</w:t>
      </w:r>
      <w:proofErr w:type="spellEnd"/>
      <w:r>
        <w:rPr>
          <w:color w:val="000000"/>
        </w:rPr>
        <w:t xml:space="preserve"> служб і </w:t>
      </w:r>
      <w:proofErr w:type="spellStart"/>
      <w:r>
        <w:rPr>
          <w:color w:val="000000"/>
        </w:rPr>
        <w:t>мінімізувати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збитки</w:t>
      </w:r>
      <w:proofErr w:type="spellEnd"/>
      <w:r>
        <w:rPr>
          <w:color w:val="000000"/>
        </w:rPr>
        <w:t>.</w:t>
      </w:r>
    </w:p>
    <w:p w14:paraId="4DD83086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Розповсюдження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Інтернету</w:t>
      </w:r>
      <w:proofErr w:type="spellEnd"/>
      <w:r>
        <w:rPr>
          <w:color w:val="000000"/>
        </w:rPr>
        <w:t xml:space="preserve"> речей (</w:t>
      </w:r>
      <w:proofErr w:type="spellStart"/>
      <w:r>
        <w:rPr>
          <w:color w:val="000000"/>
        </w:rPr>
        <w:t>IoT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відкриває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можливості</w:t>
      </w:r>
      <w:proofErr w:type="spellEnd"/>
      <w:r>
        <w:rPr>
          <w:color w:val="000000"/>
        </w:rPr>
        <w:t xml:space="preserve"> для </w:t>
      </w:r>
      <w:proofErr w:type="spellStart"/>
      <w:r>
        <w:rPr>
          <w:color w:val="000000"/>
        </w:rPr>
        <w:t>побудови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розподілених</w:t>
      </w:r>
      <w:proofErr w:type="spellEnd"/>
      <w:r>
        <w:rPr>
          <w:color w:val="000000"/>
        </w:rPr>
        <w:t xml:space="preserve"> систем </w:t>
      </w:r>
      <w:proofErr w:type="spellStart"/>
      <w:r>
        <w:rPr>
          <w:color w:val="000000"/>
        </w:rPr>
        <w:t>пожежного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моніторингу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Сучасні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IoT-вузли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оснащуються</w:t>
      </w:r>
      <w:proofErr w:type="spellEnd"/>
      <w:r>
        <w:rPr>
          <w:color w:val="000000"/>
        </w:rPr>
        <w:t xml:space="preserve"> широкою номенклатурою </w:t>
      </w:r>
      <w:proofErr w:type="spellStart"/>
      <w:r>
        <w:rPr>
          <w:color w:val="000000"/>
        </w:rPr>
        <w:t>сенсорів</w:t>
      </w:r>
      <w:proofErr w:type="spellEnd"/>
      <w:r>
        <w:rPr>
          <w:color w:val="000000"/>
        </w:rPr>
        <w:t xml:space="preserve">: термометрами, </w:t>
      </w:r>
      <w:proofErr w:type="spellStart"/>
      <w:r>
        <w:rPr>
          <w:color w:val="000000"/>
        </w:rPr>
        <w:t>гігрометрами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газоаналізаторами</w:t>
      </w:r>
      <w:proofErr w:type="spellEnd"/>
      <w:r>
        <w:rPr>
          <w:color w:val="000000"/>
        </w:rPr>
        <w:t xml:space="preserve">, датчиками </w:t>
      </w:r>
      <w:proofErr w:type="spellStart"/>
      <w:r>
        <w:rPr>
          <w:color w:val="000000"/>
        </w:rPr>
        <w:t>полум'я</w:t>
      </w:r>
      <w:proofErr w:type="spellEnd"/>
      <w:r>
        <w:rPr>
          <w:color w:val="000000"/>
        </w:rPr>
        <w:t xml:space="preserve"> й </w:t>
      </w:r>
      <w:proofErr w:type="spellStart"/>
      <w:r>
        <w:rPr>
          <w:color w:val="000000"/>
        </w:rPr>
        <w:t>освітленості</w:t>
      </w:r>
      <w:proofErr w:type="spellEnd"/>
      <w:r>
        <w:rPr>
          <w:color w:val="000000"/>
        </w:rPr>
        <w:t xml:space="preserve">. Передача </w:t>
      </w:r>
      <w:proofErr w:type="spellStart"/>
      <w:r>
        <w:rPr>
          <w:color w:val="000000"/>
        </w:rPr>
        <w:t>даних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здійснюється</w:t>
      </w:r>
      <w:proofErr w:type="spellEnd"/>
      <w:r>
        <w:rPr>
          <w:color w:val="000000"/>
        </w:rPr>
        <w:t xml:space="preserve"> через протокол MQTT, </w:t>
      </w:r>
      <w:proofErr w:type="spellStart"/>
      <w:r>
        <w:rPr>
          <w:color w:val="000000"/>
        </w:rPr>
        <w:t>який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забезпечує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надійний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обмін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повідомленнями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умовах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нестабільних</w:t>
      </w:r>
      <w:proofErr w:type="spellEnd"/>
      <w:r>
        <w:rPr>
          <w:color w:val="000000"/>
        </w:rPr>
        <w:t xml:space="preserve"> мереж [2]. </w:t>
      </w:r>
      <w:proofErr w:type="spellStart"/>
      <w:r>
        <w:rPr>
          <w:color w:val="000000"/>
        </w:rPr>
        <w:t>Однак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класичні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порогові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системи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виявлення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спрацьовують</w:t>
      </w:r>
      <w:proofErr w:type="spellEnd"/>
      <w:r>
        <w:rPr>
          <w:color w:val="000000"/>
        </w:rPr>
        <w:t xml:space="preserve"> при </w:t>
      </w:r>
      <w:proofErr w:type="spellStart"/>
      <w:r>
        <w:rPr>
          <w:color w:val="000000"/>
        </w:rPr>
        <w:t>перевищенні</w:t>
      </w:r>
      <w:proofErr w:type="spellEnd"/>
      <w:r>
        <w:rPr>
          <w:color w:val="000000"/>
        </w:rPr>
        <w:t xml:space="preserve"> одного параметру (</w:t>
      </w:r>
      <w:proofErr w:type="spellStart"/>
      <w:r>
        <w:rPr>
          <w:color w:val="000000"/>
        </w:rPr>
        <w:t>наприклад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температури</w:t>
      </w:r>
      <w:proofErr w:type="spellEnd"/>
      <w:r>
        <w:rPr>
          <w:color w:val="000000"/>
        </w:rPr>
        <w:t xml:space="preserve"> &gt; 60°C </w:t>
      </w:r>
      <w:proofErr w:type="spellStart"/>
      <w:r>
        <w:rPr>
          <w:color w:val="000000"/>
        </w:rPr>
        <w:t>або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диму</w:t>
      </w:r>
      <w:proofErr w:type="spellEnd"/>
      <w:r>
        <w:rPr>
          <w:color w:val="000000"/>
        </w:rPr>
        <w:t xml:space="preserve"> &gt; 300 </w:t>
      </w:r>
      <w:proofErr w:type="spellStart"/>
      <w:r>
        <w:rPr>
          <w:color w:val="000000"/>
        </w:rPr>
        <w:t>ppm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мають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суттєві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недоліки</w:t>
      </w:r>
      <w:proofErr w:type="spellEnd"/>
      <w:r>
        <w:rPr>
          <w:color w:val="000000"/>
        </w:rPr>
        <w:t xml:space="preserve">: великий </w:t>
      </w:r>
      <w:proofErr w:type="spellStart"/>
      <w:r>
        <w:rPr>
          <w:color w:val="000000"/>
        </w:rPr>
        <w:t>відсоток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хибних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тривог</w:t>
      </w:r>
      <w:proofErr w:type="spellEnd"/>
      <w:r>
        <w:rPr>
          <w:color w:val="000000"/>
        </w:rPr>
        <w:t xml:space="preserve"> при </w:t>
      </w:r>
      <w:proofErr w:type="spellStart"/>
      <w:r>
        <w:rPr>
          <w:color w:val="000000"/>
        </w:rPr>
        <w:t>нормальних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виробничих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процесах</w:t>
      </w:r>
      <w:proofErr w:type="spellEnd"/>
      <w:r>
        <w:rPr>
          <w:color w:val="000000"/>
        </w:rPr>
        <w:t xml:space="preserve"> та пропуск </w:t>
      </w:r>
      <w:proofErr w:type="spellStart"/>
      <w:r>
        <w:rPr>
          <w:color w:val="000000"/>
        </w:rPr>
        <w:t>реальних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небезпек</w:t>
      </w:r>
      <w:proofErr w:type="spellEnd"/>
      <w:r>
        <w:rPr>
          <w:color w:val="000000"/>
        </w:rPr>
        <w:t xml:space="preserve">, коли </w:t>
      </w:r>
      <w:proofErr w:type="spellStart"/>
      <w:r>
        <w:rPr>
          <w:color w:val="000000"/>
        </w:rPr>
        <w:t>кілька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параметрів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перебувають</w:t>
      </w:r>
      <w:proofErr w:type="spellEnd"/>
      <w:r>
        <w:rPr>
          <w:color w:val="000000"/>
        </w:rPr>
        <w:t xml:space="preserve"> у «</w:t>
      </w:r>
      <w:proofErr w:type="spellStart"/>
      <w:r>
        <w:rPr>
          <w:color w:val="000000"/>
        </w:rPr>
        <w:t>сірій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зоні</w:t>
      </w:r>
      <w:proofErr w:type="spellEnd"/>
      <w:r>
        <w:rPr>
          <w:color w:val="000000"/>
        </w:rPr>
        <w:t>».</w:t>
      </w:r>
    </w:p>
    <w:p w14:paraId="79CA66FB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Перспективним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напрямком</w:t>
      </w:r>
      <w:proofErr w:type="spellEnd"/>
      <w:r>
        <w:rPr>
          <w:color w:val="000000"/>
        </w:rPr>
        <w:t xml:space="preserve"> є </w:t>
      </w:r>
      <w:proofErr w:type="spellStart"/>
      <w:r>
        <w:rPr>
          <w:color w:val="000000"/>
        </w:rPr>
        <w:t>застосування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методів</w:t>
      </w:r>
      <w:proofErr w:type="spellEnd"/>
      <w:r>
        <w:rPr>
          <w:color w:val="000000"/>
        </w:rPr>
        <w:t xml:space="preserve"> машинного </w:t>
      </w:r>
      <w:proofErr w:type="spellStart"/>
      <w:r>
        <w:rPr>
          <w:color w:val="000000"/>
        </w:rPr>
        <w:t>навчання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здатних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виявляти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складні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нелінійні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залежності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між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ознаками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Серед</w:t>
      </w:r>
      <w:proofErr w:type="spellEnd"/>
      <w:r>
        <w:rPr>
          <w:color w:val="000000"/>
        </w:rPr>
        <w:t xml:space="preserve"> них </w:t>
      </w:r>
      <w:proofErr w:type="spellStart"/>
      <w:r>
        <w:rPr>
          <w:color w:val="000000"/>
        </w:rPr>
        <w:t>особливий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інтерес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представляє</w:t>
      </w:r>
      <w:proofErr w:type="spellEnd"/>
      <w:r>
        <w:rPr>
          <w:color w:val="000000"/>
        </w:rPr>
        <w:t xml:space="preserve"> алгоритм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eXtreme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Gradient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Boosting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демонструє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стабільно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високу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точність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 xml:space="preserve">на </w:t>
      </w:r>
      <w:proofErr w:type="spellStart"/>
      <w:r>
        <w:rPr>
          <w:color w:val="000000"/>
        </w:rPr>
        <w:t>табличних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стійкість</w:t>
      </w:r>
      <w:proofErr w:type="spellEnd"/>
      <w:r>
        <w:rPr>
          <w:color w:val="000000"/>
        </w:rPr>
        <w:t xml:space="preserve"> до шуму та </w:t>
      </w:r>
      <w:proofErr w:type="spellStart"/>
      <w:r>
        <w:rPr>
          <w:color w:val="000000"/>
        </w:rPr>
        <w:t>швидкість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навчання</w:t>
      </w:r>
      <w:proofErr w:type="spellEnd"/>
      <w:r>
        <w:rPr>
          <w:color w:val="000000"/>
        </w:rPr>
        <w:t xml:space="preserve"> [3]. </w:t>
      </w:r>
      <w:proofErr w:type="spellStart"/>
      <w:r>
        <w:rPr>
          <w:color w:val="000000"/>
        </w:rPr>
        <w:t>Проте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ефективність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суттєво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залежить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конфігурації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гіперпараметрів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вибір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яких</w:t>
      </w:r>
      <w:proofErr w:type="spellEnd"/>
      <w:r>
        <w:rPr>
          <w:color w:val="000000"/>
        </w:rPr>
        <w:t xml:space="preserve"> є </w:t>
      </w:r>
      <w:proofErr w:type="spellStart"/>
      <w:r>
        <w:rPr>
          <w:color w:val="000000"/>
        </w:rPr>
        <w:t>нетривіальним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завданням</w:t>
      </w:r>
      <w:proofErr w:type="spellEnd"/>
      <w:r>
        <w:rPr>
          <w:color w:val="000000"/>
        </w:rPr>
        <w:t>.</w:t>
      </w:r>
    </w:p>
    <w:p w14:paraId="64DDB75F" w14:textId="77777777" w:rsidR="00C507B2" w:rsidRDefault="00000000">
      <w:pPr>
        <w:spacing w:before="120" w:after="80" w:line="276" w:lineRule="auto"/>
        <w:jc w:val="both"/>
      </w:pPr>
      <w:r>
        <w:t xml:space="preserve">Мета </w:t>
      </w:r>
      <w:proofErr w:type="spellStart"/>
      <w:r>
        <w:t>статті</w:t>
      </w:r>
      <w:proofErr w:type="spellEnd"/>
      <w:r>
        <w:t xml:space="preserve"> — </w:t>
      </w:r>
      <w:proofErr w:type="spellStart"/>
      <w:r>
        <w:t>дослідити</w:t>
      </w:r>
      <w:proofErr w:type="spellEnd"/>
      <w:r>
        <w:t xml:space="preserve"> </w:t>
      </w:r>
      <w:proofErr w:type="spellStart"/>
      <w:r>
        <w:t>вплив</w:t>
      </w:r>
      <w:proofErr w:type="spellEnd"/>
      <w:r>
        <w:t xml:space="preserve"> </w:t>
      </w:r>
      <w:proofErr w:type="spellStart"/>
      <w:r>
        <w:t>гіперпараметрів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на </w:t>
      </w:r>
      <w:proofErr w:type="spellStart"/>
      <w:r>
        <w:t>якість</w:t>
      </w:r>
      <w:proofErr w:type="spellEnd"/>
      <w:r>
        <w:t xml:space="preserve"> </w:t>
      </w:r>
      <w:proofErr w:type="spellStart"/>
      <w:r>
        <w:t>виявлення</w:t>
      </w:r>
      <w:proofErr w:type="spellEnd"/>
      <w:r>
        <w:t xml:space="preserve"> </w:t>
      </w:r>
      <w:proofErr w:type="spellStart"/>
      <w:r>
        <w:t>пожежонебезпечних</w:t>
      </w:r>
      <w:proofErr w:type="spellEnd"/>
      <w:r>
        <w:t xml:space="preserve"> </w:t>
      </w:r>
      <w:proofErr w:type="spellStart"/>
      <w:r>
        <w:t>ситуацій</w:t>
      </w:r>
      <w:proofErr w:type="spellEnd"/>
      <w:r>
        <w:t xml:space="preserve"> у </w:t>
      </w:r>
      <w:proofErr w:type="spellStart"/>
      <w:r>
        <w:t>IoT-сенсорних</w:t>
      </w:r>
      <w:proofErr w:type="spellEnd"/>
      <w:r>
        <w:t xml:space="preserve"> мережах та </w:t>
      </w:r>
      <w:proofErr w:type="spellStart"/>
      <w:r>
        <w:t>обґрунтувати</w:t>
      </w:r>
      <w:proofErr w:type="spellEnd"/>
      <w:r>
        <w:t xml:space="preserve"> </w:t>
      </w:r>
      <w:proofErr w:type="spellStart"/>
      <w:r>
        <w:t>оптимальну</w:t>
      </w:r>
      <w:proofErr w:type="spellEnd"/>
      <w:r>
        <w:t xml:space="preserve"> </w:t>
      </w:r>
      <w:proofErr w:type="spellStart"/>
      <w:r>
        <w:t>конфігурацію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методів</w:t>
      </w:r>
      <w:proofErr w:type="spellEnd"/>
      <w:r>
        <w:t xml:space="preserve"> Grid Search і </w:t>
      </w:r>
      <w:proofErr w:type="spellStart"/>
      <w:r>
        <w:t>Байєсівської</w:t>
      </w:r>
      <w:proofErr w:type="spellEnd"/>
      <w:r>
        <w:t xml:space="preserve"> </w:t>
      </w:r>
      <w:proofErr w:type="spellStart"/>
      <w:r>
        <w:t>оптимізації</w:t>
      </w:r>
      <w:proofErr w:type="spellEnd"/>
      <w:r>
        <w:t>.</w:t>
      </w:r>
    </w:p>
    <w:p w14:paraId="28D0B205" w14:textId="77777777" w:rsidR="00C507B2" w:rsidRDefault="00000000">
      <w:pPr>
        <w:spacing w:before="100" w:after="80" w:line="276" w:lineRule="auto"/>
        <w:jc w:val="both"/>
      </w:pPr>
      <w:proofErr w:type="spellStart"/>
      <w:r>
        <w:rPr>
          <w:b/>
          <w:bCs/>
        </w:rPr>
        <w:t>Наукова</w:t>
      </w:r>
      <w:proofErr w:type="spellEnd"/>
      <w:r>
        <w:rPr>
          <w:b/>
          <w:bCs/>
        </w:rPr>
        <w:t xml:space="preserve"> новизна </w:t>
      </w:r>
      <w:proofErr w:type="spellStart"/>
      <w:r>
        <w:rPr>
          <w:b/>
          <w:bCs/>
        </w:rPr>
        <w:t>роботи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полягає</w:t>
      </w:r>
      <w:proofErr w:type="spellEnd"/>
      <w:r>
        <w:rPr>
          <w:b/>
          <w:bCs/>
        </w:rPr>
        <w:t xml:space="preserve"> у:</w:t>
      </w:r>
    </w:p>
    <w:p w14:paraId="694A42FB" w14:textId="77777777" w:rsidR="00C507B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адаптивному </w:t>
      </w:r>
      <w:proofErr w:type="spellStart"/>
      <w:r>
        <w:t>підборі</w:t>
      </w:r>
      <w:proofErr w:type="spellEnd"/>
      <w:r>
        <w:t xml:space="preserve"> </w:t>
      </w:r>
      <w:proofErr w:type="spellStart"/>
      <w:r>
        <w:t>гіперпараметрів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з </w:t>
      </w:r>
      <w:proofErr w:type="spellStart"/>
      <w:r>
        <w:t>урахуванням</w:t>
      </w:r>
      <w:proofErr w:type="spellEnd"/>
      <w:r>
        <w:t xml:space="preserve"> типу та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доступних</w:t>
      </w:r>
      <w:proofErr w:type="spellEnd"/>
      <w:r>
        <w:t xml:space="preserve"> </w:t>
      </w:r>
      <w:proofErr w:type="spellStart"/>
      <w:r>
        <w:t>сенсорів</w:t>
      </w:r>
      <w:proofErr w:type="spellEnd"/>
      <w:r>
        <w:t xml:space="preserve"> у </w:t>
      </w:r>
      <w:proofErr w:type="spellStart"/>
      <w:r>
        <w:t>гетерогенній</w:t>
      </w:r>
      <w:proofErr w:type="spellEnd"/>
      <w:r>
        <w:t xml:space="preserve"> </w:t>
      </w:r>
      <w:proofErr w:type="spellStart"/>
      <w:r>
        <w:t>IoT-мережі</w:t>
      </w:r>
      <w:proofErr w:type="spellEnd"/>
      <w:r>
        <w:t>;</w:t>
      </w:r>
    </w:p>
    <w:p w14:paraId="60F876DE" w14:textId="77777777" w:rsidR="00C507B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кількісному</w:t>
      </w:r>
      <w:proofErr w:type="spellEnd"/>
      <w:r>
        <w:t xml:space="preserve"> </w:t>
      </w:r>
      <w:proofErr w:type="spellStart"/>
      <w:r>
        <w:t>аналізі</w:t>
      </w:r>
      <w:proofErr w:type="spellEnd"/>
      <w:r>
        <w:t xml:space="preserve"> </w:t>
      </w:r>
      <w:proofErr w:type="spellStart"/>
      <w:r>
        <w:t>впливу</w:t>
      </w:r>
      <w:proofErr w:type="spellEnd"/>
      <w:r>
        <w:t xml:space="preserve"> </w:t>
      </w:r>
      <w:proofErr w:type="spellStart"/>
      <w:r>
        <w:t>комбінацій</w:t>
      </w:r>
      <w:proofErr w:type="spellEnd"/>
      <w:r>
        <w:t xml:space="preserve"> </w:t>
      </w:r>
      <w:proofErr w:type="spellStart"/>
      <w:r>
        <w:t>газових</w:t>
      </w:r>
      <w:proofErr w:type="spellEnd"/>
      <w:r>
        <w:t xml:space="preserve"> (CO, CH₄, LPG) і </w:t>
      </w:r>
      <w:proofErr w:type="spellStart"/>
      <w:r>
        <w:t>температурних</w:t>
      </w:r>
      <w:proofErr w:type="spellEnd"/>
      <w:r>
        <w:t xml:space="preserve"> </w:t>
      </w:r>
      <w:proofErr w:type="spellStart"/>
      <w:r>
        <w:t>ознак</w:t>
      </w:r>
      <w:proofErr w:type="spellEnd"/>
      <w:r>
        <w:t xml:space="preserve"> на </w:t>
      </w:r>
      <w:proofErr w:type="spellStart"/>
      <w:r>
        <w:t>виявлення</w:t>
      </w:r>
      <w:proofErr w:type="spellEnd"/>
      <w:r>
        <w:t xml:space="preserve"> факту </w:t>
      </w:r>
      <w:proofErr w:type="spellStart"/>
      <w:r>
        <w:t>займання</w:t>
      </w:r>
      <w:proofErr w:type="spellEnd"/>
      <w:r>
        <w:t>;</w:t>
      </w:r>
    </w:p>
    <w:p w14:paraId="36F4FAC4" w14:textId="77777777" w:rsidR="00C507B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використанні</w:t>
      </w:r>
      <w:proofErr w:type="spellEnd"/>
      <w:r>
        <w:t xml:space="preserve"> метрики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(</w:t>
      </w:r>
      <w:proofErr w:type="spellStart"/>
      <w:r>
        <w:t>gain</w:t>
      </w:r>
      <w:proofErr w:type="spellEnd"/>
      <w:r>
        <w:t xml:space="preserve">) для </w:t>
      </w:r>
      <w:proofErr w:type="spellStart"/>
      <w:r>
        <w:t>інтерпретації</w:t>
      </w:r>
      <w:proofErr w:type="spellEnd"/>
      <w:r>
        <w:t xml:space="preserve"> причин </w:t>
      </w:r>
      <w:proofErr w:type="spellStart"/>
      <w:r>
        <w:t>спрацювання</w:t>
      </w:r>
      <w:proofErr w:type="spellEnd"/>
      <w:r>
        <w:t xml:space="preserve"> </w:t>
      </w:r>
      <w:proofErr w:type="spellStart"/>
      <w:r>
        <w:t>тривоги</w:t>
      </w:r>
      <w:proofErr w:type="spellEnd"/>
      <w:r>
        <w:t xml:space="preserve"> оператором </w:t>
      </w:r>
      <w:proofErr w:type="spellStart"/>
      <w:r>
        <w:t>системи</w:t>
      </w:r>
      <w:proofErr w:type="spellEnd"/>
      <w:r>
        <w:t>.</w:t>
      </w:r>
    </w:p>
    <w:p w14:paraId="6F44FC0E" w14:textId="77777777" w:rsidR="00C507B2" w:rsidRDefault="00000000">
      <w:pPr>
        <w:pStyle w:val="1"/>
      </w:pPr>
      <w:r>
        <w:t>2. АНАЛІЗ ІСНУЮЧИХ ДОСЛІДЖЕНЬ</w:t>
      </w:r>
    </w:p>
    <w:p w14:paraId="44869088" w14:textId="77777777" w:rsidR="00C507B2" w:rsidRDefault="00000000">
      <w:pPr>
        <w:pStyle w:val="2"/>
      </w:pPr>
      <w:r>
        <w:t xml:space="preserve">2.1 </w:t>
      </w:r>
      <w:proofErr w:type="spellStart"/>
      <w:r>
        <w:t>Порогові</w:t>
      </w:r>
      <w:proofErr w:type="spellEnd"/>
      <w:r>
        <w:t xml:space="preserve"> </w:t>
      </w:r>
      <w:proofErr w:type="spellStart"/>
      <w:r>
        <w:t>методи</w:t>
      </w:r>
      <w:proofErr w:type="spellEnd"/>
    </w:p>
    <w:p w14:paraId="79639D86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Найпростішим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підходом</w:t>
      </w:r>
      <w:proofErr w:type="spellEnd"/>
      <w:r>
        <w:rPr>
          <w:color w:val="000000"/>
        </w:rPr>
        <w:t xml:space="preserve"> є система </w:t>
      </w:r>
      <w:proofErr w:type="spellStart"/>
      <w:r>
        <w:rPr>
          <w:color w:val="000000"/>
        </w:rPr>
        <w:t>компараторів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перевіряє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перевищення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граничних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значень</w:t>
      </w:r>
      <w:proofErr w:type="spellEnd"/>
      <w:r>
        <w:rPr>
          <w:color w:val="000000"/>
        </w:rPr>
        <w:t xml:space="preserve"> для кожного параметру </w:t>
      </w:r>
      <w:proofErr w:type="spellStart"/>
      <w:r>
        <w:rPr>
          <w:color w:val="000000"/>
        </w:rPr>
        <w:t>незалежно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Zhang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</w:t>
      </w:r>
      <w:proofErr w:type="spellEnd"/>
      <w:r>
        <w:rPr>
          <w:color w:val="000000"/>
        </w:rPr>
        <w:t xml:space="preserve">. [4] показали,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класичні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порогові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детектори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досягають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Recall</w:t>
      </w:r>
      <w:proofErr w:type="spellEnd"/>
      <w:r>
        <w:rPr>
          <w:color w:val="000000"/>
        </w:rPr>
        <w:t xml:space="preserve"> = 0.80 при Precision = 0.73 в </w:t>
      </w:r>
      <w:proofErr w:type="spellStart"/>
      <w:r>
        <w:rPr>
          <w:color w:val="000000"/>
        </w:rPr>
        <w:t>умовах</w:t>
      </w:r>
      <w:proofErr w:type="spellEnd"/>
      <w:r>
        <w:rPr>
          <w:color w:val="000000"/>
        </w:rPr>
        <w:t xml:space="preserve"> реального </w:t>
      </w:r>
      <w:proofErr w:type="spellStart"/>
      <w:r>
        <w:rPr>
          <w:color w:val="000000"/>
        </w:rPr>
        <w:t>виробничого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середовища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означає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кількість</w:t>
      </w:r>
      <w:proofErr w:type="spellEnd"/>
      <w:r>
        <w:rPr>
          <w:color w:val="000000"/>
        </w:rPr>
        <w:t xml:space="preserve"> як </w:t>
      </w:r>
      <w:proofErr w:type="spellStart"/>
      <w:r>
        <w:rPr>
          <w:color w:val="000000"/>
        </w:rPr>
        <w:t>хибних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тривог</w:t>
      </w:r>
      <w:proofErr w:type="spellEnd"/>
      <w:r>
        <w:rPr>
          <w:color w:val="000000"/>
        </w:rPr>
        <w:t xml:space="preserve">, так і </w:t>
      </w:r>
      <w:proofErr w:type="spellStart"/>
      <w:r>
        <w:rPr>
          <w:color w:val="000000"/>
        </w:rPr>
        <w:t>пропущених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загроз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Головний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недолік</w:t>
      </w:r>
      <w:proofErr w:type="spellEnd"/>
      <w:r>
        <w:rPr>
          <w:color w:val="000000"/>
        </w:rPr>
        <w:t xml:space="preserve"> методу — </w:t>
      </w:r>
      <w:proofErr w:type="spellStart"/>
      <w:r>
        <w:rPr>
          <w:color w:val="000000"/>
        </w:rPr>
        <w:t>нездатність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враховувати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кореляції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між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ознаками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наприклад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невелике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зростання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температури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одночасно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незначним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підвищенням</w:t>
      </w:r>
      <w:proofErr w:type="spellEnd"/>
      <w:r>
        <w:rPr>
          <w:color w:val="000000"/>
        </w:rPr>
        <w:t xml:space="preserve"> CO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сигналізувати</w:t>
      </w:r>
      <w:proofErr w:type="spellEnd"/>
      <w:r>
        <w:rPr>
          <w:color w:val="000000"/>
        </w:rPr>
        <w:t xml:space="preserve"> про початок </w:t>
      </w:r>
      <w:proofErr w:type="spellStart"/>
      <w:r>
        <w:rPr>
          <w:color w:val="000000"/>
        </w:rPr>
        <w:t>займання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тоді</w:t>
      </w:r>
      <w:proofErr w:type="spellEnd"/>
      <w:r>
        <w:rPr>
          <w:color w:val="000000"/>
        </w:rPr>
        <w:t xml:space="preserve"> як </w:t>
      </w:r>
      <w:proofErr w:type="spellStart"/>
      <w:r>
        <w:rPr>
          <w:color w:val="000000"/>
        </w:rPr>
        <w:t>кожна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ознак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окремо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перебуває</w:t>
      </w:r>
      <w:proofErr w:type="spellEnd"/>
      <w:r>
        <w:rPr>
          <w:color w:val="000000"/>
        </w:rPr>
        <w:t xml:space="preserve"> в межах </w:t>
      </w:r>
      <w:proofErr w:type="spellStart"/>
      <w:r>
        <w:rPr>
          <w:color w:val="000000"/>
        </w:rPr>
        <w:t>норми</w:t>
      </w:r>
      <w:proofErr w:type="spellEnd"/>
      <w:r>
        <w:rPr>
          <w:color w:val="000000"/>
        </w:rPr>
        <w:t>.</w:t>
      </w:r>
    </w:p>
    <w:p w14:paraId="7D9F2200" w14:textId="77777777" w:rsidR="00C507B2" w:rsidRDefault="00000000">
      <w:pPr>
        <w:pStyle w:val="2"/>
      </w:pPr>
      <w:r>
        <w:t xml:space="preserve">2.2 </w:t>
      </w:r>
      <w:proofErr w:type="spellStart"/>
      <w:r>
        <w:t>Нейронні</w:t>
      </w:r>
      <w:proofErr w:type="spellEnd"/>
      <w:r>
        <w:t xml:space="preserve"> </w:t>
      </w:r>
      <w:proofErr w:type="spellStart"/>
      <w:r>
        <w:t>мережі</w:t>
      </w:r>
      <w:proofErr w:type="spellEnd"/>
    </w:p>
    <w:p w14:paraId="5CE851CF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Глибокі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нейронні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мережі</w:t>
      </w:r>
      <w:proofErr w:type="spellEnd"/>
      <w:r>
        <w:rPr>
          <w:color w:val="000000"/>
        </w:rPr>
        <w:t xml:space="preserve"> (DNN) та </w:t>
      </w:r>
      <w:proofErr w:type="spellStart"/>
      <w:r>
        <w:rPr>
          <w:color w:val="000000"/>
        </w:rPr>
        <w:t>рекурентні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архітектури</w:t>
      </w:r>
      <w:proofErr w:type="spellEnd"/>
      <w:r>
        <w:rPr>
          <w:color w:val="000000"/>
        </w:rPr>
        <w:t xml:space="preserve"> (LSTM) </w:t>
      </w:r>
      <w:proofErr w:type="spellStart"/>
      <w:r>
        <w:rPr>
          <w:color w:val="000000"/>
        </w:rPr>
        <w:t>успішно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застосовуються</w:t>
      </w:r>
      <w:proofErr w:type="spellEnd"/>
      <w:r>
        <w:rPr>
          <w:color w:val="000000"/>
        </w:rPr>
        <w:t xml:space="preserve"> для </w:t>
      </w:r>
      <w:proofErr w:type="spellStart"/>
      <w:r>
        <w:rPr>
          <w:color w:val="000000"/>
        </w:rPr>
        <w:t>аналізу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рядів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сенсорів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Sharma</w:t>
      </w:r>
      <w:proofErr w:type="spellEnd"/>
      <w:r>
        <w:rPr>
          <w:color w:val="000000"/>
        </w:rPr>
        <w:t xml:space="preserve"> &amp; </w:t>
      </w:r>
      <w:proofErr w:type="spellStart"/>
      <w:r>
        <w:rPr>
          <w:color w:val="000000"/>
        </w:rPr>
        <w:t>Mehta</w:t>
      </w:r>
      <w:proofErr w:type="spellEnd"/>
      <w:r>
        <w:rPr>
          <w:color w:val="000000"/>
        </w:rPr>
        <w:t xml:space="preserve"> [5] </w:t>
      </w:r>
      <w:proofErr w:type="spellStart"/>
      <w:r>
        <w:rPr>
          <w:color w:val="000000"/>
        </w:rPr>
        <w:t>запропонували</w:t>
      </w:r>
      <w:proofErr w:type="spellEnd"/>
      <w:r>
        <w:rPr>
          <w:color w:val="000000"/>
        </w:rPr>
        <w:t xml:space="preserve"> LSTM-модель для </w:t>
      </w:r>
      <w:proofErr w:type="spellStart"/>
      <w:r>
        <w:rPr>
          <w:color w:val="000000"/>
        </w:rPr>
        <w:t>виявлення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пожеж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розумних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будівлях</w:t>
      </w:r>
      <w:proofErr w:type="spellEnd"/>
      <w:r>
        <w:rPr>
          <w:color w:val="000000"/>
        </w:rPr>
        <w:t xml:space="preserve">, досягнувши ROC-AUC = 0.981. </w:t>
      </w:r>
      <w:proofErr w:type="spellStart"/>
      <w:r>
        <w:rPr>
          <w:color w:val="000000"/>
        </w:rPr>
        <w:t>Однак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нейронні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мережі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мають</w:t>
      </w:r>
      <w:proofErr w:type="spellEnd"/>
      <w:r>
        <w:rPr>
          <w:color w:val="000000"/>
        </w:rPr>
        <w:t xml:space="preserve"> ряд </w:t>
      </w:r>
      <w:proofErr w:type="spellStart"/>
      <w:r>
        <w:rPr>
          <w:color w:val="000000"/>
        </w:rPr>
        <w:t>суттєвих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обмежень</w:t>
      </w:r>
      <w:proofErr w:type="spellEnd"/>
      <w:r>
        <w:rPr>
          <w:color w:val="000000"/>
        </w:rPr>
        <w:t xml:space="preserve"> для практичного </w:t>
      </w:r>
      <w:proofErr w:type="spellStart"/>
      <w:r>
        <w:rPr>
          <w:color w:val="000000"/>
        </w:rPr>
        <w:t>застосування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IoT</w:t>
      </w:r>
      <w:proofErr w:type="spellEnd"/>
      <w:r>
        <w:rPr>
          <w:color w:val="000000"/>
        </w:rPr>
        <w:t xml:space="preserve">-системах: великий </w:t>
      </w:r>
      <w:proofErr w:type="spellStart"/>
      <w:r>
        <w:rPr>
          <w:color w:val="000000"/>
        </w:rPr>
        <w:t>обсяг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навчальних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необхідність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обчислювальних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ресурсів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ускладнює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розгортання</w:t>
      </w:r>
      <w:proofErr w:type="spellEnd"/>
      <w:r>
        <w:rPr>
          <w:color w:val="000000"/>
        </w:rPr>
        <w:t xml:space="preserve"> на </w:t>
      </w:r>
      <w:proofErr w:type="spellStart"/>
      <w:r>
        <w:rPr>
          <w:color w:val="000000"/>
        </w:rPr>
        <w:t>edge</w:t>
      </w:r>
      <w:proofErr w:type="spellEnd"/>
      <w:r>
        <w:rPr>
          <w:color w:val="000000"/>
        </w:rPr>
        <w:t xml:space="preserve">-пристроях), а також </w:t>
      </w:r>
      <w:proofErr w:type="spellStart"/>
      <w:r>
        <w:rPr>
          <w:color w:val="000000"/>
        </w:rPr>
        <w:t>непрозорість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рішень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критично </w:t>
      </w:r>
      <w:proofErr w:type="spellStart"/>
      <w:r>
        <w:rPr>
          <w:color w:val="000000"/>
        </w:rPr>
        <w:t>важливо</w:t>
      </w:r>
      <w:proofErr w:type="spellEnd"/>
      <w:r>
        <w:rPr>
          <w:color w:val="000000"/>
        </w:rPr>
        <w:t xml:space="preserve"> для систем </w:t>
      </w:r>
      <w:proofErr w:type="spellStart"/>
      <w:r>
        <w:rPr>
          <w:color w:val="000000"/>
        </w:rPr>
        <w:t>безпеки</w:t>
      </w:r>
      <w:proofErr w:type="spellEnd"/>
      <w:r>
        <w:rPr>
          <w:color w:val="000000"/>
        </w:rPr>
        <w:t xml:space="preserve">, де оператор повинен </w:t>
      </w:r>
      <w:proofErr w:type="spellStart"/>
      <w:r>
        <w:rPr>
          <w:color w:val="000000"/>
        </w:rPr>
        <w:t>розуміти</w:t>
      </w:r>
      <w:proofErr w:type="spellEnd"/>
      <w:r>
        <w:rPr>
          <w:color w:val="000000"/>
        </w:rPr>
        <w:t xml:space="preserve"> причину </w:t>
      </w:r>
      <w:proofErr w:type="spellStart"/>
      <w:r>
        <w:rPr>
          <w:color w:val="000000"/>
        </w:rPr>
        <w:t>тривоги</w:t>
      </w:r>
      <w:proofErr w:type="spellEnd"/>
      <w:r>
        <w:rPr>
          <w:color w:val="000000"/>
        </w:rPr>
        <w:t>.</w:t>
      </w:r>
    </w:p>
    <w:p w14:paraId="57975D1F" w14:textId="77777777" w:rsidR="00C507B2" w:rsidRDefault="00000000">
      <w:pPr>
        <w:pStyle w:val="2"/>
      </w:pPr>
      <w:r>
        <w:t xml:space="preserve">2.3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</w:p>
    <w:p w14:paraId="64DC4FD1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Ансамблеві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методи</w:t>
      </w:r>
      <w:proofErr w:type="spellEnd"/>
      <w:r>
        <w:rPr>
          <w:color w:val="000000"/>
        </w:rPr>
        <w:t xml:space="preserve"> на </w:t>
      </w:r>
      <w:proofErr w:type="spellStart"/>
      <w:r>
        <w:rPr>
          <w:color w:val="000000"/>
        </w:rPr>
        <w:t>основі</w:t>
      </w:r>
      <w:proofErr w:type="spellEnd"/>
      <w:r>
        <w:rPr>
          <w:color w:val="000000"/>
        </w:rPr>
        <w:t xml:space="preserve"> дерев </w:t>
      </w:r>
      <w:proofErr w:type="spellStart"/>
      <w:r>
        <w:rPr>
          <w:color w:val="000000"/>
        </w:rPr>
        <w:t>рішень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зокрема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Forest</w:t>
      </w:r>
      <w:proofErr w:type="spellEnd"/>
      <w:r>
        <w:rPr>
          <w:color w:val="000000"/>
        </w:rPr>
        <w:t xml:space="preserve"> (RF), </w:t>
      </w:r>
      <w:proofErr w:type="spellStart"/>
      <w:r>
        <w:rPr>
          <w:color w:val="000000"/>
        </w:rPr>
        <w:t>забезпечують</w:t>
      </w:r>
      <w:proofErr w:type="spellEnd"/>
      <w:r>
        <w:rPr>
          <w:color w:val="000000"/>
        </w:rPr>
        <w:t xml:space="preserve"> добру </w:t>
      </w:r>
      <w:proofErr w:type="spellStart"/>
      <w:r>
        <w:rPr>
          <w:color w:val="000000"/>
        </w:rPr>
        <w:t>точність</w:t>
      </w:r>
      <w:proofErr w:type="spellEnd"/>
      <w:r>
        <w:rPr>
          <w:color w:val="000000"/>
        </w:rPr>
        <w:t xml:space="preserve"> при </w:t>
      </w:r>
      <w:proofErr w:type="spellStart"/>
      <w:r>
        <w:rPr>
          <w:color w:val="000000"/>
        </w:rPr>
        <w:t>відносно</w:t>
      </w:r>
      <w:proofErr w:type="spellEnd"/>
      <w:r>
        <w:rPr>
          <w:color w:val="000000"/>
        </w:rPr>
        <w:t xml:space="preserve"> невеликих </w:t>
      </w:r>
      <w:proofErr w:type="spellStart"/>
      <w:r>
        <w:rPr>
          <w:color w:val="000000"/>
        </w:rPr>
        <w:t>витратах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ресурсів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</w:t>
      </w:r>
      <w:proofErr w:type="spellEnd"/>
      <w:r>
        <w:rPr>
          <w:color w:val="000000"/>
        </w:rPr>
        <w:t xml:space="preserve">. [6] </w:t>
      </w:r>
      <w:proofErr w:type="spellStart"/>
      <w:r>
        <w:rPr>
          <w:color w:val="000000"/>
        </w:rPr>
        <w:t>застосували</w:t>
      </w:r>
      <w:proofErr w:type="spellEnd"/>
      <w:r>
        <w:rPr>
          <w:color w:val="000000"/>
        </w:rPr>
        <w:t xml:space="preserve"> RF для </w:t>
      </w:r>
      <w:proofErr w:type="spellStart"/>
      <w:r>
        <w:rPr>
          <w:color w:val="000000"/>
        </w:rPr>
        <w:t>виявлення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лісових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пожеж</w:t>
      </w:r>
      <w:proofErr w:type="spellEnd"/>
      <w:r>
        <w:rPr>
          <w:color w:val="000000"/>
        </w:rPr>
        <w:t xml:space="preserve"> за </w:t>
      </w:r>
      <w:proofErr w:type="spellStart"/>
      <w:r>
        <w:rPr>
          <w:color w:val="000000"/>
        </w:rPr>
        <w:t>даними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метеосенсорів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отримали</w:t>
      </w:r>
      <w:proofErr w:type="spellEnd"/>
      <w:r>
        <w:rPr>
          <w:color w:val="000000"/>
        </w:rPr>
        <w:t xml:space="preserve"> F1-score = 0.921. </w:t>
      </w:r>
      <w:proofErr w:type="spellStart"/>
      <w:r>
        <w:rPr>
          <w:color w:val="000000"/>
        </w:rPr>
        <w:t>Перевагою</w:t>
      </w:r>
      <w:proofErr w:type="spellEnd"/>
      <w:r>
        <w:rPr>
          <w:color w:val="000000"/>
        </w:rPr>
        <w:t xml:space="preserve"> RF є </w:t>
      </w:r>
      <w:proofErr w:type="spellStart"/>
      <w:r>
        <w:rPr>
          <w:color w:val="000000"/>
        </w:rPr>
        <w:t>вбудований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механізм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обчислення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важливості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ознак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Проте</w:t>
      </w:r>
      <w:proofErr w:type="spellEnd"/>
      <w:r>
        <w:rPr>
          <w:color w:val="000000"/>
        </w:rPr>
        <w:t xml:space="preserve"> RF не </w:t>
      </w:r>
      <w:proofErr w:type="spellStart"/>
      <w:r>
        <w:rPr>
          <w:color w:val="000000"/>
        </w:rPr>
        <w:t>має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регуляризаційних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механізмів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схильний</w:t>
      </w:r>
      <w:proofErr w:type="spellEnd"/>
      <w:r>
        <w:rPr>
          <w:color w:val="000000"/>
        </w:rPr>
        <w:t xml:space="preserve"> до </w:t>
      </w:r>
      <w:proofErr w:type="spellStart"/>
      <w:r>
        <w:rPr>
          <w:color w:val="000000"/>
        </w:rPr>
        <w:t>перенавчання</w:t>
      </w:r>
      <w:proofErr w:type="spellEnd"/>
      <w:r>
        <w:rPr>
          <w:color w:val="000000"/>
        </w:rPr>
        <w:t xml:space="preserve"> на </w:t>
      </w:r>
      <w:proofErr w:type="spellStart"/>
      <w:r>
        <w:rPr>
          <w:color w:val="000000"/>
        </w:rPr>
        <w:t>шумних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характерних</w:t>
      </w:r>
      <w:proofErr w:type="spellEnd"/>
      <w:r>
        <w:rPr>
          <w:color w:val="000000"/>
        </w:rPr>
        <w:t xml:space="preserve"> для </w:t>
      </w:r>
      <w:proofErr w:type="spellStart"/>
      <w:r>
        <w:rPr>
          <w:color w:val="000000"/>
        </w:rPr>
        <w:t>IoT-середовищ</w:t>
      </w:r>
      <w:proofErr w:type="spellEnd"/>
      <w:r>
        <w:rPr>
          <w:color w:val="000000"/>
        </w:rPr>
        <w:t>.</w:t>
      </w:r>
    </w:p>
    <w:p w14:paraId="72EEF1CB" w14:textId="77777777" w:rsidR="00C507B2" w:rsidRDefault="00000000">
      <w:pPr>
        <w:pStyle w:val="2"/>
      </w:pPr>
      <w:r>
        <w:t xml:space="preserve">2.4 Алгоритм </w:t>
      </w:r>
      <w:proofErr w:type="spellStart"/>
      <w:r>
        <w:t>XGBoost</w:t>
      </w:r>
      <w:proofErr w:type="spellEnd"/>
    </w:p>
    <w:p w14:paraId="53BEF606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[3] є </w:t>
      </w:r>
      <w:proofErr w:type="spellStart"/>
      <w:r>
        <w:rPr>
          <w:color w:val="000000"/>
        </w:rPr>
        <w:t>оптимізованою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реалізацією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градієнтного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бустингу</w:t>
      </w:r>
      <w:proofErr w:type="spellEnd"/>
      <w:r>
        <w:rPr>
          <w:color w:val="000000"/>
        </w:rPr>
        <w:t xml:space="preserve"> дерев </w:t>
      </w:r>
      <w:proofErr w:type="spellStart"/>
      <w:r>
        <w:rPr>
          <w:color w:val="000000"/>
        </w:rPr>
        <w:t>рішень</w:t>
      </w:r>
      <w:proofErr w:type="spellEnd"/>
      <w:r>
        <w:rPr>
          <w:color w:val="000000"/>
        </w:rPr>
        <w:t xml:space="preserve">, яка </w:t>
      </w:r>
      <w:proofErr w:type="spellStart"/>
      <w:r>
        <w:rPr>
          <w:color w:val="000000"/>
        </w:rPr>
        <w:t>включає</w:t>
      </w:r>
      <w:proofErr w:type="spellEnd"/>
      <w:r>
        <w:rPr>
          <w:color w:val="000000"/>
        </w:rPr>
        <w:t xml:space="preserve"> L1/L2-регуляризацію, </w:t>
      </w:r>
      <w:proofErr w:type="spellStart"/>
      <w:r>
        <w:rPr>
          <w:color w:val="000000"/>
        </w:rPr>
        <w:t>паралельну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побудову</w:t>
      </w:r>
      <w:proofErr w:type="spellEnd"/>
      <w:r>
        <w:rPr>
          <w:color w:val="000000"/>
        </w:rPr>
        <w:t xml:space="preserve"> дерев та </w:t>
      </w:r>
      <w:proofErr w:type="spellStart"/>
      <w:r>
        <w:rPr>
          <w:color w:val="000000"/>
        </w:rPr>
        <w:t>механізм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обробки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пропущених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значень</w:t>
      </w:r>
      <w:proofErr w:type="spellEnd"/>
      <w:r>
        <w:rPr>
          <w:color w:val="000000"/>
        </w:rPr>
        <w:t xml:space="preserve">. Алгоритм </w:t>
      </w:r>
      <w:proofErr w:type="spellStart"/>
      <w:r>
        <w:rPr>
          <w:color w:val="000000"/>
        </w:rPr>
        <w:t>мінімізує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цільову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функцію</w:t>
      </w:r>
      <w:proofErr w:type="spellEnd"/>
      <w:r>
        <w:rPr>
          <w:color w:val="000000"/>
        </w:rPr>
        <w:t xml:space="preserve"> виду:</w:t>
      </w:r>
    </w:p>
    <w:p w14:paraId="5FF138FE" w14:textId="77777777" w:rsidR="00C507B2" w:rsidRDefault="00000000">
      <w:pPr>
        <w:spacing w:before="120" w:after="60"/>
        <w:jc w:val="center"/>
      </w:pPr>
      <w:r>
        <w:rPr>
          <w:rFonts w:ascii="Courier New" w:eastAsia="Courier New" w:hAnsi="Courier New" w:cs="Courier New"/>
          <w:b/>
          <w:bCs/>
        </w:rPr>
        <w:lastRenderedPageBreak/>
        <w:t xml:space="preserve">L(φ) = Σᵢ l(ŷᵢ, yᵢ) + Σₖ Ω(fₖ),  де  Ω(f) = </w:t>
      </w:r>
      <w:proofErr w:type="spellStart"/>
      <w:r>
        <w:rPr>
          <w:rFonts w:ascii="Courier New" w:eastAsia="Courier New" w:hAnsi="Courier New" w:cs="Courier New"/>
          <w:b/>
          <w:bCs/>
        </w:rPr>
        <w:t>γT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+ ½λ‖w‖²,</w:t>
      </w:r>
    </w:p>
    <w:p w14:paraId="442448EE" w14:textId="77777777" w:rsidR="00C507B2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де l — </w:t>
      </w:r>
      <w:proofErr w:type="spellStart"/>
      <w:r>
        <w:rPr>
          <w:color w:val="000000"/>
        </w:rPr>
        <w:t>диференційована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функція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втрат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softmax</w:t>
      </w:r>
      <w:proofErr w:type="spellEnd"/>
      <w:r>
        <w:rPr>
          <w:color w:val="000000"/>
        </w:rPr>
        <w:t xml:space="preserve"> для </w:t>
      </w:r>
      <w:proofErr w:type="spellStart"/>
      <w:r>
        <w:rPr>
          <w:color w:val="000000"/>
        </w:rPr>
        <w:t>багатокласової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класифікації</w:t>
      </w:r>
      <w:proofErr w:type="spellEnd"/>
      <w:r>
        <w:rPr>
          <w:color w:val="000000"/>
        </w:rPr>
        <w:t xml:space="preserve">), T — </w:t>
      </w:r>
      <w:proofErr w:type="spellStart"/>
      <w:r>
        <w:rPr>
          <w:color w:val="000000"/>
        </w:rPr>
        <w:t>кількість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листів</w:t>
      </w:r>
      <w:proofErr w:type="spellEnd"/>
      <w:r>
        <w:rPr>
          <w:color w:val="000000"/>
        </w:rPr>
        <w:t xml:space="preserve"> дерева, w — ваги </w:t>
      </w:r>
      <w:proofErr w:type="spellStart"/>
      <w:r>
        <w:rPr>
          <w:color w:val="000000"/>
        </w:rPr>
        <w:t>листів</w:t>
      </w:r>
      <w:proofErr w:type="spellEnd"/>
      <w:r>
        <w:rPr>
          <w:color w:val="000000"/>
        </w:rPr>
        <w:t xml:space="preserve">, γ та λ — </w:t>
      </w:r>
      <w:proofErr w:type="spellStart"/>
      <w:r>
        <w:rPr>
          <w:color w:val="000000"/>
        </w:rPr>
        <w:t>параметри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регуляризації</w:t>
      </w:r>
      <w:proofErr w:type="spellEnd"/>
      <w:r>
        <w:rPr>
          <w:color w:val="000000"/>
        </w:rPr>
        <w:t xml:space="preserve">. На </w:t>
      </w:r>
      <w:proofErr w:type="spellStart"/>
      <w:r>
        <w:rPr>
          <w:color w:val="000000"/>
        </w:rPr>
        <w:t>кожній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ітерації</w:t>
      </w:r>
      <w:proofErr w:type="spellEnd"/>
      <w:r>
        <w:rPr>
          <w:color w:val="000000"/>
        </w:rPr>
        <w:t xml:space="preserve"> t </w:t>
      </w:r>
      <w:proofErr w:type="spellStart"/>
      <w:r>
        <w:rPr>
          <w:color w:val="000000"/>
        </w:rPr>
        <w:t>додається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нове</w:t>
      </w:r>
      <w:proofErr w:type="spellEnd"/>
      <w:r>
        <w:rPr>
          <w:color w:val="000000"/>
        </w:rPr>
        <w:t xml:space="preserve"> дерево fₜ,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апроксимує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негативний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градієнт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залишкової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помилки</w:t>
      </w:r>
      <w:proofErr w:type="spellEnd"/>
      <w:r>
        <w:rPr>
          <w:color w:val="000000"/>
        </w:rPr>
        <w:t>:</w:t>
      </w:r>
    </w:p>
    <w:p w14:paraId="3F0EB870" w14:textId="77777777" w:rsidR="00C507B2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</w:rPr>
        <w:t>ŷᵢ⁽ᵗ⁾ = ŷᵢ⁽ᵗ⁻¹⁾ + η · fₜ(xᵢ),</w:t>
      </w:r>
    </w:p>
    <w:p w14:paraId="32C682B2" w14:textId="77777777" w:rsidR="00C507B2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де η ∈ (0,1] — </w:t>
      </w:r>
      <w:proofErr w:type="spellStart"/>
      <w:r>
        <w:rPr>
          <w:color w:val="000000"/>
        </w:rPr>
        <w:t>швидкість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навчання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контролює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внесок</w:t>
      </w:r>
      <w:proofErr w:type="spellEnd"/>
      <w:r>
        <w:rPr>
          <w:color w:val="000000"/>
        </w:rPr>
        <w:t xml:space="preserve"> кожного дерева та </w:t>
      </w:r>
      <w:proofErr w:type="spellStart"/>
      <w:r>
        <w:rPr>
          <w:color w:val="000000"/>
        </w:rPr>
        <w:t>запобігає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перенавчанню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Порівняно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забезпечує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вищу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точність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завдяки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послідовній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корекції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помилок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кращу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стійкість</w:t>
      </w:r>
      <w:proofErr w:type="spellEnd"/>
      <w:r>
        <w:rPr>
          <w:color w:val="000000"/>
        </w:rPr>
        <w:t xml:space="preserve"> до шуму </w:t>
      </w:r>
      <w:proofErr w:type="spellStart"/>
      <w:r>
        <w:rPr>
          <w:color w:val="000000"/>
        </w:rPr>
        <w:t>завдяки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регуляризації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вищу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швидкість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завдяки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оптимізованій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реалізації</w:t>
      </w:r>
      <w:proofErr w:type="spellEnd"/>
      <w:r>
        <w:rPr>
          <w:color w:val="000000"/>
        </w:rPr>
        <w:t xml:space="preserve"> алгоритму </w:t>
      </w:r>
      <w:proofErr w:type="spellStart"/>
      <w:r>
        <w:rPr>
          <w:color w:val="000000"/>
        </w:rPr>
        <w:t>розбиття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вузлів</w:t>
      </w:r>
      <w:proofErr w:type="spellEnd"/>
      <w:r>
        <w:rPr>
          <w:color w:val="000000"/>
        </w:rPr>
        <w:t xml:space="preserve"> [7].</w:t>
      </w:r>
    </w:p>
    <w:p w14:paraId="0490B09F" w14:textId="77777777" w:rsidR="00C507B2" w:rsidRDefault="00000000">
      <w:pPr>
        <w:pStyle w:val="1"/>
      </w:pPr>
      <w:r>
        <w:t>3. МЕТОДОЛОГІЯ</w:t>
      </w:r>
    </w:p>
    <w:p w14:paraId="3DD481F4" w14:textId="77777777" w:rsidR="00C507B2" w:rsidRDefault="00000000">
      <w:pPr>
        <w:pStyle w:val="2"/>
      </w:pPr>
      <w:r>
        <w:t xml:space="preserve">3.1 </w:t>
      </w:r>
      <w:proofErr w:type="spellStart"/>
      <w:r>
        <w:t>Опис</w:t>
      </w:r>
      <w:proofErr w:type="spellEnd"/>
      <w:r>
        <w:t xml:space="preserve"> датасету</w:t>
      </w:r>
    </w:p>
    <w:p w14:paraId="1C8A3E57" w14:textId="77777777" w:rsidR="00C507B2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зв'язку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відсутністю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публічно</w:t>
      </w:r>
      <w:proofErr w:type="spellEnd"/>
      <w:r>
        <w:rPr>
          <w:color w:val="000000"/>
        </w:rPr>
        <w:t xml:space="preserve"> доступного датасету,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поєднує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всі</w:t>
      </w:r>
      <w:proofErr w:type="spellEnd"/>
      <w:r>
        <w:rPr>
          <w:color w:val="000000"/>
        </w:rPr>
        <w:t xml:space="preserve"> десять </w:t>
      </w:r>
      <w:proofErr w:type="spellStart"/>
      <w:r>
        <w:rPr>
          <w:color w:val="000000"/>
        </w:rPr>
        <w:t>типів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сенсорів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реальних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сценаріях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пожежі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було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згенеровано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синтетичний</w:t>
      </w:r>
      <w:proofErr w:type="spellEnd"/>
      <w:r>
        <w:rPr>
          <w:color w:val="000000"/>
        </w:rPr>
        <w:t xml:space="preserve"> датасет </w:t>
      </w:r>
      <w:proofErr w:type="spellStart"/>
      <w:r>
        <w:rPr>
          <w:color w:val="000000"/>
        </w:rPr>
        <w:t>відповідно</w:t>
      </w:r>
      <w:proofErr w:type="spellEnd"/>
      <w:r>
        <w:rPr>
          <w:color w:val="000000"/>
        </w:rPr>
        <w:t xml:space="preserve"> до </w:t>
      </w:r>
      <w:proofErr w:type="spellStart"/>
      <w:r>
        <w:rPr>
          <w:color w:val="000000"/>
        </w:rPr>
        <w:t>типових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фізичних</w:t>
      </w:r>
      <w:proofErr w:type="spellEnd"/>
      <w:r>
        <w:rPr>
          <w:color w:val="000000"/>
        </w:rPr>
        <w:t xml:space="preserve"> характеристик </w:t>
      </w:r>
      <w:proofErr w:type="spellStart"/>
      <w:r>
        <w:rPr>
          <w:color w:val="000000"/>
        </w:rPr>
        <w:t>процесів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займання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стандартів</w:t>
      </w:r>
      <w:proofErr w:type="spellEnd"/>
      <w:r>
        <w:rPr>
          <w:color w:val="000000"/>
        </w:rPr>
        <w:t xml:space="preserve"> NFPA 72 [8] і EN 54 [9]. </w:t>
      </w:r>
      <w:proofErr w:type="spellStart"/>
      <w:r>
        <w:rPr>
          <w:color w:val="000000"/>
        </w:rPr>
        <w:t>Генерація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виконана</w:t>
      </w:r>
      <w:proofErr w:type="spellEnd"/>
      <w:r>
        <w:rPr>
          <w:color w:val="000000"/>
        </w:rPr>
        <w:t xml:space="preserve"> на </w:t>
      </w:r>
      <w:proofErr w:type="spellStart"/>
      <w:r>
        <w:rPr>
          <w:color w:val="000000"/>
        </w:rPr>
        <w:t>основі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стохастичних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диференціальних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рівнянь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описують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динаміку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поширення</w:t>
      </w:r>
      <w:proofErr w:type="spellEnd"/>
      <w:r>
        <w:rPr>
          <w:color w:val="000000"/>
        </w:rPr>
        <w:t xml:space="preserve"> тепла та </w:t>
      </w:r>
      <w:proofErr w:type="spellStart"/>
      <w:r>
        <w:rPr>
          <w:color w:val="000000"/>
        </w:rPr>
        <w:t>диму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замкненому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приміщенні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урахуванням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вентиляції</w:t>
      </w:r>
      <w:proofErr w:type="spellEnd"/>
      <w:r>
        <w:rPr>
          <w:color w:val="000000"/>
        </w:rPr>
        <w:t>.</w:t>
      </w:r>
    </w:p>
    <w:p w14:paraId="7E865B21" w14:textId="77777777" w:rsidR="00C507B2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Датасет </w:t>
      </w:r>
      <w:proofErr w:type="spellStart"/>
      <w:r>
        <w:rPr>
          <w:color w:val="000000"/>
        </w:rPr>
        <w:t>містить</w:t>
      </w:r>
      <w:proofErr w:type="spellEnd"/>
      <w:r>
        <w:rPr>
          <w:color w:val="000000"/>
        </w:rPr>
        <w:t xml:space="preserve"> 15 000 </w:t>
      </w:r>
      <w:proofErr w:type="spellStart"/>
      <w:r>
        <w:rPr>
          <w:color w:val="000000"/>
        </w:rPr>
        <w:t>зразків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часових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зрізів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інтервалом</w:t>
      </w:r>
      <w:proofErr w:type="spellEnd"/>
      <w:r>
        <w:rPr>
          <w:color w:val="000000"/>
        </w:rPr>
        <w:t xml:space="preserve"> 30 секунд), </w:t>
      </w:r>
      <w:proofErr w:type="spellStart"/>
      <w:r>
        <w:rPr>
          <w:color w:val="000000"/>
        </w:rPr>
        <w:t>розподілених</w:t>
      </w:r>
      <w:proofErr w:type="spellEnd"/>
      <w:r>
        <w:rPr>
          <w:color w:val="000000"/>
        </w:rPr>
        <w:t xml:space="preserve"> за </w:t>
      </w:r>
      <w:proofErr w:type="spellStart"/>
      <w:r>
        <w:rPr>
          <w:color w:val="000000"/>
        </w:rPr>
        <w:t>трьома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класами</w:t>
      </w:r>
      <w:proofErr w:type="spellEnd"/>
      <w:r>
        <w:rPr>
          <w:color w:val="000000"/>
        </w:rPr>
        <w:t>: «</w:t>
      </w:r>
      <w:proofErr w:type="spellStart"/>
      <w:r>
        <w:rPr>
          <w:color w:val="000000"/>
        </w:rPr>
        <w:t>Безпечний</w:t>
      </w:r>
      <w:proofErr w:type="spellEnd"/>
      <w:r>
        <w:rPr>
          <w:color w:val="000000"/>
        </w:rPr>
        <w:t>» (</w:t>
      </w:r>
      <w:proofErr w:type="spellStart"/>
      <w:r>
        <w:rPr>
          <w:color w:val="000000"/>
        </w:rPr>
        <w:t>клас</w:t>
      </w:r>
      <w:proofErr w:type="spellEnd"/>
      <w:r>
        <w:rPr>
          <w:color w:val="000000"/>
        </w:rPr>
        <w:t xml:space="preserve"> 0) — 65%, «</w:t>
      </w:r>
      <w:proofErr w:type="spellStart"/>
      <w:r>
        <w:rPr>
          <w:color w:val="000000"/>
        </w:rPr>
        <w:t>Потенційно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небезпечний</w:t>
      </w:r>
      <w:proofErr w:type="spellEnd"/>
      <w:r>
        <w:rPr>
          <w:color w:val="000000"/>
        </w:rPr>
        <w:t>» (</w:t>
      </w:r>
      <w:proofErr w:type="spellStart"/>
      <w:r>
        <w:rPr>
          <w:color w:val="000000"/>
        </w:rPr>
        <w:t>клас</w:t>
      </w:r>
      <w:proofErr w:type="spellEnd"/>
      <w:r>
        <w:rPr>
          <w:color w:val="000000"/>
        </w:rPr>
        <w:t xml:space="preserve"> 1) — 20%, «</w:t>
      </w:r>
      <w:proofErr w:type="spellStart"/>
      <w:r>
        <w:rPr>
          <w:color w:val="000000"/>
        </w:rPr>
        <w:t>Пожежонебезпечний</w:t>
      </w:r>
      <w:proofErr w:type="spellEnd"/>
      <w:r>
        <w:rPr>
          <w:color w:val="000000"/>
        </w:rPr>
        <w:t>» (</w:t>
      </w:r>
      <w:proofErr w:type="spellStart"/>
      <w:r>
        <w:rPr>
          <w:color w:val="000000"/>
        </w:rPr>
        <w:t>клас</w:t>
      </w:r>
      <w:proofErr w:type="spellEnd"/>
      <w:r>
        <w:rPr>
          <w:color w:val="000000"/>
        </w:rPr>
        <w:t xml:space="preserve"> 2) — 15%. Для </w:t>
      </w:r>
      <w:proofErr w:type="spellStart"/>
      <w:r>
        <w:rPr>
          <w:color w:val="000000"/>
        </w:rPr>
        <w:t>компенсації</w:t>
      </w:r>
      <w:proofErr w:type="spellEnd"/>
      <w:r>
        <w:rPr>
          <w:color w:val="000000"/>
        </w:rPr>
        <w:t xml:space="preserve"> дисбалансу </w:t>
      </w:r>
      <w:proofErr w:type="spellStart"/>
      <w:r>
        <w:rPr>
          <w:color w:val="000000"/>
        </w:rPr>
        <w:t>класів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застосовано</w:t>
      </w:r>
      <w:proofErr w:type="spellEnd"/>
      <w:r>
        <w:rPr>
          <w:color w:val="000000"/>
        </w:rPr>
        <w:t xml:space="preserve"> метод SMOTE (</w:t>
      </w:r>
      <w:proofErr w:type="spellStart"/>
      <w:r>
        <w:rPr>
          <w:color w:val="000000"/>
        </w:rPr>
        <w:t>Synthetic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Minority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Over-sampling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Technique</w:t>
      </w:r>
      <w:proofErr w:type="spellEnd"/>
      <w:r>
        <w:rPr>
          <w:color w:val="000000"/>
        </w:rPr>
        <w:t>).</w:t>
      </w:r>
    </w:p>
    <w:p w14:paraId="036304CB" w14:textId="77777777" w:rsidR="00C507B2" w:rsidRDefault="00000000">
      <w:pPr>
        <w:spacing w:before="160" w:after="6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Таблиця</w:t>
      </w:r>
      <w:proofErr w:type="spellEnd"/>
      <w:r>
        <w:rPr>
          <w:b/>
          <w:bCs/>
          <w:i/>
          <w:iCs/>
          <w:sz w:val="22"/>
          <w:szCs w:val="22"/>
        </w:rPr>
        <w:t xml:space="preserve"> 1. Характеристика </w:t>
      </w:r>
      <w:proofErr w:type="spellStart"/>
      <w:r>
        <w:rPr>
          <w:b/>
          <w:bCs/>
          <w:i/>
          <w:iCs/>
          <w:sz w:val="22"/>
          <w:szCs w:val="22"/>
        </w:rPr>
        <w:t>параметрів</w:t>
      </w:r>
      <w:proofErr w:type="spellEnd"/>
      <w:r>
        <w:rPr>
          <w:b/>
          <w:bCs/>
          <w:i/>
          <w:iCs/>
          <w:sz w:val="22"/>
          <w:szCs w:val="22"/>
        </w:rPr>
        <w:t xml:space="preserve"> датасету та </w:t>
      </w:r>
      <w:proofErr w:type="spellStart"/>
      <w:r>
        <w:rPr>
          <w:b/>
          <w:bCs/>
          <w:i/>
          <w:iCs/>
          <w:sz w:val="22"/>
          <w:szCs w:val="22"/>
        </w:rPr>
        <w:t>порогові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значення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1600"/>
        <w:gridCol w:w="1960"/>
      </w:tblGrid>
      <w:tr w:rsidR="00C507B2" w14:paraId="783540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8058" w14:textId="77777777" w:rsidR="00C507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63F9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Одиниця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виміру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FD2F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Нормальний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діапазон</w:t>
            </w:r>
            <w:proofErr w:type="spellEnd"/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B09E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Небезпечний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поріг</w:t>
            </w:r>
            <w:proofErr w:type="spellEnd"/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6E40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Кількість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аномалій</w:t>
            </w:r>
            <w:proofErr w:type="spellEnd"/>
          </w:p>
        </w:tc>
      </w:tr>
      <w:tr w:rsidR="00C507B2" w14:paraId="257891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291E4" w14:textId="77777777" w:rsidR="00C507B2" w:rsidRDefault="00000000">
            <w:r>
              <w:rPr>
                <w:sz w:val="20"/>
                <w:szCs w:val="20"/>
              </w:rPr>
              <w:t>Температура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39F89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°C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C1E17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18–30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B3198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&gt; 60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A7AE0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1 247</w:t>
            </w:r>
          </w:p>
        </w:tc>
      </w:tr>
      <w:tr w:rsidR="00C507B2" w14:paraId="42A72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FC4F5" w14:textId="77777777" w:rsidR="00C507B2" w:rsidRDefault="00000000">
            <w:proofErr w:type="spellStart"/>
            <w:r>
              <w:rPr>
                <w:sz w:val="20"/>
                <w:szCs w:val="20"/>
              </w:rPr>
              <w:t>Відносна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вологість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3AC90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00E0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30–70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78E0A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&lt; 15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111DD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983</w:t>
            </w:r>
          </w:p>
        </w:tc>
      </w:tr>
      <w:tr w:rsidR="00C507B2" w14:paraId="7124F8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98383" w14:textId="77777777" w:rsidR="00C507B2" w:rsidRDefault="00000000">
            <w:proofErr w:type="spellStart"/>
            <w:r>
              <w:rPr>
                <w:sz w:val="20"/>
                <w:szCs w:val="20"/>
              </w:rPr>
              <w:t>Концентрація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диму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6F1B0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ppm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2B02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&lt; 50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C790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&gt; 300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B9F2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1 512</w:t>
            </w:r>
          </w:p>
        </w:tc>
      </w:tr>
      <w:tr w:rsidR="00C507B2" w14:paraId="7B9B85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496E1" w14:textId="77777777" w:rsidR="00C507B2" w:rsidRDefault="00000000">
            <w:r>
              <w:rPr>
                <w:sz w:val="20"/>
                <w:szCs w:val="20"/>
              </w:rPr>
              <w:t>LPG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CF14E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ppm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226AF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&lt; 100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2F06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&gt; 500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D5750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876</w:t>
            </w:r>
          </w:p>
        </w:tc>
      </w:tr>
      <w:tr w:rsidR="00C507B2" w14:paraId="56797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31B3A" w14:textId="77777777" w:rsidR="00C507B2" w:rsidRDefault="00000000">
            <w:r>
              <w:rPr>
                <w:sz w:val="20"/>
                <w:szCs w:val="20"/>
              </w:rPr>
              <w:t>CH₄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83E09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ppm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0C16D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&lt; 200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94A7E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&gt; 800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B79B8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754</w:t>
            </w:r>
          </w:p>
        </w:tc>
      </w:tr>
      <w:tr w:rsidR="00C507B2" w14:paraId="780FAC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31498" w14:textId="77777777" w:rsidR="00C507B2" w:rsidRDefault="00000000">
            <w:r>
              <w:rPr>
                <w:sz w:val="20"/>
                <w:szCs w:val="20"/>
              </w:rPr>
              <w:t>CO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9C669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ppm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D9704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&lt; 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74B71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&gt; 50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629D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1 023</w:t>
            </w:r>
          </w:p>
        </w:tc>
      </w:tr>
      <w:tr w:rsidR="00C507B2" w14:paraId="0AECDC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9735D" w14:textId="77777777" w:rsidR="00C507B2" w:rsidRDefault="00000000">
            <w:proofErr w:type="spellStart"/>
            <w:r>
              <w:rPr>
                <w:sz w:val="20"/>
                <w:szCs w:val="20"/>
              </w:rPr>
              <w:t>Наявність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полум'я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B6F0E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бін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055BC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5EB7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7B3E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689</w:t>
            </w:r>
          </w:p>
        </w:tc>
      </w:tr>
      <w:tr w:rsidR="00C507B2" w14:paraId="64E5A0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1430B" w14:textId="77777777" w:rsidR="00C507B2" w:rsidRDefault="00000000">
            <w:r>
              <w:rPr>
                <w:sz w:val="20"/>
                <w:szCs w:val="20"/>
              </w:rPr>
              <w:t>Рух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5E2AE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бін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5CCF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0/1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593A0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D2C35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C507B2" w14:paraId="142B0A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9B758" w14:textId="77777777" w:rsidR="00C507B2" w:rsidRDefault="00000000">
            <w:proofErr w:type="spellStart"/>
            <w:r>
              <w:rPr>
                <w:sz w:val="20"/>
                <w:szCs w:val="20"/>
              </w:rPr>
              <w:t>Освітленість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BA27C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lux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517A8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100–800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9731A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&lt; 20 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&gt; 1200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19C04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541</w:t>
            </w:r>
          </w:p>
        </w:tc>
      </w:tr>
      <w:tr w:rsidR="00C507B2" w14:paraId="77375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8B55A" w14:textId="77777777" w:rsidR="00C507B2" w:rsidRDefault="00000000">
            <w:r>
              <w:rPr>
                <w:sz w:val="20"/>
                <w:szCs w:val="20"/>
              </w:rPr>
              <w:t xml:space="preserve">Атм. </w:t>
            </w:r>
            <w:proofErr w:type="spellStart"/>
            <w:r>
              <w:rPr>
                <w:sz w:val="20"/>
                <w:szCs w:val="20"/>
              </w:rPr>
              <w:t>тиск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227B8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гПа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A9882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980–1030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984D2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&lt; 960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96514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312</w:t>
            </w:r>
          </w:p>
        </w:tc>
      </w:tr>
    </w:tbl>
    <w:p w14:paraId="21DACEA1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Попередня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обробка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даних</w:t>
      </w:r>
      <w:proofErr w:type="spellEnd"/>
      <w:r>
        <w:rPr>
          <w:color w:val="000000"/>
        </w:rPr>
        <w:t xml:space="preserve"> включала: </w:t>
      </w:r>
      <w:proofErr w:type="spellStart"/>
      <w:r>
        <w:rPr>
          <w:color w:val="000000"/>
        </w:rPr>
        <w:t>нормалізацію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неперервних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ознак</w:t>
      </w:r>
      <w:proofErr w:type="spellEnd"/>
      <w:r>
        <w:rPr>
          <w:color w:val="000000"/>
        </w:rPr>
        <w:t xml:space="preserve"> методом Z-</w:t>
      </w:r>
      <w:proofErr w:type="spellStart"/>
      <w:r>
        <w:rPr>
          <w:color w:val="000000"/>
        </w:rPr>
        <w:t>score</w:t>
      </w:r>
      <w:proofErr w:type="spellEnd"/>
      <w:r>
        <w:rPr>
          <w:color w:val="000000"/>
        </w:rPr>
        <w:t xml:space="preserve"> (μ = 0, σ = 1); </w:t>
      </w:r>
      <w:proofErr w:type="spellStart"/>
      <w:r>
        <w:rPr>
          <w:color w:val="000000"/>
        </w:rPr>
        <w:t>побудову</w:t>
      </w:r>
      <w:proofErr w:type="spellEnd"/>
      <w:r>
        <w:rPr>
          <w:color w:val="000000"/>
        </w:rPr>
        <w:t xml:space="preserve"> 12 </w:t>
      </w:r>
      <w:proofErr w:type="spellStart"/>
      <w:r>
        <w:rPr>
          <w:color w:val="000000"/>
        </w:rPr>
        <w:t>похідних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ознак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добутків</w:t>
      </w:r>
      <w:proofErr w:type="spellEnd"/>
      <w:r>
        <w:rPr>
          <w:color w:val="000000"/>
        </w:rPr>
        <w:t xml:space="preserve"> пар </w:t>
      </w:r>
      <w:proofErr w:type="spellStart"/>
      <w:r>
        <w:rPr>
          <w:color w:val="000000"/>
        </w:rPr>
        <w:t>корельованих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параметрів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різниць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між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послідовними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вимірами</w:t>
      </w:r>
      <w:proofErr w:type="spellEnd"/>
      <w:r>
        <w:rPr>
          <w:color w:val="000000"/>
        </w:rPr>
        <w:t xml:space="preserve"> для </w:t>
      </w:r>
      <w:proofErr w:type="spellStart"/>
      <w:r>
        <w:rPr>
          <w:color w:val="000000"/>
        </w:rPr>
        <w:t>фіксації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динаміки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зміни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заповнення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пропущених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значень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медіаною</w:t>
      </w:r>
      <w:proofErr w:type="spellEnd"/>
      <w:r>
        <w:rPr>
          <w:color w:val="000000"/>
        </w:rPr>
        <w:t xml:space="preserve"> по </w:t>
      </w:r>
      <w:proofErr w:type="spellStart"/>
      <w:r>
        <w:rPr>
          <w:color w:val="000000"/>
        </w:rPr>
        <w:t>ковзному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вікну</w:t>
      </w:r>
      <w:proofErr w:type="spellEnd"/>
      <w:r>
        <w:rPr>
          <w:color w:val="000000"/>
        </w:rPr>
        <w:t xml:space="preserve"> 5 </w:t>
      </w:r>
      <w:proofErr w:type="spellStart"/>
      <w:r>
        <w:rPr>
          <w:color w:val="000000"/>
        </w:rPr>
        <w:t>кроків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видалення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викидів</w:t>
      </w:r>
      <w:proofErr w:type="spellEnd"/>
      <w:r>
        <w:rPr>
          <w:color w:val="000000"/>
        </w:rPr>
        <w:t xml:space="preserve"> методом IQR з порогом 3σ. Датасет </w:t>
      </w:r>
      <w:proofErr w:type="spellStart"/>
      <w:r>
        <w:rPr>
          <w:color w:val="000000"/>
        </w:rPr>
        <w:t>розподілено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співвідношенні</w:t>
      </w:r>
      <w:proofErr w:type="spellEnd"/>
      <w:r>
        <w:rPr>
          <w:color w:val="000000"/>
        </w:rPr>
        <w:t xml:space="preserve"> 70/15/15 для </w:t>
      </w:r>
      <w:proofErr w:type="spellStart"/>
      <w:r>
        <w:rPr>
          <w:color w:val="000000"/>
        </w:rPr>
        <w:t>навчання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валідації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тестування</w:t>
      </w:r>
      <w:proofErr w:type="spellEnd"/>
      <w:r>
        <w:rPr>
          <w:color w:val="000000"/>
        </w:rPr>
        <w:t>.</w:t>
      </w:r>
    </w:p>
    <w:p w14:paraId="6235C623" w14:textId="77777777" w:rsidR="00C507B2" w:rsidRDefault="00000000">
      <w:pPr>
        <w:pStyle w:val="2"/>
      </w:pPr>
      <w:r>
        <w:t xml:space="preserve">3.2 </w:t>
      </w:r>
      <w:proofErr w:type="spellStart"/>
      <w:r>
        <w:t>Підбір</w:t>
      </w:r>
      <w:proofErr w:type="spellEnd"/>
      <w:r>
        <w:t xml:space="preserve"> </w:t>
      </w:r>
      <w:proofErr w:type="spellStart"/>
      <w:r>
        <w:t>гіперпараметрів</w:t>
      </w:r>
      <w:proofErr w:type="spellEnd"/>
    </w:p>
    <w:p w14:paraId="43FF09C7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lastRenderedPageBreak/>
        <w:t>Досліджувалось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сім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гіперпараметрів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визначають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складність</w:t>
      </w:r>
      <w:proofErr w:type="spellEnd"/>
      <w:r>
        <w:rPr>
          <w:color w:val="000000"/>
        </w:rPr>
        <w:t xml:space="preserve"> дерев, </w:t>
      </w:r>
      <w:proofErr w:type="spellStart"/>
      <w:r>
        <w:rPr>
          <w:color w:val="000000"/>
        </w:rPr>
        <w:t>швидкість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навчання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регуляризацію</w:t>
      </w:r>
      <w:proofErr w:type="spellEnd"/>
      <w:r>
        <w:rPr>
          <w:color w:val="000000"/>
        </w:rPr>
        <w:t xml:space="preserve">. Grid Search </w:t>
      </w:r>
      <w:proofErr w:type="spellStart"/>
      <w:r>
        <w:rPr>
          <w:color w:val="000000"/>
        </w:rPr>
        <w:t>здійснювався</w:t>
      </w:r>
      <w:proofErr w:type="spellEnd"/>
      <w:r>
        <w:rPr>
          <w:color w:val="000000"/>
        </w:rPr>
        <w:t xml:space="preserve"> методом </w:t>
      </w:r>
      <w:proofErr w:type="spellStart"/>
      <w:r>
        <w:rPr>
          <w:color w:val="000000"/>
        </w:rPr>
        <w:t>вичерпного</w:t>
      </w:r>
      <w:proofErr w:type="spellEnd"/>
      <w:r>
        <w:rPr>
          <w:color w:val="000000"/>
        </w:rPr>
        <w:t xml:space="preserve"> перебору по </w:t>
      </w:r>
      <w:proofErr w:type="spellStart"/>
      <w:r>
        <w:rPr>
          <w:color w:val="000000"/>
        </w:rPr>
        <w:t>попередньо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заданій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сітці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стратифікованою</w:t>
      </w:r>
      <w:proofErr w:type="spellEnd"/>
      <w:r>
        <w:rPr>
          <w:color w:val="000000"/>
        </w:rPr>
        <w:t xml:space="preserve"> 5-кратною </w:t>
      </w:r>
      <w:proofErr w:type="spellStart"/>
      <w:r>
        <w:rPr>
          <w:color w:val="000000"/>
        </w:rPr>
        <w:t>крос-валідацією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StratifiedKFold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Пошуковий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простір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налічував</w:t>
      </w:r>
      <w:proofErr w:type="spellEnd"/>
      <w:r>
        <w:rPr>
          <w:color w:val="000000"/>
        </w:rPr>
        <w:t xml:space="preserve"> 9 × 5 = ~15 000 </w:t>
      </w:r>
      <w:proofErr w:type="spellStart"/>
      <w:r>
        <w:rPr>
          <w:color w:val="000000"/>
        </w:rPr>
        <w:t>комбінацій</w:t>
      </w:r>
      <w:proofErr w:type="spellEnd"/>
      <w:r>
        <w:rPr>
          <w:color w:val="000000"/>
        </w:rPr>
        <w:t>.</w:t>
      </w:r>
    </w:p>
    <w:p w14:paraId="2A26E1B3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Байєсівська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оптимізація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використовує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гауссівський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процес</w:t>
      </w:r>
      <w:proofErr w:type="spellEnd"/>
      <w:r>
        <w:rPr>
          <w:color w:val="000000"/>
        </w:rPr>
        <w:t xml:space="preserve"> для </w:t>
      </w:r>
      <w:proofErr w:type="spellStart"/>
      <w:r>
        <w:rPr>
          <w:color w:val="000000"/>
        </w:rPr>
        <w:t>апроксимації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функції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якості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surrogate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) та </w:t>
      </w:r>
      <w:proofErr w:type="spellStart"/>
      <w:r>
        <w:rPr>
          <w:color w:val="000000"/>
        </w:rPr>
        <w:t>функцію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придбання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Expected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Improvement</w:t>
      </w:r>
      <w:proofErr w:type="spellEnd"/>
      <w:r>
        <w:rPr>
          <w:color w:val="000000"/>
        </w:rPr>
        <w:t xml:space="preserve"> (EI) для </w:t>
      </w:r>
      <w:proofErr w:type="spellStart"/>
      <w:r>
        <w:rPr>
          <w:color w:val="000000"/>
        </w:rPr>
        <w:t>вибору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наступної</w:t>
      </w:r>
      <w:proofErr w:type="spellEnd"/>
      <w:r>
        <w:rPr>
          <w:color w:val="000000"/>
        </w:rPr>
        <w:t xml:space="preserve"> точки </w:t>
      </w:r>
      <w:proofErr w:type="spellStart"/>
      <w:r>
        <w:rPr>
          <w:color w:val="000000"/>
        </w:rPr>
        <w:t>пошуку</w:t>
      </w:r>
      <w:proofErr w:type="spellEnd"/>
      <w:r>
        <w:rPr>
          <w:color w:val="000000"/>
        </w:rPr>
        <w:t>:</w:t>
      </w:r>
    </w:p>
    <w:p w14:paraId="30AD51AA" w14:textId="77777777" w:rsidR="00C507B2" w:rsidRDefault="00000000">
      <w:pPr>
        <w:spacing w:before="100" w:after="80"/>
        <w:jc w:val="center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EI(x) = E[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max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>(f(x) − f(x*), 0)] = (μ(x) − f(x*)) · Φ(Z) + σ(x) · φ(Z),</w:t>
      </w:r>
    </w:p>
    <w:p w14:paraId="0422C519" w14:textId="77777777" w:rsidR="00C507B2" w:rsidRDefault="00000000">
      <w:pPr>
        <w:spacing w:after="100"/>
        <w:jc w:val="center"/>
      </w:pPr>
      <w:r>
        <w:rPr>
          <w:rFonts w:ascii="Courier New" w:eastAsia="Courier New" w:hAnsi="Courier New" w:cs="Courier New"/>
          <w:sz w:val="22"/>
          <w:szCs w:val="22"/>
        </w:rPr>
        <w:t xml:space="preserve">де Z = (μ(x) − f(x*)) / σ(x),  Φ — CDF нормального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розподілу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.</w:t>
      </w:r>
    </w:p>
    <w:p w14:paraId="44EFF77F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Байєсівська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оптимізація</w:t>
      </w:r>
      <w:proofErr w:type="spellEnd"/>
      <w:r>
        <w:rPr>
          <w:color w:val="000000"/>
        </w:rPr>
        <w:t xml:space="preserve"> проведена </w:t>
      </w:r>
      <w:proofErr w:type="spellStart"/>
      <w:r>
        <w:rPr>
          <w:color w:val="000000"/>
        </w:rPr>
        <w:t>протягом</w:t>
      </w:r>
      <w:proofErr w:type="spellEnd"/>
      <w:r>
        <w:rPr>
          <w:color w:val="000000"/>
        </w:rPr>
        <w:t xml:space="preserve"> 200 </w:t>
      </w:r>
      <w:proofErr w:type="spellStart"/>
      <w:r>
        <w:rPr>
          <w:color w:val="000000"/>
        </w:rPr>
        <w:t>ітерацій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бібліотекою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Optuna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sampler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TPESampler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Цільова</w:t>
      </w:r>
      <w:proofErr w:type="spellEnd"/>
      <w:r>
        <w:rPr>
          <w:color w:val="000000"/>
        </w:rPr>
        <w:t xml:space="preserve"> метрика — </w:t>
      </w:r>
      <w:proofErr w:type="spellStart"/>
      <w:r>
        <w:rPr>
          <w:color w:val="000000"/>
        </w:rPr>
        <w:t>зважена</w:t>
      </w:r>
      <w:proofErr w:type="spellEnd"/>
      <w:r>
        <w:rPr>
          <w:color w:val="000000"/>
        </w:rPr>
        <w:t xml:space="preserve"> F1-score на </w:t>
      </w:r>
      <w:proofErr w:type="spellStart"/>
      <w:r>
        <w:rPr>
          <w:color w:val="000000"/>
        </w:rPr>
        <w:t>валідаційній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вибірці</w:t>
      </w:r>
      <w:proofErr w:type="spellEnd"/>
      <w:r>
        <w:rPr>
          <w:color w:val="000000"/>
        </w:rPr>
        <w:t>.</w:t>
      </w:r>
    </w:p>
    <w:p w14:paraId="44F68B71" w14:textId="77777777" w:rsidR="00C507B2" w:rsidRDefault="00000000">
      <w:pPr>
        <w:spacing w:before="160" w:after="6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Таблиця</w:t>
      </w:r>
      <w:proofErr w:type="spellEnd"/>
      <w:r>
        <w:rPr>
          <w:b/>
          <w:bCs/>
          <w:i/>
          <w:iCs/>
          <w:sz w:val="22"/>
          <w:szCs w:val="22"/>
        </w:rPr>
        <w:t xml:space="preserve"> 2. </w:t>
      </w:r>
      <w:proofErr w:type="spellStart"/>
      <w:r>
        <w:rPr>
          <w:b/>
          <w:bCs/>
          <w:i/>
          <w:iCs/>
          <w:sz w:val="22"/>
          <w:szCs w:val="22"/>
        </w:rPr>
        <w:t>Простір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пошуку</w:t>
      </w:r>
      <w:proofErr w:type="spellEnd"/>
      <w:r>
        <w:rPr>
          <w:b/>
          <w:bCs/>
          <w:i/>
          <w:iCs/>
          <w:sz w:val="22"/>
          <w:szCs w:val="22"/>
        </w:rPr>
        <w:t xml:space="preserve"> та </w:t>
      </w:r>
      <w:proofErr w:type="spellStart"/>
      <w:r>
        <w:rPr>
          <w:b/>
          <w:bCs/>
          <w:i/>
          <w:iCs/>
          <w:sz w:val="22"/>
          <w:szCs w:val="22"/>
        </w:rPr>
        <w:t>оптимальні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значення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гіперпараметрів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80"/>
        <w:gridCol w:w="1680"/>
        <w:gridCol w:w="1800"/>
        <w:gridCol w:w="1800"/>
      </w:tblGrid>
      <w:tr w:rsidR="00C507B2" w14:paraId="0C60B8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52C1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Гіперпараметр</w:t>
            </w:r>
            <w:proofErr w:type="spellEnd"/>
          </w:p>
        </w:tc>
        <w:tc>
          <w:tcPr>
            <w:tcW w:w="1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94BF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Діапазон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пошуку</w:t>
            </w:r>
            <w:proofErr w:type="spellEnd"/>
          </w:p>
        </w:tc>
        <w:tc>
          <w:tcPr>
            <w:tcW w:w="1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4D08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Базове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значення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3075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Оптимальне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(Grid)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B86B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Оптимальне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Bayes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C507B2" w14:paraId="0EE2E9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E8DCC" w14:textId="77777777" w:rsidR="00C507B2" w:rsidRDefault="00000000"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2B129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3–10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35B05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7A2AA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8110D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C507B2" w14:paraId="6BC69A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5B6A9" w14:textId="77777777" w:rsidR="00C507B2" w:rsidRDefault="00000000">
            <w:proofErr w:type="spellStart"/>
            <w:r>
              <w:rPr>
                <w:sz w:val="20"/>
                <w:szCs w:val="20"/>
              </w:rPr>
              <w:t>learning_rate</w:t>
            </w:r>
            <w:proofErr w:type="spellEnd"/>
            <w:r>
              <w:rPr>
                <w:sz w:val="20"/>
                <w:szCs w:val="20"/>
              </w:rPr>
              <w:t xml:space="preserve"> (η)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D4A55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0.01–0.3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9900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6F47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C9114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C507B2" w14:paraId="61C9D4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02928" w14:textId="77777777" w:rsidR="00C507B2" w:rsidRDefault="00000000"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7ADF0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100–1000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891D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F29FD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700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A9CB0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850</w:t>
            </w:r>
          </w:p>
        </w:tc>
      </w:tr>
      <w:tr w:rsidR="00C507B2" w14:paraId="36A78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0333B" w14:textId="77777777" w:rsidR="00C507B2" w:rsidRDefault="00000000">
            <w:proofErr w:type="spellStart"/>
            <w:r>
              <w:rPr>
                <w:sz w:val="20"/>
                <w:szCs w:val="20"/>
              </w:rPr>
              <w:t>subsample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A16B5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0.6–1.0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5E10A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71AD1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CAA21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0.88</w:t>
            </w:r>
          </w:p>
        </w:tc>
      </w:tr>
      <w:tr w:rsidR="00C507B2" w14:paraId="26830E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45FB9" w14:textId="77777777" w:rsidR="00C507B2" w:rsidRDefault="00000000">
            <w:proofErr w:type="spellStart"/>
            <w:r>
              <w:rPr>
                <w:sz w:val="20"/>
                <w:szCs w:val="20"/>
              </w:rPr>
              <w:t>colsample_bytree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921E2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0.5–1.0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5C79A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71304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0.75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189E0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0.72</w:t>
            </w:r>
          </w:p>
        </w:tc>
      </w:tr>
      <w:tr w:rsidR="00C507B2" w14:paraId="6E6529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13914" w14:textId="77777777" w:rsidR="00C507B2" w:rsidRDefault="00000000">
            <w:proofErr w:type="spellStart"/>
            <w:r>
              <w:rPr>
                <w:sz w:val="20"/>
                <w:szCs w:val="20"/>
              </w:rPr>
              <w:t>gamma</w:t>
            </w:r>
            <w:proofErr w:type="spellEnd"/>
            <w:r>
              <w:rPr>
                <w:sz w:val="20"/>
                <w:szCs w:val="20"/>
              </w:rPr>
              <w:t xml:space="preserve"> (γ)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75B9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0–5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20AA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F44C5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DF177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0.25</w:t>
            </w:r>
          </w:p>
        </w:tc>
      </w:tr>
      <w:tr w:rsidR="00C507B2" w14:paraId="26BA5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4310F" w14:textId="77777777" w:rsidR="00C507B2" w:rsidRDefault="00000000">
            <w:proofErr w:type="spellStart"/>
            <w:r>
              <w:rPr>
                <w:sz w:val="20"/>
                <w:szCs w:val="20"/>
              </w:rPr>
              <w:t>min_child_weight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AF0C8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1–10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3E47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FE7AC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77E6F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C507B2" w14:paraId="56018F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B12FF" w14:textId="77777777" w:rsidR="00C507B2" w:rsidRDefault="00000000">
            <w:proofErr w:type="spellStart"/>
            <w:r>
              <w:rPr>
                <w:sz w:val="20"/>
                <w:szCs w:val="20"/>
              </w:rPr>
              <w:t>reg_alpha</w:t>
            </w:r>
            <w:proofErr w:type="spellEnd"/>
            <w:r>
              <w:rPr>
                <w:sz w:val="20"/>
                <w:szCs w:val="20"/>
              </w:rPr>
              <w:t xml:space="preserve"> (α)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4A917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0–1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792C7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69158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2A78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0.08</w:t>
            </w:r>
          </w:p>
        </w:tc>
      </w:tr>
      <w:tr w:rsidR="00C507B2" w14:paraId="3EB541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186B5" w14:textId="77777777" w:rsidR="00C507B2" w:rsidRDefault="00000000">
            <w:proofErr w:type="spellStart"/>
            <w:r>
              <w:rPr>
                <w:sz w:val="20"/>
                <w:szCs w:val="20"/>
              </w:rPr>
              <w:t>reg_lambda</w:t>
            </w:r>
            <w:proofErr w:type="spellEnd"/>
            <w:r>
              <w:rPr>
                <w:sz w:val="20"/>
                <w:szCs w:val="20"/>
              </w:rPr>
              <w:t xml:space="preserve"> (λ)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99C48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0–5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D376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3E5BA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0F2F4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1.8</w:t>
            </w:r>
          </w:p>
        </w:tc>
      </w:tr>
    </w:tbl>
    <w:p w14:paraId="4A8E45DA" w14:textId="77777777" w:rsidR="00C507B2" w:rsidRDefault="00000000">
      <w:pPr>
        <w:pStyle w:val="2"/>
      </w:pPr>
      <w:r>
        <w:t xml:space="preserve">3.3 Метрики </w:t>
      </w:r>
      <w:proofErr w:type="spellStart"/>
      <w:r>
        <w:t>якості</w:t>
      </w:r>
      <w:proofErr w:type="spellEnd"/>
    </w:p>
    <w:p w14:paraId="4F1A8EC4" w14:textId="77777777" w:rsidR="00C507B2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Для </w:t>
      </w:r>
      <w:proofErr w:type="spellStart"/>
      <w:r>
        <w:rPr>
          <w:color w:val="000000"/>
        </w:rPr>
        <w:t>оцінки</w:t>
      </w:r>
      <w:proofErr w:type="spellEnd"/>
      <w:r>
        <w:rPr>
          <w:color w:val="000000"/>
        </w:rPr>
        <w:t xml:space="preserve"> моделей </w:t>
      </w:r>
      <w:proofErr w:type="spellStart"/>
      <w:r>
        <w:rPr>
          <w:color w:val="000000"/>
        </w:rPr>
        <w:t>використовувались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наступні</w:t>
      </w:r>
      <w:proofErr w:type="spellEnd"/>
      <w:r>
        <w:rPr>
          <w:color w:val="000000"/>
        </w:rPr>
        <w:t xml:space="preserve"> метрики (</w:t>
      </w:r>
      <w:proofErr w:type="spellStart"/>
      <w:r>
        <w:rPr>
          <w:color w:val="000000"/>
        </w:rPr>
        <w:t>розраховані</w:t>
      </w:r>
      <w:proofErr w:type="spellEnd"/>
      <w:r>
        <w:rPr>
          <w:color w:val="000000"/>
        </w:rPr>
        <w:t xml:space="preserve"> для кожного </w:t>
      </w:r>
      <w:proofErr w:type="spellStart"/>
      <w:r>
        <w:rPr>
          <w:color w:val="000000"/>
        </w:rPr>
        <w:t>класу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зважені</w:t>
      </w:r>
      <w:proofErr w:type="spellEnd"/>
      <w:r>
        <w:rPr>
          <w:color w:val="000000"/>
        </w:rPr>
        <w:t xml:space="preserve"> по </w:t>
      </w:r>
      <w:proofErr w:type="spellStart"/>
      <w:r>
        <w:rPr>
          <w:color w:val="000000"/>
        </w:rPr>
        <w:t>частоті</w:t>
      </w:r>
      <w:proofErr w:type="spellEnd"/>
      <w:r>
        <w:rPr>
          <w:color w:val="000000"/>
        </w:rPr>
        <w:t>):</w:t>
      </w:r>
    </w:p>
    <w:p w14:paraId="48E3D57C" w14:textId="77777777" w:rsidR="00C507B2" w:rsidRDefault="00000000">
      <w:pPr>
        <w:spacing w:before="100" w:after="60"/>
        <w:jc w:val="center"/>
      </w:pPr>
      <w:proofErr w:type="spellStart"/>
      <w:r>
        <w:rPr>
          <w:rFonts w:ascii="Courier New" w:eastAsia="Courier New" w:hAnsi="Courier New" w:cs="Courier New"/>
          <w:sz w:val="23"/>
          <w:szCs w:val="23"/>
        </w:rPr>
        <w:t>Accuracy</w:t>
      </w:r>
      <w:proofErr w:type="spellEnd"/>
      <w:r>
        <w:rPr>
          <w:rFonts w:ascii="Courier New" w:eastAsia="Courier New" w:hAnsi="Courier New" w:cs="Courier New"/>
          <w:sz w:val="23"/>
          <w:szCs w:val="23"/>
        </w:rPr>
        <w:t xml:space="preserve"> = (TP + TN) / (TP + TN + FP + FN)</w:t>
      </w:r>
    </w:p>
    <w:p w14:paraId="6781DF8B" w14:textId="77777777" w:rsidR="00C507B2" w:rsidRDefault="00000000">
      <w:pPr>
        <w:spacing w:before="40" w:after="40"/>
        <w:jc w:val="center"/>
      </w:pPr>
      <w:r>
        <w:rPr>
          <w:rFonts w:ascii="Courier New" w:eastAsia="Courier New" w:hAnsi="Courier New" w:cs="Courier New"/>
          <w:sz w:val="23"/>
          <w:szCs w:val="23"/>
        </w:rPr>
        <w:t xml:space="preserve">Precision = TP / (TP + FP);   </w:t>
      </w:r>
      <w:proofErr w:type="spellStart"/>
      <w:r>
        <w:rPr>
          <w:rFonts w:ascii="Courier New" w:eastAsia="Courier New" w:hAnsi="Courier New" w:cs="Courier New"/>
          <w:sz w:val="23"/>
          <w:szCs w:val="23"/>
        </w:rPr>
        <w:t>Recall</w:t>
      </w:r>
      <w:proofErr w:type="spellEnd"/>
      <w:r>
        <w:rPr>
          <w:rFonts w:ascii="Courier New" w:eastAsia="Courier New" w:hAnsi="Courier New" w:cs="Courier New"/>
          <w:sz w:val="23"/>
          <w:szCs w:val="23"/>
        </w:rPr>
        <w:t xml:space="preserve"> = TP / (TP + FN)</w:t>
      </w:r>
    </w:p>
    <w:p w14:paraId="7C69CE1B" w14:textId="77777777" w:rsidR="00C507B2" w:rsidRDefault="00000000">
      <w:pPr>
        <w:spacing w:before="40" w:after="100"/>
        <w:jc w:val="center"/>
      </w:pPr>
      <w:r>
        <w:rPr>
          <w:rFonts w:ascii="Courier New" w:eastAsia="Courier New" w:hAnsi="Courier New" w:cs="Courier New"/>
          <w:sz w:val="23"/>
          <w:szCs w:val="23"/>
        </w:rPr>
        <w:t xml:space="preserve">F1-score = 2 · Precision · </w:t>
      </w:r>
      <w:proofErr w:type="spellStart"/>
      <w:r>
        <w:rPr>
          <w:rFonts w:ascii="Courier New" w:eastAsia="Courier New" w:hAnsi="Courier New" w:cs="Courier New"/>
          <w:sz w:val="23"/>
          <w:szCs w:val="23"/>
        </w:rPr>
        <w:t>Recall</w:t>
      </w:r>
      <w:proofErr w:type="spellEnd"/>
      <w:r>
        <w:rPr>
          <w:rFonts w:ascii="Courier New" w:eastAsia="Courier New" w:hAnsi="Courier New" w:cs="Courier New"/>
          <w:sz w:val="23"/>
          <w:szCs w:val="23"/>
        </w:rPr>
        <w:t xml:space="preserve"> / (Precision + </w:t>
      </w:r>
      <w:proofErr w:type="spellStart"/>
      <w:r>
        <w:rPr>
          <w:rFonts w:ascii="Courier New" w:eastAsia="Courier New" w:hAnsi="Courier New" w:cs="Courier New"/>
          <w:sz w:val="23"/>
          <w:szCs w:val="23"/>
        </w:rPr>
        <w:t>Recall</w:t>
      </w:r>
      <w:proofErr w:type="spellEnd"/>
      <w:r>
        <w:rPr>
          <w:rFonts w:ascii="Courier New" w:eastAsia="Courier New" w:hAnsi="Courier New" w:cs="Courier New"/>
          <w:sz w:val="23"/>
          <w:szCs w:val="23"/>
        </w:rPr>
        <w:t>)</w:t>
      </w:r>
    </w:p>
    <w:p w14:paraId="0214D042" w14:textId="77777777" w:rsidR="00C507B2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Для </w:t>
      </w:r>
      <w:proofErr w:type="spellStart"/>
      <w:r>
        <w:rPr>
          <w:color w:val="000000"/>
        </w:rPr>
        <w:t>багатокласового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випадку</w:t>
      </w:r>
      <w:proofErr w:type="spellEnd"/>
      <w:r>
        <w:rPr>
          <w:color w:val="000000"/>
        </w:rPr>
        <w:t xml:space="preserve"> (3 </w:t>
      </w:r>
      <w:proofErr w:type="spellStart"/>
      <w:r>
        <w:rPr>
          <w:color w:val="000000"/>
        </w:rPr>
        <w:t>класи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розраховувалась</w:t>
      </w:r>
      <w:proofErr w:type="spellEnd"/>
      <w:r>
        <w:rPr>
          <w:color w:val="000000"/>
        </w:rPr>
        <w:t xml:space="preserve"> макро-</w:t>
      </w:r>
      <w:proofErr w:type="spellStart"/>
      <w:r>
        <w:rPr>
          <w:color w:val="000000"/>
        </w:rPr>
        <w:t>усереднена</w:t>
      </w:r>
      <w:proofErr w:type="spellEnd"/>
      <w:r>
        <w:rPr>
          <w:color w:val="000000"/>
        </w:rPr>
        <w:t xml:space="preserve"> ROC-AUC за схемою </w:t>
      </w:r>
      <w:proofErr w:type="spellStart"/>
      <w:r>
        <w:rPr>
          <w:color w:val="000000"/>
        </w:rPr>
        <w:t>one-vs-rest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Особлива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увага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приділялась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Recall</w:t>
      </w:r>
      <w:proofErr w:type="spellEnd"/>
      <w:r>
        <w:rPr>
          <w:color w:val="000000"/>
        </w:rPr>
        <w:t xml:space="preserve"> для </w:t>
      </w:r>
      <w:proofErr w:type="spellStart"/>
      <w:r>
        <w:rPr>
          <w:color w:val="000000"/>
        </w:rPr>
        <w:t>класу</w:t>
      </w:r>
      <w:proofErr w:type="spellEnd"/>
      <w:r>
        <w:rPr>
          <w:color w:val="000000"/>
        </w:rPr>
        <w:t xml:space="preserve"> «</w:t>
      </w:r>
      <w:proofErr w:type="spellStart"/>
      <w:r>
        <w:rPr>
          <w:color w:val="000000"/>
        </w:rPr>
        <w:t>Пожежонебезпечний</w:t>
      </w:r>
      <w:proofErr w:type="spellEnd"/>
      <w:r>
        <w:rPr>
          <w:color w:val="000000"/>
        </w:rPr>
        <w:t>» (</w:t>
      </w:r>
      <w:proofErr w:type="spellStart"/>
      <w:r>
        <w:rPr>
          <w:color w:val="000000"/>
        </w:rPr>
        <w:t>клас</w:t>
      </w:r>
      <w:proofErr w:type="spellEnd"/>
      <w:r>
        <w:rPr>
          <w:color w:val="000000"/>
        </w:rPr>
        <w:t xml:space="preserve"> 2), </w:t>
      </w:r>
      <w:proofErr w:type="spellStart"/>
      <w:r>
        <w:rPr>
          <w:color w:val="000000"/>
        </w:rPr>
        <w:t>оскільки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хибнонегативні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помилки</w:t>
      </w:r>
      <w:proofErr w:type="spellEnd"/>
      <w:r>
        <w:rPr>
          <w:color w:val="000000"/>
        </w:rPr>
        <w:t xml:space="preserve"> (пропуск </w:t>
      </w:r>
      <w:proofErr w:type="spellStart"/>
      <w:r>
        <w:rPr>
          <w:color w:val="000000"/>
        </w:rPr>
        <w:t>реальної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пожежі</w:t>
      </w:r>
      <w:proofErr w:type="spellEnd"/>
      <w:r>
        <w:rPr>
          <w:color w:val="000000"/>
        </w:rPr>
        <w:t xml:space="preserve">) є критично </w:t>
      </w:r>
      <w:proofErr w:type="spellStart"/>
      <w:r>
        <w:rPr>
          <w:color w:val="000000"/>
        </w:rPr>
        <w:t>небезпечнішими</w:t>
      </w:r>
      <w:proofErr w:type="spellEnd"/>
      <w:r>
        <w:rPr>
          <w:color w:val="000000"/>
        </w:rPr>
        <w:t xml:space="preserve"> за </w:t>
      </w:r>
      <w:proofErr w:type="spellStart"/>
      <w:r>
        <w:rPr>
          <w:color w:val="000000"/>
        </w:rPr>
        <w:t>хибнопозитивні</w:t>
      </w:r>
      <w:proofErr w:type="spellEnd"/>
      <w:r>
        <w:rPr>
          <w:color w:val="000000"/>
        </w:rPr>
        <w:t>.</w:t>
      </w:r>
    </w:p>
    <w:p w14:paraId="73861D8F" w14:textId="77777777" w:rsidR="00C507B2" w:rsidRDefault="00000000">
      <w:pPr>
        <w:pStyle w:val="1"/>
      </w:pPr>
      <w:r>
        <w:t>4. ЕКСПЕРИМЕНТАЛЬНА ЧАСТИНА</w:t>
      </w:r>
    </w:p>
    <w:p w14:paraId="7B28EFE2" w14:textId="77777777" w:rsidR="00C507B2" w:rsidRDefault="00000000">
      <w:pPr>
        <w:pStyle w:val="2"/>
      </w:pPr>
      <w:r>
        <w:t xml:space="preserve">4.1 </w:t>
      </w:r>
      <w:proofErr w:type="spellStart"/>
      <w:r>
        <w:t>Середовище</w:t>
      </w:r>
      <w:proofErr w:type="spellEnd"/>
      <w:r>
        <w:t xml:space="preserve"> та </w:t>
      </w:r>
      <w:proofErr w:type="spellStart"/>
      <w:r>
        <w:t>реалізація</w:t>
      </w:r>
      <w:proofErr w:type="spellEnd"/>
    </w:p>
    <w:p w14:paraId="6C87A876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Дослідження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виконано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середовищі</w:t>
      </w:r>
      <w:proofErr w:type="spellEnd"/>
      <w:r>
        <w:rPr>
          <w:color w:val="000000"/>
        </w:rPr>
        <w:t xml:space="preserve"> Python 3.11 з </w:t>
      </w:r>
      <w:proofErr w:type="spellStart"/>
      <w:r>
        <w:rPr>
          <w:color w:val="000000"/>
        </w:rPr>
        <w:t>використанням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бібліотек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2.0.3, </w:t>
      </w:r>
      <w:proofErr w:type="spellStart"/>
      <w:r>
        <w:rPr>
          <w:color w:val="000000"/>
        </w:rPr>
        <w:t>scikit-learn</w:t>
      </w:r>
      <w:proofErr w:type="spellEnd"/>
      <w:r>
        <w:rPr>
          <w:color w:val="000000"/>
        </w:rPr>
        <w:t xml:space="preserve"> 1.4.0, </w:t>
      </w:r>
      <w:proofErr w:type="spellStart"/>
      <w:r>
        <w:rPr>
          <w:color w:val="000000"/>
        </w:rPr>
        <w:t>Optuna</w:t>
      </w:r>
      <w:proofErr w:type="spellEnd"/>
      <w:r>
        <w:rPr>
          <w:color w:val="000000"/>
        </w:rPr>
        <w:t xml:space="preserve"> 3.5.0, </w:t>
      </w:r>
      <w:proofErr w:type="spellStart"/>
      <w:r>
        <w:rPr>
          <w:color w:val="000000"/>
        </w:rPr>
        <w:t>pandas</w:t>
      </w:r>
      <w:proofErr w:type="spellEnd"/>
      <w:r>
        <w:rPr>
          <w:color w:val="000000"/>
        </w:rPr>
        <w:t xml:space="preserve"> 2.2.0, </w:t>
      </w:r>
      <w:proofErr w:type="spellStart"/>
      <w:r>
        <w:rPr>
          <w:color w:val="000000"/>
        </w:rPr>
        <w:t>imbalanced-learn</w:t>
      </w:r>
      <w:proofErr w:type="spellEnd"/>
      <w:r>
        <w:rPr>
          <w:color w:val="000000"/>
        </w:rPr>
        <w:t xml:space="preserve"> 0.12.0. </w:t>
      </w:r>
      <w:proofErr w:type="spellStart"/>
      <w:r>
        <w:rPr>
          <w:color w:val="000000"/>
        </w:rPr>
        <w:t>Обчислення</w:t>
      </w:r>
      <w:proofErr w:type="spellEnd"/>
      <w:r>
        <w:rPr>
          <w:color w:val="000000"/>
        </w:rPr>
        <w:t xml:space="preserve"> проводились на </w:t>
      </w:r>
      <w:proofErr w:type="spellStart"/>
      <w:r>
        <w:rPr>
          <w:color w:val="000000"/>
        </w:rPr>
        <w:t>сервері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процесором</w:t>
      </w:r>
      <w:proofErr w:type="spellEnd"/>
      <w:r>
        <w:rPr>
          <w:color w:val="000000"/>
        </w:rPr>
        <w:t xml:space="preserve"> Intel Xeon Gold 6230 (20 ядер, 2.1 ГГц) та 128 ГБ RAM. Для </w:t>
      </w:r>
      <w:proofErr w:type="spellStart"/>
      <w:r>
        <w:rPr>
          <w:color w:val="000000"/>
        </w:rPr>
        <w:t>відтворюваності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результатів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встановлено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глобальне</w:t>
      </w:r>
      <w:proofErr w:type="spellEnd"/>
      <w:r>
        <w:rPr>
          <w:color w:val="000000"/>
        </w:rPr>
        <w:t xml:space="preserve"> зерно генератора </w:t>
      </w:r>
      <w:proofErr w:type="spellStart"/>
      <w:r>
        <w:rPr>
          <w:color w:val="000000"/>
        </w:rPr>
        <w:t>випадкових</w:t>
      </w:r>
      <w:proofErr w:type="spellEnd"/>
      <w:r>
        <w:rPr>
          <w:color w:val="000000"/>
        </w:rPr>
        <w:t xml:space="preserve"> чисел </w:t>
      </w:r>
      <w:proofErr w:type="spellStart"/>
      <w:r>
        <w:rPr>
          <w:color w:val="000000"/>
        </w:rPr>
        <w:t>random_state</w:t>
      </w:r>
      <w:proofErr w:type="spellEnd"/>
      <w:r>
        <w:rPr>
          <w:color w:val="000000"/>
        </w:rPr>
        <w:t xml:space="preserve"> = 42.</w:t>
      </w:r>
    </w:p>
    <w:p w14:paraId="2B569E58" w14:textId="77777777" w:rsidR="00C507B2" w:rsidRDefault="00000000">
      <w:pPr>
        <w:pStyle w:val="2"/>
      </w:pPr>
      <w:r>
        <w:lastRenderedPageBreak/>
        <w:t xml:space="preserve">4.2 </w:t>
      </w:r>
      <w:proofErr w:type="spellStart"/>
      <w:r>
        <w:t>Порівняльний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моделей</w:t>
      </w:r>
    </w:p>
    <w:p w14:paraId="350569F7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Досліджено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вісім</w:t>
      </w:r>
      <w:proofErr w:type="spellEnd"/>
      <w:r>
        <w:rPr>
          <w:color w:val="000000"/>
        </w:rPr>
        <w:t xml:space="preserve"> моделей: </w:t>
      </w:r>
      <w:proofErr w:type="spellStart"/>
      <w:r>
        <w:rPr>
          <w:color w:val="000000"/>
        </w:rPr>
        <w:t>порогова</w:t>
      </w:r>
      <w:proofErr w:type="spellEnd"/>
      <w:r>
        <w:rPr>
          <w:color w:val="000000"/>
        </w:rPr>
        <w:t xml:space="preserve"> система (</w:t>
      </w:r>
      <w:proofErr w:type="spellStart"/>
      <w:r>
        <w:rPr>
          <w:color w:val="000000"/>
        </w:rPr>
        <w:t>rule-based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логістична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регресія</w:t>
      </w:r>
      <w:proofErr w:type="spellEnd"/>
      <w:r>
        <w:rPr>
          <w:color w:val="000000"/>
        </w:rPr>
        <w:t xml:space="preserve">, дерево </w:t>
      </w:r>
      <w:proofErr w:type="spellStart"/>
      <w:r>
        <w:rPr>
          <w:color w:val="000000"/>
        </w:rPr>
        <w:t>рішень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багатошаровий</w:t>
      </w:r>
      <w:proofErr w:type="spellEnd"/>
      <w:r>
        <w:rPr>
          <w:color w:val="000000"/>
        </w:rPr>
        <w:t xml:space="preserve"> перцептрон (MLP), </w:t>
      </w:r>
      <w:proofErr w:type="spellStart"/>
      <w:r>
        <w:rPr>
          <w:color w:val="000000"/>
        </w:rPr>
        <w:t>базовий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параметри</w:t>
      </w:r>
      <w:proofErr w:type="spellEnd"/>
      <w:r>
        <w:rPr>
          <w:color w:val="000000"/>
        </w:rPr>
        <w:t xml:space="preserve"> за </w:t>
      </w:r>
      <w:proofErr w:type="spellStart"/>
      <w:r>
        <w:rPr>
          <w:color w:val="000000"/>
        </w:rPr>
        <w:t>замовчуванням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з Grid Search та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Байєсівською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оптимізацією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Усі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моделі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навчались</w:t>
      </w:r>
      <w:proofErr w:type="spellEnd"/>
      <w:r>
        <w:rPr>
          <w:color w:val="000000"/>
        </w:rPr>
        <w:t xml:space="preserve"> на </w:t>
      </w:r>
      <w:proofErr w:type="spellStart"/>
      <w:r>
        <w:rPr>
          <w:color w:val="000000"/>
        </w:rPr>
        <w:t>однакових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навчальних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вибірках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оцінювались</w:t>
      </w:r>
      <w:proofErr w:type="spellEnd"/>
      <w:r>
        <w:rPr>
          <w:color w:val="000000"/>
        </w:rPr>
        <w:t xml:space="preserve"> на </w:t>
      </w:r>
      <w:proofErr w:type="spellStart"/>
      <w:r>
        <w:rPr>
          <w:color w:val="000000"/>
        </w:rPr>
        <w:t>одній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тестовій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вибірці</w:t>
      </w:r>
      <w:proofErr w:type="spellEnd"/>
      <w:r>
        <w:rPr>
          <w:color w:val="000000"/>
        </w:rPr>
        <w:t>.</w:t>
      </w:r>
    </w:p>
    <w:p w14:paraId="2BBEF3F6" w14:textId="77777777" w:rsidR="00C507B2" w:rsidRDefault="00000000">
      <w:pPr>
        <w:spacing w:before="160" w:after="6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Таблиця</w:t>
      </w:r>
      <w:proofErr w:type="spellEnd"/>
      <w:r>
        <w:rPr>
          <w:b/>
          <w:bCs/>
          <w:i/>
          <w:iCs/>
          <w:sz w:val="22"/>
          <w:szCs w:val="22"/>
        </w:rPr>
        <w:t xml:space="preserve"> 3. </w:t>
      </w:r>
      <w:proofErr w:type="spellStart"/>
      <w:r>
        <w:rPr>
          <w:b/>
          <w:bCs/>
          <w:i/>
          <w:iCs/>
          <w:sz w:val="22"/>
          <w:szCs w:val="22"/>
        </w:rPr>
        <w:t>Порівняння</w:t>
      </w:r>
      <w:proofErr w:type="spellEnd"/>
      <w:r>
        <w:rPr>
          <w:b/>
          <w:bCs/>
          <w:i/>
          <w:iCs/>
          <w:sz w:val="22"/>
          <w:szCs w:val="22"/>
        </w:rPr>
        <w:t xml:space="preserve"> моделей за метриками </w:t>
      </w:r>
      <w:proofErr w:type="spellStart"/>
      <w:r>
        <w:rPr>
          <w:b/>
          <w:bCs/>
          <w:i/>
          <w:iCs/>
          <w:sz w:val="22"/>
          <w:szCs w:val="22"/>
        </w:rPr>
        <w:t>якості</w:t>
      </w:r>
      <w:proofErr w:type="spellEnd"/>
      <w:r>
        <w:rPr>
          <w:b/>
          <w:bCs/>
          <w:i/>
          <w:iCs/>
          <w:sz w:val="22"/>
          <w:szCs w:val="22"/>
        </w:rPr>
        <w:t xml:space="preserve"> на </w:t>
      </w:r>
      <w:proofErr w:type="spellStart"/>
      <w:r>
        <w:rPr>
          <w:b/>
          <w:bCs/>
          <w:i/>
          <w:iCs/>
          <w:sz w:val="22"/>
          <w:szCs w:val="22"/>
        </w:rPr>
        <w:t>тестовій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вибірці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1256"/>
        <w:gridCol w:w="1251"/>
        <w:gridCol w:w="1190"/>
        <w:gridCol w:w="1170"/>
        <w:gridCol w:w="1185"/>
        <w:gridCol w:w="1210"/>
      </w:tblGrid>
      <w:tr w:rsidR="00C507B2" w14:paraId="25F65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E5EE" w14:textId="77777777" w:rsidR="00C507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13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B2D3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3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40E9" w14:textId="77777777" w:rsidR="00C507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3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1903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3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7748" w14:textId="77777777" w:rsidR="00C507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3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F445" w14:textId="77777777" w:rsidR="00C507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0994" w14:textId="77777777" w:rsidR="00C507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Час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навч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(с)</w:t>
            </w:r>
          </w:p>
        </w:tc>
      </w:tr>
      <w:tr w:rsidR="00C507B2" w14:paraId="6E7C72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E87E8" w14:textId="77777777" w:rsidR="00C507B2" w:rsidRDefault="00000000">
            <w:proofErr w:type="spellStart"/>
            <w:r>
              <w:rPr>
                <w:sz w:val="20"/>
                <w:szCs w:val="20"/>
              </w:rPr>
              <w:t>Порогова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rule-based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0B674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0.812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484FE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0.768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EB9B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0.801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6CF0F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0.784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253C7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0.831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4F79F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C507B2" w14:paraId="0AB3C3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59D10" w14:textId="77777777" w:rsidR="00C507B2" w:rsidRDefault="00000000">
            <w:proofErr w:type="spellStart"/>
            <w:r>
              <w:rPr>
                <w:sz w:val="20"/>
                <w:szCs w:val="20"/>
              </w:rPr>
              <w:t>Logistic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751F2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0.851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F704E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0.834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42D70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0.823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FF801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0.828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A21C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0.889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F4415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</w:tr>
      <w:tr w:rsidR="00C507B2" w14:paraId="2B38E1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2D876" w14:textId="77777777" w:rsidR="00C507B2" w:rsidRDefault="00000000"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Tree</w:t>
            </w:r>
            <w:proofErr w:type="spellEnd"/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6FC9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0.879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4D88A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0.861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3FC01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0.874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76BF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0.867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6702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0.902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A28B8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1.8</w:t>
            </w:r>
          </w:p>
        </w:tc>
      </w:tr>
      <w:tr w:rsidR="00C507B2" w14:paraId="104182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FD05B" w14:textId="77777777" w:rsidR="00C507B2" w:rsidRDefault="00000000"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Forest</w:t>
            </w:r>
            <w:proofErr w:type="spellEnd"/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8F945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0.921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F871C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0.914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F1C1C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0.918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616F9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0.916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BF5CC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0.961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15472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47.3</w:t>
            </w:r>
          </w:p>
        </w:tc>
      </w:tr>
      <w:tr w:rsidR="00C507B2" w14:paraId="599F9F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E3C6C" w14:textId="77777777" w:rsidR="00C507B2" w:rsidRDefault="00000000">
            <w:r>
              <w:rPr>
                <w:sz w:val="20"/>
                <w:szCs w:val="20"/>
              </w:rPr>
              <w:t>MLP (</w:t>
            </w:r>
            <w:proofErr w:type="spellStart"/>
            <w:r>
              <w:rPr>
                <w:sz w:val="20"/>
                <w:szCs w:val="20"/>
              </w:rPr>
              <w:t>Neural</w:t>
            </w:r>
            <w:proofErr w:type="spellEnd"/>
            <w:r>
              <w:rPr>
                <w:sz w:val="20"/>
                <w:szCs w:val="20"/>
              </w:rPr>
              <w:t xml:space="preserve"> Net)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0C20A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0.934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0EC6C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0.928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ACF91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0.931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9A978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0.929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7387C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0.972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EC95D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312.5</w:t>
            </w:r>
          </w:p>
        </w:tc>
      </w:tr>
      <w:tr w:rsidR="00C507B2" w14:paraId="75129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4F27F" w14:textId="77777777" w:rsidR="00C507B2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базовий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7CCBA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0.937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5C63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0.931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1691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0.934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8A98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0.932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BD57E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0.975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A008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28.6</w:t>
            </w:r>
          </w:p>
        </w:tc>
      </w:tr>
      <w:tr w:rsidR="00C507B2" w14:paraId="65094C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2D038" w14:textId="77777777" w:rsidR="00C507B2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(Grid Search)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AD69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0.951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6A44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0.946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87687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0.948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8113A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0.947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9C56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0.983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6A01D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31.2</w:t>
            </w:r>
          </w:p>
        </w:tc>
      </w:tr>
      <w:tr w:rsidR="00C507B2" w14:paraId="02F045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5A98A" w14:textId="77777777" w:rsidR="00C507B2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Bayes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5F18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0.958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0363D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0.953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DACB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0.955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780D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0.954</w:t>
            </w:r>
          </w:p>
        </w:tc>
        <w:tc>
          <w:tcPr>
            <w:tcW w:w="1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6467F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0.987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B24D2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29.4</w:t>
            </w:r>
          </w:p>
        </w:tc>
      </w:tr>
    </w:tbl>
    <w:p w14:paraId="56B9A924" w14:textId="77777777" w:rsidR="00C507B2" w:rsidRDefault="00000000">
      <w:pPr>
        <w:pStyle w:val="1"/>
      </w:pPr>
      <w:r>
        <w:t>5. РЕЗУЛЬТАТИ</w:t>
      </w:r>
    </w:p>
    <w:p w14:paraId="2B9AA6B2" w14:textId="77777777" w:rsidR="00C507B2" w:rsidRDefault="00000000">
      <w:pPr>
        <w:pStyle w:val="2"/>
      </w:pPr>
      <w:r>
        <w:t xml:space="preserve">5.1 </w:t>
      </w:r>
      <w:proofErr w:type="spellStart"/>
      <w:r>
        <w:t>Матриця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</w:t>
      </w:r>
      <w:proofErr w:type="spellStart"/>
      <w:r>
        <w:t>оптимізованої</w:t>
      </w:r>
      <w:proofErr w:type="spellEnd"/>
      <w:r>
        <w:t xml:space="preserve"> </w:t>
      </w:r>
      <w:proofErr w:type="spellStart"/>
      <w:r>
        <w:t>моделі</w:t>
      </w:r>
      <w:proofErr w:type="spellEnd"/>
    </w:p>
    <w:p w14:paraId="66F9B242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Матриця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помилок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confusion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matrix</w:t>
      </w:r>
      <w:proofErr w:type="spellEnd"/>
      <w:r>
        <w:rPr>
          <w:color w:val="000000"/>
        </w:rPr>
        <w:t xml:space="preserve">) для </w:t>
      </w:r>
      <w:proofErr w:type="spellStart"/>
      <w:r>
        <w:rPr>
          <w:color w:val="000000"/>
        </w:rPr>
        <w:t>оптимізованого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Байєсівська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оптимізація</w:t>
      </w:r>
      <w:proofErr w:type="spellEnd"/>
      <w:r>
        <w:rPr>
          <w:color w:val="000000"/>
        </w:rPr>
        <w:t xml:space="preserve">) на </w:t>
      </w:r>
      <w:proofErr w:type="spellStart"/>
      <w:r>
        <w:rPr>
          <w:color w:val="000000"/>
        </w:rPr>
        <w:t>тестовій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вибірці</w:t>
      </w:r>
      <w:proofErr w:type="spellEnd"/>
      <w:r>
        <w:rPr>
          <w:color w:val="000000"/>
        </w:rPr>
        <w:t xml:space="preserve"> наведена в </w:t>
      </w:r>
      <w:proofErr w:type="spellStart"/>
      <w:r>
        <w:rPr>
          <w:color w:val="000000"/>
        </w:rPr>
        <w:t>Таблиці</w:t>
      </w:r>
      <w:proofErr w:type="spellEnd"/>
      <w:r>
        <w:rPr>
          <w:color w:val="000000"/>
        </w:rPr>
        <w:t xml:space="preserve"> 4. Клас 2 («</w:t>
      </w:r>
      <w:proofErr w:type="spellStart"/>
      <w:r>
        <w:rPr>
          <w:color w:val="000000"/>
        </w:rPr>
        <w:t>Пожежонебезпечний</w:t>
      </w:r>
      <w:proofErr w:type="spellEnd"/>
      <w:r>
        <w:rPr>
          <w:color w:val="000000"/>
        </w:rPr>
        <w:t xml:space="preserve">») </w:t>
      </w:r>
      <w:proofErr w:type="spellStart"/>
      <w:r>
        <w:rPr>
          <w:color w:val="000000"/>
        </w:rPr>
        <w:t>демонструє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Recall</w:t>
      </w:r>
      <w:proofErr w:type="spellEnd"/>
      <w:r>
        <w:rPr>
          <w:color w:val="000000"/>
        </w:rPr>
        <w:t xml:space="preserve"> = 0.960,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підтверджує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здатність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моделі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виявляти</w:t>
      </w:r>
      <w:proofErr w:type="spellEnd"/>
      <w:r>
        <w:rPr>
          <w:color w:val="000000"/>
        </w:rPr>
        <w:t xml:space="preserve"> 96% </w:t>
      </w:r>
      <w:proofErr w:type="spellStart"/>
      <w:r>
        <w:rPr>
          <w:color w:val="000000"/>
        </w:rPr>
        <w:t>реальних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пожежонебезпечних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ситуацій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Кількість</w:t>
      </w:r>
      <w:proofErr w:type="spellEnd"/>
      <w:r>
        <w:rPr>
          <w:color w:val="000000"/>
        </w:rPr>
        <w:t xml:space="preserve"> критично </w:t>
      </w:r>
      <w:proofErr w:type="spellStart"/>
      <w:r>
        <w:rPr>
          <w:color w:val="000000"/>
        </w:rPr>
        <w:t>небезпечних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хибнонегативних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помилок</w:t>
      </w:r>
      <w:proofErr w:type="spellEnd"/>
      <w:r>
        <w:rPr>
          <w:color w:val="000000"/>
        </w:rPr>
        <w:t xml:space="preserve"> (FN = 8 для </w:t>
      </w:r>
      <w:proofErr w:type="spellStart"/>
      <w:r>
        <w:rPr>
          <w:color w:val="000000"/>
        </w:rPr>
        <w:t>класу</w:t>
      </w:r>
      <w:proofErr w:type="spellEnd"/>
      <w:r>
        <w:rPr>
          <w:color w:val="000000"/>
        </w:rPr>
        <w:t xml:space="preserve"> 2) є </w:t>
      </w:r>
      <w:proofErr w:type="spellStart"/>
      <w:r>
        <w:rPr>
          <w:color w:val="000000"/>
        </w:rPr>
        <w:t>мінімальною</w:t>
      </w:r>
      <w:proofErr w:type="spellEnd"/>
      <w:r>
        <w:rPr>
          <w:color w:val="000000"/>
        </w:rPr>
        <w:t>.</w:t>
      </w:r>
    </w:p>
    <w:p w14:paraId="143885A4" w14:textId="77777777" w:rsidR="00C507B2" w:rsidRDefault="00000000">
      <w:pPr>
        <w:spacing w:before="160" w:after="6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Таблиця</w:t>
      </w:r>
      <w:proofErr w:type="spellEnd"/>
      <w:r>
        <w:rPr>
          <w:b/>
          <w:bCs/>
          <w:i/>
          <w:iCs/>
          <w:sz w:val="22"/>
          <w:szCs w:val="22"/>
        </w:rPr>
        <w:t xml:space="preserve"> 4. </w:t>
      </w:r>
      <w:proofErr w:type="spellStart"/>
      <w:r>
        <w:rPr>
          <w:b/>
          <w:bCs/>
          <w:i/>
          <w:iCs/>
          <w:sz w:val="22"/>
          <w:szCs w:val="22"/>
        </w:rPr>
        <w:t>Матриця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помилок</w:t>
      </w:r>
      <w:proofErr w:type="spellEnd"/>
      <w:r>
        <w:rPr>
          <w:b/>
          <w:bCs/>
          <w:i/>
          <w:iCs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sz w:val="22"/>
          <w:szCs w:val="22"/>
        </w:rPr>
        <w:t>confusion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matrix</w:t>
      </w:r>
      <w:proofErr w:type="spellEnd"/>
      <w:r>
        <w:rPr>
          <w:b/>
          <w:bCs/>
          <w:i/>
          <w:iCs/>
          <w:sz w:val="22"/>
          <w:szCs w:val="22"/>
        </w:rPr>
        <w:t xml:space="preserve">) для </w:t>
      </w:r>
      <w:proofErr w:type="spellStart"/>
      <w:r>
        <w:rPr>
          <w:b/>
          <w:bCs/>
          <w:i/>
          <w:iCs/>
          <w:sz w:val="22"/>
          <w:szCs w:val="22"/>
        </w:rPr>
        <w:t>XGBoost</w:t>
      </w:r>
      <w:proofErr w:type="spellEnd"/>
      <w:r>
        <w:rPr>
          <w:b/>
          <w:bCs/>
          <w:i/>
          <w:iCs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sz w:val="22"/>
          <w:szCs w:val="22"/>
        </w:rPr>
        <w:t>Bayes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Opt</w:t>
      </w:r>
      <w:proofErr w:type="spellEnd"/>
      <w:r>
        <w:rPr>
          <w:b/>
          <w:bCs/>
          <w:i/>
          <w:iCs/>
          <w:sz w:val="22"/>
          <w:szCs w:val="22"/>
        </w:rPr>
        <w:t>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87"/>
        <w:gridCol w:w="2187"/>
        <w:gridCol w:w="2186"/>
      </w:tblGrid>
      <w:tr w:rsidR="00C507B2" w14:paraId="31DB92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9B20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Реальний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\ Прогноз</w:t>
            </w:r>
          </w:p>
        </w:tc>
        <w:tc>
          <w:tcPr>
            <w:tcW w:w="218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FD74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Безпечний</w:t>
            </w:r>
            <w:proofErr w:type="spellEnd"/>
          </w:p>
        </w:tc>
        <w:tc>
          <w:tcPr>
            <w:tcW w:w="218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3B62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Потенційно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небезп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18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FC31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Пожежонебезп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  <w:tr w:rsidR="00C507B2" w14:paraId="2F4082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6B921" w14:textId="77777777" w:rsidR="00C507B2" w:rsidRDefault="00000000">
            <w:proofErr w:type="spellStart"/>
            <w:r>
              <w:rPr>
                <w:sz w:val="20"/>
                <w:szCs w:val="20"/>
              </w:rPr>
              <w:t>Безпечний</w:t>
            </w:r>
            <w:proofErr w:type="spellEnd"/>
          </w:p>
        </w:tc>
        <w:tc>
          <w:tcPr>
            <w:tcW w:w="2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907F1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4 812</w:t>
            </w:r>
          </w:p>
        </w:tc>
        <w:tc>
          <w:tcPr>
            <w:tcW w:w="2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2AA68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143</w:t>
            </w:r>
          </w:p>
        </w:tc>
        <w:tc>
          <w:tcPr>
            <w:tcW w:w="2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00304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C507B2" w14:paraId="0C1930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99DB8" w14:textId="77777777" w:rsidR="00C507B2" w:rsidRDefault="00000000">
            <w:proofErr w:type="spellStart"/>
            <w:r>
              <w:rPr>
                <w:sz w:val="20"/>
                <w:szCs w:val="20"/>
              </w:rPr>
              <w:t>Потенційно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небезп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48D9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98</w:t>
            </w:r>
          </w:p>
        </w:tc>
        <w:tc>
          <w:tcPr>
            <w:tcW w:w="2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882FD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1 923</w:t>
            </w:r>
          </w:p>
        </w:tc>
        <w:tc>
          <w:tcPr>
            <w:tcW w:w="2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61967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67</w:t>
            </w:r>
          </w:p>
        </w:tc>
      </w:tr>
      <w:tr w:rsidR="00C507B2" w14:paraId="120DC8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E2A47" w14:textId="77777777" w:rsidR="00C507B2" w:rsidRDefault="00000000">
            <w:proofErr w:type="spellStart"/>
            <w:r>
              <w:rPr>
                <w:sz w:val="20"/>
                <w:szCs w:val="20"/>
              </w:rPr>
              <w:t>Пожежонебезпечний</w:t>
            </w:r>
            <w:proofErr w:type="spellEnd"/>
          </w:p>
        </w:tc>
        <w:tc>
          <w:tcPr>
            <w:tcW w:w="2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8CB2C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7279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2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7503C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1 483</w:t>
            </w:r>
          </w:p>
        </w:tc>
      </w:tr>
    </w:tbl>
    <w:p w14:paraId="35E47EC8" w14:textId="77777777" w:rsidR="00C507B2" w:rsidRDefault="00000000">
      <w:pPr>
        <w:pStyle w:val="2"/>
      </w:pPr>
      <w:r>
        <w:t xml:space="preserve">5.2 </w:t>
      </w:r>
      <w:proofErr w:type="spellStart"/>
      <w:r>
        <w:t>Важливість</w:t>
      </w:r>
      <w:proofErr w:type="spellEnd"/>
      <w:r>
        <w:t xml:space="preserve"> </w:t>
      </w:r>
      <w:proofErr w:type="spellStart"/>
      <w:r>
        <w:t>ознак</w:t>
      </w:r>
      <w:proofErr w:type="spellEnd"/>
    </w:p>
    <w:p w14:paraId="19E09593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Аналіз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важливості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ознак</w:t>
      </w:r>
      <w:proofErr w:type="spellEnd"/>
      <w:r>
        <w:rPr>
          <w:color w:val="000000"/>
        </w:rPr>
        <w:t xml:space="preserve"> методом </w:t>
      </w:r>
      <w:proofErr w:type="spellStart"/>
      <w:r>
        <w:rPr>
          <w:color w:val="000000"/>
        </w:rPr>
        <w:t>gain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середнє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зниження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функції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втрат</w:t>
      </w:r>
      <w:proofErr w:type="spellEnd"/>
      <w:r>
        <w:rPr>
          <w:color w:val="000000"/>
        </w:rPr>
        <w:t xml:space="preserve"> при </w:t>
      </w:r>
      <w:proofErr w:type="spellStart"/>
      <w:r>
        <w:rPr>
          <w:color w:val="000000"/>
        </w:rPr>
        <w:t>розбитті</w:t>
      </w:r>
      <w:proofErr w:type="spellEnd"/>
      <w:r>
        <w:rPr>
          <w:color w:val="000000"/>
        </w:rPr>
        <w:t xml:space="preserve"> по </w:t>
      </w:r>
      <w:proofErr w:type="spellStart"/>
      <w:r>
        <w:rPr>
          <w:color w:val="000000"/>
        </w:rPr>
        <w:t>ознаці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зважене</w:t>
      </w:r>
      <w:proofErr w:type="spellEnd"/>
      <w:r>
        <w:rPr>
          <w:color w:val="000000"/>
        </w:rPr>
        <w:t xml:space="preserve"> на </w:t>
      </w:r>
      <w:proofErr w:type="spellStart"/>
      <w:r>
        <w:rPr>
          <w:color w:val="000000"/>
        </w:rPr>
        <w:t>кількість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розбиттів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охоплені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зразки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виявив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наступну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ієрархію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предикторів</w:t>
      </w:r>
      <w:proofErr w:type="spellEnd"/>
      <w:r>
        <w:rPr>
          <w:color w:val="000000"/>
        </w:rPr>
        <w:t>:</w:t>
      </w:r>
    </w:p>
    <w:p w14:paraId="57D6F6DA" w14:textId="77777777" w:rsidR="00C507B2" w:rsidRDefault="00000000">
      <w:pPr>
        <w:spacing w:before="160" w:after="6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Таблиця</w:t>
      </w:r>
      <w:proofErr w:type="spellEnd"/>
      <w:r>
        <w:rPr>
          <w:b/>
          <w:bCs/>
          <w:i/>
          <w:iCs/>
          <w:sz w:val="22"/>
          <w:szCs w:val="22"/>
        </w:rPr>
        <w:t xml:space="preserve"> 5. </w:t>
      </w:r>
      <w:proofErr w:type="spellStart"/>
      <w:r>
        <w:rPr>
          <w:b/>
          <w:bCs/>
          <w:i/>
          <w:iCs/>
          <w:sz w:val="22"/>
          <w:szCs w:val="22"/>
        </w:rPr>
        <w:t>Важливість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ознак</w:t>
      </w:r>
      <w:proofErr w:type="spellEnd"/>
      <w:r>
        <w:rPr>
          <w:b/>
          <w:bCs/>
          <w:i/>
          <w:iCs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sz w:val="22"/>
          <w:szCs w:val="22"/>
        </w:rPr>
        <w:t>feature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importance</w:t>
      </w:r>
      <w:proofErr w:type="spellEnd"/>
      <w:r>
        <w:rPr>
          <w:b/>
          <w:bCs/>
          <w:i/>
          <w:iCs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sz w:val="22"/>
          <w:szCs w:val="22"/>
        </w:rPr>
        <w:t>gain</w:t>
      </w:r>
      <w:proofErr w:type="spellEnd"/>
      <w:r>
        <w:rPr>
          <w:b/>
          <w:bCs/>
          <w:i/>
          <w:iCs/>
          <w:sz w:val="22"/>
          <w:szCs w:val="22"/>
        </w:rPr>
        <w:t>) — топ-10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560"/>
        <w:gridCol w:w="3000"/>
      </w:tblGrid>
      <w:tr w:rsidR="00C507B2" w14:paraId="4AC420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E9DA" w14:textId="77777777" w:rsidR="00C507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362C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Ознака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комбінація</w:t>
            </w:r>
            <w:proofErr w:type="spellEnd"/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1811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Важливість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gain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152D" w14:textId="77777777" w:rsidR="00C507B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Інтерпретація</w:t>
            </w:r>
            <w:proofErr w:type="spellEnd"/>
          </w:p>
        </w:tc>
      </w:tr>
      <w:tr w:rsidR="00C507B2" w14:paraId="216E84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B42EA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2F9C0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smoke_concentration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4266C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0.312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2D7D3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Первинний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індикатор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горіння</w:t>
            </w:r>
            <w:proofErr w:type="spellEnd"/>
          </w:p>
        </w:tc>
      </w:tr>
      <w:tr w:rsidR="00C507B2" w14:paraId="5997FA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594B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66900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smoke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6F3E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0.241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7A2A9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Синергія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нагрів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задимлення</w:t>
            </w:r>
            <w:proofErr w:type="spellEnd"/>
          </w:p>
        </w:tc>
      </w:tr>
      <w:tr w:rsidR="00C507B2" w14:paraId="1816CF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77032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8095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CO </w:t>
            </w:r>
            <w:proofErr w:type="spellStart"/>
            <w:r>
              <w:rPr>
                <w:sz w:val="20"/>
                <w:szCs w:val="20"/>
              </w:rPr>
              <w:t>concentration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B9DB4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0.187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E04B1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Неповне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згоряння</w:t>
            </w:r>
            <w:proofErr w:type="spellEnd"/>
          </w:p>
        </w:tc>
      </w:tr>
      <w:tr w:rsidR="00C507B2" w14:paraId="293010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D4307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13824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flame_detected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3735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0.143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C2479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Пряма </w:t>
            </w:r>
            <w:proofErr w:type="spellStart"/>
            <w:r>
              <w:rPr>
                <w:sz w:val="20"/>
                <w:szCs w:val="20"/>
              </w:rPr>
              <w:t>ознака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вогню</w:t>
            </w:r>
            <w:proofErr w:type="spellEnd"/>
          </w:p>
        </w:tc>
      </w:tr>
      <w:tr w:rsidR="00C507B2" w14:paraId="4DEB19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EF5E1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B7547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LPG + </w:t>
            </w:r>
            <w:proofErr w:type="spellStart"/>
            <w:r>
              <w:rPr>
                <w:sz w:val="20"/>
                <w:szCs w:val="20"/>
              </w:rPr>
              <w:t>humidity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drop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F1C01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0.098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22BE7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Витік</w:t>
            </w:r>
            <w:proofErr w:type="spellEnd"/>
            <w:r>
              <w:rPr>
                <w:sz w:val="20"/>
                <w:szCs w:val="20"/>
              </w:rPr>
              <w:t xml:space="preserve"> газу при сухому </w:t>
            </w:r>
            <w:proofErr w:type="spellStart"/>
            <w:r>
              <w:rPr>
                <w:sz w:val="20"/>
                <w:szCs w:val="20"/>
              </w:rPr>
              <w:t>повітрі</w:t>
            </w:r>
            <w:proofErr w:type="spellEnd"/>
          </w:p>
        </w:tc>
      </w:tr>
      <w:tr w:rsidR="00C507B2" w14:paraId="22F498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DFE24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B77CE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CH₄ × CO </w:t>
            </w:r>
            <w:proofErr w:type="spellStart"/>
            <w:r>
              <w:rPr>
                <w:sz w:val="20"/>
                <w:szCs w:val="20"/>
              </w:rPr>
              <w:t>ratio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FF3AD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0.087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40586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Газова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аномалія</w:t>
            </w:r>
            <w:proofErr w:type="spellEnd"/>
          </w:p>
        </w:tc>
      </w:tr>
      <w:tr w:rsidR="00C507B2" w14:paraId="69118D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325F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4D9EF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light_anomaly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9982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0.071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F6423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Різка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зміна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освітленості</w:t>
            </w:r>
            <w:proofErr w:type="spellEnd"/>
          </w:p>
        </w:tc>
      </w:tr>
      <w:tr w:rsidR="00C507B2" w14:paraId="7CE5DE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1FC39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60825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pressure_drop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373CB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0.052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E126D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Ефект</w:t>
            </w:r>
            <w:proofErr w:type="spellEnd"/>
            <w:r>
              <w:rPr>
                <w:sz w:val="20"/>
                <w:szCs w:val="20"/>
              </w:rPr>
              <w:t xml:space="preserve"> тяги при </w:t>
            </w:r>
            <w:proofErr w:type="spellStart"/>
            <w:r>
              <w:rPr>
                <w:sz w:val="20"/>
                <w:szCs w:val="20"/>
              </w:rPr>
              <w:t>пожежі</w:t>
            </w:r>
            <w:proofErr w:type="spellEnd"/>
          </w:p>
        </w:tc>
      </w:tr>
      <w:tr w:rsidR="00C507B2" w14:paraId="7AF8FF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5701F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B1A6C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motion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16DD0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0.044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E9078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Активність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перегрів</w:t>
            </w:r>
            <w:proofErr w:type="spellEnd"/>
          </w:p>
        </w:tc>
      </w:tr>
      <w:tr w:rsidR="00C507B2" w14:paraId="3E57C1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10716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99CE6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50F73" w14:textId="77777777" w:rsidR="00C507B2" w:rsidRDefault="00000000">
            <w:pPr>
              <w:jc w:val="center"/>
            </w:pPr>
            <w:r>
              <w:rPr>
                <w:sz w:val="20"/>
                <w:szCs w:val="20"/>
              </w:rPr>
              <w:t>0.038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E9E33" w14:textId="77777777" w:rsidR="00C507B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Допоміжна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ознака</w:t>
            </w:r>
            <w:proofErr w:type="spellEnd"/>
          </w:p>
        </w:tc>
      </w:tr>
    </w:tbl>
    <w:p w14:paraId="47B39770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Результати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підтверджують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найважливішими</w:t>
      </w:r>
      <w:proofErr w:type="spellEnd"/>
      <w:r>
        <w:rPr>
          <w:color w:val="000000"/>
        </w:rPr>
        <w:t xml:space="preserve"> є не </w:t>
      </w:r>
      <w:proofErr w:type="spellStart"/>
      <w:r>
        <w:rPr>
          <w:color w:val="000000"/>
        </w:rPr>
        <w:t>одиночні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ознаки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їх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комбінації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Зокрема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добуток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температури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концентрації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диму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rank</w:t>
      </w:r>
      <w:proofErr w:type="spellEnd"/>
      <w:r>
        <w:rPr>
          <w:color w:val="000000"/>
        </w:rPr>
        <w:t xml:space="preserve"> 2, </w:t>
      </w:r>
      <w:proofErr w:type="spellStart"/>
      <w:r>
        <w:rPr>
          <w:color w:val="000000"/>
        </w:rPr>
        <w:t>gain</w:t>
      </w:r>
      <w:proofErr w:type="spellEnd"/>
      <w:r>
        <w:rPr>
          <w:color w:val="000000"/>
        </w:rPr>
        <w:t xml:space="preserve"> = 0.241) є </w:t>
      </w:r>
      <w:proofErr w:type="spellStart"/>
      <w:r>
        <w:rPr>
          <w:color w:val="000000"/>
        </w:rPr>
        <w:t>більш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інформативним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ніж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кожна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ознак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окремо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свідчить</w:t>
      </w:r>
      <w:proofErr w:type="spellEnd"/>
      <w:r>
        <w:rPr>
          <w:color w:val="000000"/>
        </w:rPr>
        <w:t xml:space="preserve"> про </w:t>
      </w:r>
      <w:proofErr w:type="spellStart"/>
      <w:r>
        <w:rPr>
          <w:color w:val="000000"/>
        </w:rPr>
        <w:t>наявність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синергічного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ефекту</w:t>
      </w:r>
      <w:proofErr w:type="spellEnd"/>
      <w:r>
        <w:rPr>
          <w:color w:val="000000"/>
        </w:rPr>
        <w:t xml:space="preserve"> при </w:t>
      </w:r>
      <w:proofErr w:type="spellStart"/>
      <w:r>
        <w:rPr>
          <w:color w:val="000000"/>
        </w:rPr>
        <w:t>займанні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Аналогічно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співвідношення</w:t>
      </w:r>
      <w:proofErr w:type="spellEnd"/>
      <w:r>
        <w:rPr>
          <w:color w:val="000000"/>
        </w:rPr>
        <w:t xml:space="preserve"> CH₄ до CO (</w:t>
      </w:r>
      <w:proofErr w:type="spellStart"/>
      <w:r>
        <w:rPr>
          <w:color w:val="000000"/>
        </w:rPr>
        <w:t>rank</w:t>
      </w:r>
      <w:proofErr w:type="spellEnd"/>
      <w:r>
        <w:rPr>
          <w:color w:val="000000"/>
        </w:rPr>
        <w:t xml:space="preserve"> 6) </w:t>
      </w:r>
      <w:proofErr w:type="spellStart"/>
      <w:r>
        <w:rPr>
          <w:color w:val="000000"/>
        </w:rPr>
        <w:t>відображає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специфіку</w:t>
      </w:r>
      <w:proofErr w:type="spellEnd"/>
      <w:r>
        <w:rPr>
          <w:color w:val="000000"/>
        </w:rPr>
        <w:t xml:space="preserve"> типу </w:t>
      </w:r>
      <w:proofErr w:type="spellStart"/>
      <w:r>
        <w:rPr>
          <w:color w:val="000000"/>
        </w:rPr>
        <w:t>горіння</w:t>
      </w:r>
      <w:proofErr w:type="spellEnd"/>
      <w:r>
        <w:rPr>
          <w:color w:val="000000"/>
        </w:rPr>
        <w:t xml:space="preserve">: при </w:t>
      </w:r>
      <w:proofErr w:type="spellStart"/>
      <w:r>
        <w:rPr>
          <w:color w:val="000000"/>
        </w:rPr>
        <w:t>займанні</w:t>
      </w:r>
      <w:proofErr w:type="spellEnd"/>
      <w:r>
        <w:rPr>
          <w:color w:val="000000"/>
        </w:rPr>
        <w:t xml:space="preserve"> природного газу CH₄ </w:t>
      </w:r>
      <w:proofErr w:type="spellStart"/>
      <w:r>
        <w:rPr>
          <w:color w:val="000000"/>
        </w:rPr>
        <w:t>знижується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тоді</w:t>
      </w:r>
      <w:proofErr w:type="spellEnd"/>
      <w:r>
        <w:rPr>
          <w:color w:val="000000"/>
        </w:rPr>
        <w:t xml:space="preserve"> як CO </w:t>
      </w:r>
      <w:proofErr w:type="spellStart"/>
      <w:r>
        <w:rPr>
          <w:color w:val="000000"/>
        </w:rPr>
        <w:t>зростає</w:t>
      </w:r>
      <w:proofErr w:type="spellEnd"/>
      <w:r>
        <w:rPr>
          <w:color w:val="000000"/>
        </w:rPr>
        <w:t>.</w:t>
      </w:r>
    </w:p>
    <w:p w14:paraId="4FC59115" w14:textId="77777777" w:rsidR="00C507B2" w:rsidRDefault="00000000">
      <w:pPr>
        <w:pStyle w:val="2"/>
      </w:pPr>
      <w:r>
        <w:t xml:space="preserve">5.3 </w:t>
      </w:r>
      <w:proofErr w:type="spellStart"/>
      <w:r>
        <w:t>Аналіз</w:t>
      </w:r>
      <w:proofErr w:type="spellEnd"/>
      <w:r>
        <w:t xml:space="preserve"> ROC-</w:t>
      </w:r>
      <w:proofErr w:type="spellStart"/>
      <w:r>
        <w:t>кривих</w:t>
      </w:r>
      <w:proofErr w:type="spellEnd"/>
    </w:p>
    <w:p w14:paraId="695BB3F5" w14:textId="77777777" w:rsidR="00C507B2" w:rsidRDefault="00000000">
      <w:pPr>
        <w:spacing w:before="80" w:after="80" w:line="276" w:lineRule="auto"/>
        <w:jc w:val="both"/>
      </w:pPr>
      <w:r>
        <w:rPr>
          <w:color w:val="000000"/>
        </w:rPr>
        <w:t>ROC-</w:t>
      </w:r>
      <w:proofErr w:type="spellStart"/>
      <w:r>
        <w:rPr>
          <w:color w:val="000000"/>
        </w:rPr>
        <w:t>криві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побудовано</w:t>
      </w:r>
      <w:proofErr w:type="spellEnd"/>
      <w:r>
        <w:rPr>
          <w:color w:val="000000"/>
        </w:rPr>
        <w:t xml:space="preserve"> за схемою </w:t>
      </w:r>
      <w:proofErr w:type="spellStart"/>
      <w:r>
        <w:rPr>
          <w:color w:val="000000"/>
        </w:rPr>
        <w:t>one-vs-rest</w:t>
      </w:r>
      <w:proofErr w:type="spellEnd"/>
      <w:r>
        <w:rPr>
          <w:color w:val="000000"/>
        </w:rPr>
        <w:t xml:space="preserve"> для кожного </w:t>
      </w:r>
      <w:proofErr w:type="spellStart"/>
      <w:r>
        <w:rPr>
          <w:color w:val="000000"/>
        </w:rPr>
        <w:t>класу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Площа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під</w:t>
      </w:r>
      <w:proofErr w:type="spellEnd"/>
      <w:r>
        <w:rPr>
          <w:color w:val="000000"/>
        </w:rPr>
        <w:t xml:space="preserve"> кривою (AUC) для </w:t>
      </w:r>
      <w:proofErr w:type="spellStart"/>
      <w:r>
        <w:rPr>
          <w:color w:val="000000"/>
        </w:rPr>
        <w:t>оптимізованого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складає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клас</w:t>
      </w:r>
      <w:proofErr w:type="spellEnd"/>
      <w:r>
        <w:rPr>
          <w:color w:val="000000"/>
        </w:rPr>
        <w:t xml:space="preserve"> 0 (</w:t>
      </w:r>
      <w:proofErr w:type="spellStart"/>
      <w:r>
        <w:rPr>
          <w:color w:val="000000"/>
        </w:rPr>
        <w:t>Безпечний</w:t>
      </w:r>
      <w:proofErr w:type="spellEnd"/>
      <w:r>
        <w:rPr>
          <w:color w:val="000000"/>
        </w:rPr>
        <w:t xml:space="preserve">) — 0.991, </w:t>
      </w:r>
      <w:proofErr w:type="spellStart"/>
      <w:r>
        <w:rPr>
          <w:color w:val="000000"/>
        </w:rPr>
        <w:t>клас</w:t>
      </w:r>
      <w:proofErr w:type="spellEnd"/>
      <w:r>
        <w:rPr>
          <w:color w:val="000000"/>
        </w:rPr>
        <w:t xml:space="preserve"> 1 (</w:t>
      </w:r>
      <w:proofErr w:type="spellStart"/>
      <w:r>
        <w:rPr>
          <w:color w:val="000000"/>
        </w:rPr>
        <w:t>Потенційно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небезпечний</w:t>
      </w:r>
      <w:proofErr w:type="spellEnd"/>
      <w:r>
        <w:rPr>
          <w:color w:val="000000"/>
        </w:rPr>
        <w:t xml:space="preserve">) — 0.981, </w:t>
      </w:r>
      <w:proofErr w:type="spellStart"/>
      <w:r>
        <w:rPr>
          <w:color w:val="000000"/>
        </w:rPr>
        <w:t>клас</w:t>
      </w:r>
      <w:proofErr w:type="spellEnd"/>
      <w:r>
        <w:rPr>
          <w:color w:val="000000"/>
        </w:rPr>
        <w:t xml:space="preserve"> 2 (</w:t>
      </w:r>
      <w:proofErr w:type="spellStart"/>
      <w:r>
        <w:rPr>
          <w:color w:val="000000"/>
        </w:rPr>
        <w:t>Пожежонебезпечний</w:t>
      </w:r>
      <w:proofErr w:type="spellEnd"/>
      <w:r>
        <w:rPr>
          <w:color w:val="000000"/>
        </w:rPr>
        <w:t xml:space="preserve">) — 0.988. Для базового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відповідні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значення</w:t>
      </w:r>
      <w:proofErr w:type="spellEnd"/>
      <w:r>
        <w:rPr>
          <w:color w:val="000000"/>
        </w:rPr>
        <w:t xml:space="preserve">: 0.983, 0.971, 0.979. </w:t>
      </w:r>
      <w:proofErr w:type="spellStart"/>
      <w:r>
        <w:rPr>
          <w:color w:val="000000"/>
        </w:rPr>
        <w:t>Найбільший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приріст</w:t>
      </w:r>
      <w:proofErr w:type="spellEnd"/>
      <w:r>
        <w:rPr>
          <w:color w:val="000000"/>
        </w:rPr>
        <w:t xml:space="preserve"> AUC </w:t>
      </w:r>
      <w:proofErr w:type="spellStart"/>
      <w:r>
        <w:rPr>
          <w:color w:val="000000"/>
        </w:rPr>
        <w:t>спостерігається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саме</w:t>
      </w:r>
      <w:proofErr w:type="spellEnd"/>
      <w:r>
        <w:rPr>
          <w:color w:val="000000"/>
        </w:rPr>
        <w:t xml:space="preserve"> для </w:t>
      </w:r>
      <w:proofErr w:type="spellStart"/>
      <w:r>
        <w:rPr>
          <w:color w:val="000000"/>
        </w:rPr>
        <w:t>класу</w:t>
      </w:r>
      <w:proofErr w:type="spellEnd"/>
      <w:r>
        <w:rPr>
          <w:color w:val="000000"/>
        </w:rPr>
        <w:t xml:space="preserve"> 1,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є </w:t>
      </w:r>
      <w:proofErr w:type="spellStart"/>
      <w:r>
        <w:rPr>
          <w:color w:val="000000"/>
        </w:rPr>
        <w:t>найбільш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неоднозначним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характеризується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перекриттям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розподілів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ознак</w:t>
      </w:r>
      <w:proofErr w:type="spellEnd"/>
      <w:r>
        <w:rPr>
          <w:color w:val="000000"/>
        </w:rPr>
        <w:t>.</w:t>
      </w:r>
    </w:p>
    <w:p w14:paraId="7E13BC54" w14:textId="77777777" w:rsidR="00C507B2" w:rsidRDefault="00000000">
      <w:pPr>
        <w:pStyle w:val="2"/>
      </w:pPr>
      <w:r>
        <w:t xml:space="preserve">5.4 </w:t>
      </w:r>
      <w:proofErr w:type="spellStart"/>
      <w:r>
        <w:t>Вплив</w:t>
      </w:r>
      <w:proofErr w:type="spellEnd"/>
      <w:r>
        <w:t xml:space="preserve"> </w:t>
      </w:r>
      <w:proofErr w:type="spellStart"/>
      <w:r>
        <w:t>learning_rate</w:t>
      </w:r>
      <w:proofErr w:type="spellEnd"/>
      <w:r>
        <w:t xml:space="preserve"> та </w:t>
      </w:r>
      <w:proofErr w:type="spellStart"/>
      <w:r>
        <w:t>n_estimators</w:t>
      </w:r>
      <w:proofErr w:type="spellEnd"/>
    </w:p>
    <w:p w14:paraId="562CEC28" w14:textId="77777777" w:rsidR="00C507B2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Одним </w:t>
      </w:r>
      <w:proofErr w:type="spellStart"/>
      <w:r>
        <w:rPr>
          <w:color w:val="000000"/>
        </w:rPr>
        <w:t>із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ключових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результатів</w:t>
      </w:r>
      <w:proofErr w:type="spellEnd"/>
      <w:r>
        <w:rPr>
          <w:color w:val="000000"/>
        </w:rPr>
        <w:t xml:space="preserve"> є </w:t>
      </w:r>
      <w:proofErr w:type="spellStart"/>
      <w:r>
        <w:rPr>
          <w:color w:val="000000"/>
        </w:rPr>
        <w:t>виявлена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обернена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залежність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між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оптимальним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learning_rate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n_estimators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зменшення</w:t>
      </w:r>
      <w:proofErr w:type="spellEnd"/>
      <w:r>
        <w:rPr>
          <w:color w:val="000000"/>
        </w:rPr>
        <w:t xml:space="preserve"> η з 0.1 до 0.04 (</w:t>
      </w:r>
      <w:proofErr w:type="spellStart"/>
      <w:r>
        <w:rPr>
          <w:color w:val="000000"/>
        </w:rPr>
        <w:t>Байєсівська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оптимізація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вимагало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збільшення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n_estimators</w:t>
      </w:r>
      <w:proofErr w:type="spellEnd"/>
      <w:r>
        <w:rPr>
          <w:color w:val="000000"/>
        </w:rPr>
        <w:t xml:space="preserve"> з 300 до 850 для </w:t>
      </w:r>
      <w:proofErr w:type="spellStart"/>
      <w:r>
        <w:rPr>
          <w:color w:val="000000"/>
        </w:rPr>
        <w:t>досягнення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максимальної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якості</w:t>
      </w:r>
      <w:proofErr w:type="spellEnd"/>
      <w:r>
        <w:rPr>
          <w:color w:val="000000"/>
        </w:rPr>
        <w:t xml:space="preserve">. При </w:t>
      </w:r>
      <w:proofErr w:type="spellStart"/>
      <w:r>
        <w:rPr>
          <w:color w:val="000000"/>
        </w:rPr>
        <w:t>цьому</w:t>
      </w:r>
      <w:proofErr w:type="spellEnd"/>
      <w:r>
        <w:rPr>
          <w:color w:val="000000"/>
        </w:rPr>
        <w:t xml:space="preserve"> час </w:t>
      </w:r>
      <w:proofErr w:type="spellStart"/>
      <w:r>
        <w:rPr>
          <w:color w:val="000000"/>
        </w:rPr>
        <w:t>навчання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зріс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лише</w:t>
      </w:r>
      <w:proofErr w:type="spellEnd"/>
      <w:r>
        <w:rPr>
          <w:color w:val="000000"/>
        </w:rPr>
        <w:t xml:space="preserve"> на 3% (з 28.6 до 29.4 </w:t>
      </w:r>
      <w:proofErr w:type="spellStart"/>
      <w:r>
        <w:rPr>
          <w:color w:val="000000"/>
        </w:rPr>
        <w:t>секунди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завдяки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паралельному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виконанню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підтверджує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ефективність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стратегії</w:t>
      </w:r>
      <w:proofErr w:type="spellEnd"/>
      <w:r>
        <w:rPr>
          <w:color w:val="000000"/>
        </w:rPr>
        <w:t xml:space="preserve"> «</w:t>
      </w:r>
      <w:proofErr w:type="spellStart"/>
      <w:r>
        <w:rPr>
          <w:color w:val="000000"/>
        </w:rPr>
        <w:t>повільне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навчання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більше</w:t>
      </w:r>
      <w:proofErr w:type="spellEnd"/>
      <w:r>
        <w:rPr>
          <w:color w:val="000000"/>
        </w:rPr>
        <w:t xml:space="preserve"> дерев» для </w:t>
      </w:r>
      <w:proofErr w:type="spellStart"/>
      <w:r>
        <w:rPr>
          <w:color w:val="000000"/>
        </w:rPr>
        <w:t>сенсорних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даних</w:t>
      </w:r>
      <w:proofErr w:type="spellEnd"/>
      <w:r>
        <w:rPr>
          <w:color w:val="000000"/>
        </w:rPr>
        <w:t xml:space="preserve"> з шумом.</w:t>
      </w:r>
    </w:p>
    <w:p w14:paraId="146CAE4C" w14:textId="77777777" w:rsidR="00C507B2" w:rsidRDefault="00000000">
      <w:pPr>
        <w:pStyle w:val="1"/>
      </w:pPr>
      <w:r>
        <w:t>6. ОБГОВОРЕННЯ</w:t>
      </w:r>
    </w:p>
    <w:p w14:paraId="28676570" w14:textId="77777777" w:rsidR="00C507B2" w:rsidRDefault="00000000">
      <w:pPr>
        <w:pStyle w:val="2"/>
      </w:pPr>
      <w:r>
        <w:t xml:space="preserve">6.1 </w:t>
      </w:r>
      <w:proofErr w:type="spellStart"/>
      <w:r>
        <w:t>Практичне</w:t>
      </w:r>
      <w:proofErr w:type="spellEnd"/>
      <w:r>
        <w:t xml:space="preserve"> </w:t>
      </w:r>
      <w:proofErr w:type="spellStart"/>
      <w:r>
        <w:t>застосування</w:t>
      </w:r>
      <w:proofErr w:type="spellEnd"/>
      <w:r>
        <w:t xml:space="preserve"> в MQTT-системах</w:t>
      </w:r>
    </w:p>
    <w:p w14:paraId="21AB4CA3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Запропонована</w:t>
      </w:r>
      <w:proofErr w:type="spellEnd"/>
      <w:r>
        <w:rPr>
          <w:color w:val="000000"/>
        </w:rPr>
        <w:t xml:space="preserve"> модель </w:t>
      </w:r>
      <w:proofErr w:type="spellStart"/>
      <w:r>
        <w:rPr>
          <w:color w:val="000000"/>
        </w:rPr>
        <w:t>призначена</w:t>
      </w:r>
      <w:proofErr w:type="spellEnd"/>
      <w:r>
        <w:rPr>
          <w:color w:val="000000"/>
        </w:rPr>
        <w:t xml:space="preserve"> для </w:t>
      </w:r>
      <w:proofErr w:type="spellStart"/>
      <w:r>
        <w:rPr>
          <w:color w:val="000000"/>
        </w:rPr>
        <w:t>розгортання</w:t>
      </w:r>
      <w:proofErr w:type="spellEnd"/>
      <w:r>
        <w:rPr>
          <w:color w:val="000000"/>
        </w:rPr>
        <w:t xml:space="preserve"> на MQTT-</w:t>
      </w:r>
      <w:proofErr w:type="spellStart"/>
      <w:r>
        <w:rPr>
          <w:color w:val="000000"/>
        </w:rPr>
        <w:t>брокері</w:t>
      </w:r>
      <w:proofErr w:type="spellEnd"/>
      <w:r>
        <w:rPr>
          <w:color w:val="000000"/>
        </w:rPr>
        <w:t xml:space="preserve"> (напр. </w:t>
      </w:r>
      <w:proofErr w:type="spellStart"/>
      <w:r>
        <w:rPr>
          <w:color w:val="000000"/>
        </w:rPr>
        <w:t>Mosquitto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або</w:t>
      </w:r>
      <w:proofErr w:type="spellEnd"/>
      <w:r>
        <w:rPr>
          <w:color w:val="000000"/>
        </w:rPr>
        <w:t xml:space="preserve"> EMQX) у </w:t>
      </w:r>
      <w:proofErr w:type="spellStart"/>
      <w:r>
        <w:rPr>
          <w:color w:val="000000"/>
        </w:rPr>
        <w:t>вигляді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мікросервісу-підписника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Архітектура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системи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передбачає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сенсорні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вузли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edge-рівень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публікують</w:t>
      </w:r>
      <w:proofErr w:type="spellEnd"/>
      <w:r>
        <w:rPr>
          <w:color w:val="000000"/>
        </w:rPr>
        <w:t xml:space="preserve"> JSON-</w:t>
      </w:r>
      <w:proofErr w:type="spellStart"/>
      <w:r>
        <w:rPr>
          <w:color w:val="000000"/>
        </w:rPr>
        <w:t>повідомлення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топіки</w:t>
      </w:r>
      <w:proofErr w:type="spellEnd"/>
      <w:r>
        <w:rPr>
          <w:color w:val="000000"/>
        </w:rPr>
        <w:t xml:space="preserve"> виду </w:t>
      </w:r>
      <w:proofErr w:type="spellStart"/>
      <w:r>
        <w:rPr>
          <w:color w:val="000000"/>
        </w:rPr>
        <w:t>sensors</w:t>
      </w:r>
      <w:proofErr w:type="spellEnd"/>
      <w:r>
        <w:rPr>
          <w:color w:val="000000"/>
        </w:rPr>
        <w:t>/{</w:t>
      </w:r>
      <w:proofErr w:type="spellStart"/>
      <w:r>
        <w:rPr>
          <w:color w:val="000000"/>
        </w:rPr>
        <w:t>building_id</w:t>
      </w:r>
      <w:proofErr w:type="spellEnd"/>
      <w:r>
        <w:rPr>
          <w:color w:val="000000"/>
        </w:rPr>
        <w:t>}/{</w:t>
      </w:r>
      <w:proofErr w:type="spellStart"/>
      <w:r>
        <w:rPr>
          <w:color w:val="000000"/>
        </w:rPr>
        <w:t>sensor_type</w:t>
      </w:r>
      <w:proofErr w:type="spellEnd"/>
      <w:r>
        <w:rPr>
          <w:color w:val="000000"/>
        </w:rPr>
        <w:t xml:space="preserve">} з частотою 1 Гц; MQTT-брокер </w:t>
      </w:r>
      <w:proofErr w:type="spellStart"/>
      <w:r>
        <w:rPr>
          <w:color w:val="000000"/>
        </w:rPr>
        <w:t>маршрутизує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повідомлення</w:t>
      </w:r>
      <w:proofErr w:type="spellEnd"/>
      <w:r>
        <w:rPr>
          <w:color w:val="000000"/>
        </w:rPr>
        <w:t xml:space="preserve"> до агрегатора, </w:t>
      </w:r>
      <w:proofErr w:type="spellStart"/>
      <w:r>
        <w:rPr>
          <w:color w:val="000000"/>
        </w:rPr>
        <w:t>який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формує</w:t>
      </w:r>
      <w:proofErr w:type="spellEnd"/>
      <w:r>
        <w:rPr>
          <w:color w:val="000000"/>
        </w:rPr>
        <w:t xml:space="preserve"> вектор </w:t>
      </w:r>
      <w:proofErr w:type="spellStart"/>
      <w:r>
        <w:rPr>
          <w:color w:val="000000"/>
        </w:rPr>
        <w:t>ознак</w:t>
      </w:r>
      <w:proofErr w:type="spellEnd"/>
      <w:r>
        <w:rPr>
          <w:color w:val="000000"/>
        </w:rPr>
        <w:t xml:space="preserve"> за 30-секундне </w:t>
      </w:r>
      <w:proofErr w:type="spellStart"/>
      <w:r>
        <w:rPr>
          <w:color w:val="000000"/>
        </w:rPr>
        <w:t>вікно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класифікатор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виконує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інференс</w:t>
      </w:r>
      <w:proofErr w:type="spellEnd"/>
      <w:r>
        <w:rPr>
          <w:color w:val="000000"/>
        </w:rPr>
        <w:t xml:space="preserve"> (&lt; 2 мс для одного </w:t>
      </w:r>
      <w:proofErr w:type="spellStart"/>
      <w:r>
        <w:rPr>
          <w:color w:val="000000"/>
        </w:rPr>
        <w:t>зразка</w:t>
      </w:r>
      <w:proofErr w:type="spellEnd"/>
      <w:r>
        <w:rPr>
          <w:color w:val="000000"/>
        </w:rPr>
        <w:t xml:space="preserve">) та </w:t>
      </w:r>
      <w:proofErr w:type="spellStart"/>
      <w:r>
        <w:rPr>
          <w:color w:val="000000"/>
        </w:rPr>
        <w:t>публікує</w:t>
      </w:r>
      <w:proofErr w:type="spellEnd"/>
      <w:r>
        <w:rPr>
          <w:color w:val="000000"/>
        </w:rPr>
        <w:t xml:space="preserve"> результат у </w:t>
      </w:r>
      <w:proofErr w:type="spellStart"/>
      <w:r>
        <w:rPr>
          <w:color w:val="000000"/>
        </w:rPr>
        <w:t>топік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alerts</w:t>
      </w:r>
      <w:proofErr w:type="spellEnd"/>
      <w:r>
        <w:rPr>
          <w:color w:val="000000"/>
        </w:rPr>
        <w:t>/{</w:t>
      </w:r>
      <w:proofErr w:type="spellStart"/>
      <w:r>
        <w:rPr>
          <w:color w:val="000000"/>
        </w:rPr>
        <w:t>building_id</w:t>
      </w:r>
      <w:proofErr w:type="spellEnd"/>
      <w:r>
        <w:rPr>
          <w:color w:val="000000"/>
        </w:rPr>
        <w:t>}/</w:t>
      </w:r>
      <w:proofErr w:type="spellStart"/>
      <w:r>
        <w:rPr>
          <w:color w:val="000000"/>
        </w:rPr>
        <w:t>fire_risk</w:t>
      </w:r>
      <w:proofErr w:type="spellEnd"/>
      <w:r>
        <w:rPr>
          <w:color w:val="000000"/>
        </w:rPr>
        <w:t xml:space="preserve">; при </w:t>
      </w:r>
      <w:proofErr w:type="spellStart"/>
      <w:r>
        <w:rPr>
          <w:color w:val="000000"/>
        </w:rPr>
        <w:t>виявленні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класу</w:t>
      </w:r>
      <w:proofErr w:type="spellEnd"/>
      <w:r>
        <w:rPr>
          <w:color w:val="000000"/>
        </w:rPr>
        <w:t xml:space="preserve"> 2 автоматично </w:t>
      </w:r>
      <w:proofErr w:type="spellStart"/>
      <w:r>
        <w:rPr>
          <w:color w:val="000000"/>
        </w:rPr>
        <w:t>активується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ланцюг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сповіщень</w:t>
      </w:r>
      <w:proofErr w:type="spellEnd"/>
      <w:r>
        <w:rPr>
          <w:color w:val="000000"/>
        </w:rPr>
        <w:t xml:space="preserve"> (SMS, </w:t>
      </w:r>
      <w:proofErr w:type="spellStart"/>
      <w:r>
        <w:rPr>
          <w:color w:val="000000"/>
        </w:rPr>
        <w:t>push-notification</w:t>
      </w:r>
      <w:proofErr w:type="spellEnd"/>
      <w:r>
        <w:rPr>
          <w:color w:val="000000"/>
        </w:rPr>
        <w:t xml:space="preserve">, сигнал на пульт </w:t>
      </w:r>
      <w:proofErr w:type="spellStart"/>
      <w:r>
        <w:rPr>
          <w:color w:val="000000"/>
        </w:rPr>
        <w:t>охорони</w:t>
      </w:r>
      <w:proofErr w:type="spellEnd"/>
      <w:r>
        <w:rPr>
          <w:color w:val="000000"/>
        </w:rPr>
        <w:t>).</w:t>
      </w:r>
    </w:p>
    <w:p w14:paraId="43A7BF9D" w14:textId="77777777" w:rsidR="00C507B2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Модель у </w:t>
      </w:r>
      <w:proofErr w:type="spellStart"/>
      <w:r>
        <w:rPr>
          <w:color w:val="000000"/>
        </w:rPr>
        <w:t>форматі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JSON </w:t>
      </w:r>
      <w:proofErr w:type="spellStart"/>
      <w:r>
        <w:rPr>
          <w:color w:val="000000"/>
        </w:rPr>
        <w:t>має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розмір</w:t>
      </w:r>
      <w:proofErr w:type="spellEnd"/>
      <w:r>
        <w:rPr>
          <w:color w:val="000000"/>
        </w:rPr>
        <w:t xml:space="preserve"> ~2.4 МБ та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бути </w:t>
      </w:r>
      <w:proofErr w:type="spellStart"/>
      <w:r>
        <w:rPr>
          <w:color w:val="000000"/>
        </w:rPr>
        <w:t>завантажена</w:t>
      </w:r>
      <w:proofErr w:type="spellEnd"/>
      <w:r>
        <w:rPr>
          <w:color w:val="000000"/>
        </w:rPr>
        <w:t xml:space="preserve"> на </w:t>
      </w:r>
      <w:proofErr w:type="spellStart"/>
      <w:r>
        <w:rPr>
          <w:color w:val="000000"/>
        </w:rPr>
        <w:t>edge-пристрої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класу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Raspberry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або</w:t>
      </w:r>
      <w:proofErr w:type="spellEnd"/>
      <w:r>
        <w:rPr>
          <w:color w:val="000000"/>
        </w:rPr>
        <w:t xml:space="preserve"> NVIDIA </w:t>
      </w:r>
      <w:proofErr w:type="spellStart"/>
      <w:r>
        <w:rPr>
          <w:color w:val="000000"/>
        </w:rPr>
        <w:t>Jetson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Nano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дозволяє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виконувати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локальний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інференс</w:t>
      </w:r>
      <w:proofErr w:type="spellEnd"/>
      <w:r>
        <w:rPr>
          <w:color w:val="000000"/>
        </w:rPr>
        <w:t xml:space="preserve"> без </w:t>
      </w:r>
      <w:proofErr w:type="spellStart"/>
      <w:r>
        <w:rPr>
          <w:color w:val="000000"/>
        </w:rPr>
        <w:t>залежності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хмарного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з'єднання</w:t>
      </w:r>
      <w:proofErr w:type="spellEnd"/>
      <w:r>
        <w:rPr>
          <w:color w:val="000000"/>
        </w:rPr>
        <w:t xml:space="preserve"> — критично </w:t>
      </w:r>
      <w:proofErr w:type="spellStart"/>
      <w:r>
        <w:rPr>
          <w:color w:val="000000"/>
        </w:rPr>
        <w:t>важлива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властивість</w:t>
      </w:r>
      <w:proofErr w:type="spellEnd"/>
      <w:r>
        <w:rPr>
          <w:color w:val="000000"/>
        </w:rPr>
        <w:t xml:space="preserve"> для систем </w:t>
      </w:r>
      <w:proofErr w:type="spellStart"/>
      <w:r>
        <w:rPr>
          <w:color w:val="000000"/>
        </w:rPr>
        <w:t>безпеки</w:t>
      </w:r>
      <w:proofErr w:type="spellEnd"/>
      <w:r>
        <w:rPr>
          <w:color w:val="000000"/>
        </w:rPr>
        <w:t>.</w:t>
      </w:r>
    </w:p>
    <w:p w14:paraId="156EBEEF" w14:textId="77777777" w:rsidR="00C507B2" w:rsidRDefault="00000000">
      <w:pPr>
        <w:pStyle w:val="2"/>
      </w:pPr>
      <w:r>
        <w:lastRenderedPageBreak/>
        <w:t xml:space="preserve">6.2 </w:t>
      </w:r>
      <w:proofErr w:type="spellStart"/>
      <w:r>
        <w:t>Гетерогенні</w:t>
      </w:r>
      <w:proofErr w:type="spellEnd"/>
      <w:r>
        <w:t xml:space="preserve"> </w:t>
      </w:r>
      <w:proofErr w:type="spellStart"/>
      <w:r>
        <w:t>IoT-мережі</w:t>
      </w:r>
      <w:proofErr w:type="spellEnd"/>
    </w:p>
    <w:p w14:paraId="549F8295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Реальні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IoT-мережі</w:t>
      </w:r>
      <w:proofErr w:type="spellEnd"/>
      <w:r>
        <w:rPr>
          <w:color w:val="000000"/>
        </w:rPr>
        <w:t xml:space="preserve"> часто </w:t>
      </w:r>
      <w:proofErr w:type="spellStart"/>
      <w:r>
        <w:rPr>
          <w:color w:val="000000"/>
        </w:rPr>
        <w:t>характеризуються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гетерогенністю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різні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вузли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можуть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різний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набір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сенсорів</w:t>
      </w:r>
      <w:proofErr w:type="spellEnd"/>
      <w:r>
        <w:rPr>
          <w:color w:val="000000"/>
        </w:rPr>
        <w:t xml:space="preserve">. Для </w:t>
      </w:r>
      <w:proofErr w:type="spellStart"/>
      <w:r>
        <w:rPr>
          <w:color w:val="000000"/>
        </w:rPr>
        <w:t>адаптації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моделі</w:t>
      </w:r>
      <w:proofErr w:type="spellEnd"/>
      <w:r>
        <w:rPr>
          <w:color w:val="000000"/>
        </w:rPr>
        <w:t xml:space="preserve"> до </w:t>
      </w:r>
      <w:proofErr w:type="spellStart"/>
      <w:r>
        <w:rPr>
          <w:color w:val="000000"/>
        </w:rPr>
        <w:t>неповних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векторів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використовується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вбудований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механізм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для </w:t>
      </w:r>
      <w:proofErr w:type="spellStart"/>
      <w:r>
        <w:rPr>
          <w:color w:val="000000"/>
        </w:rPr>
        <w:t>обробки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пропущених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значень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spare-aware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split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finding</w:t>
      </w:r>
      <w:proofErr w:type="spellEnd"/>
      <w:r>
        <w:rPr>
          <w:color w:val="000000"/>
        </w:rPr>
        <w:t xml:space="preserve">): при </w:t>
      </w:r>
      <w:proofErr w:type="spellStart"/>
      <w:r>
        <w:rPr>
          <w:color w:val="000000"/>
        </w:rPr>
        <w:t>відсутності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певного</w:t>
      </w:r>
      <w:proofErr w:type="spellEnd"/>
      <w:r>
        <w:rPr>
          <w:color w:val="000000"/>
        </w:rPr>
        <w:t xml:space="preserve"> сенсору </w:t>
      </w:r>
      <w:proofErr w:type="spellStart"/>
      <w:r>
        <w:rPr>
          <w:color w:val="000000"/>
        </w:rPr>
        <w:t>відповідне</w:t>
      </w:r>
      <w:proofErr w:type="spellEnd"/>
      <w:r>
        <w:rPr>
          <w:color w:val="000000"/>
        </w:rPr>
        <w:t xml:space="preserve"> поле </w:t>
      </w:r>
      <w:proofErr w:type="spellStart"/>
      <w:r>
        <w:rPr>
          <w:color w:val="000000"/>
        </w:rPr>
        <w:t>заповнюється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NaN</w:t>
      </w:r>
      <w:proofErr w:type="spellEnd"/>
      <w:r>
        <w:rPr>
          <w:color w:val="000000"/>
        </w:rPr>
        <w:t xml:space="preserve">, і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навчається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оптимальній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гілці</w:t>
      </w:r>
      <w:proofErr w:type="spellEnd"/>
      <w:r>
        <w:rPr>
          <w:color w:val="000000"/>
        </w:rPr>
        <w:t xml:space="preserve"> за </w:t>
      </w:r>
      <w:proofErr w:type="spellStart"/>
      <w:r>
        <w:rPr>
          <w:color w:val="000000"/>
        </w:rPr>
        <w:t>замовчуванням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Експерименти</w:t>
      </w:r>
      <w:proofErr w:type="spellEnd"/>
      <w:r>
        <w:rPr>
          <w:color w:val="000000"/>
        </w:rPr>
        <w:t xml:space="preserve"> показали,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при </w:t>
      </w:r>
      <w:proofErr w:type="spellStart"/>
      <w:r>
        <w:rPr>
          <w:color w:val="000000"/>
        </w:rPr>
        <w:t>відсутності</w:t>
      </w:r>
      <w:proofErr w:type="spellEnd"/>
      <w:r>
        <w:rPr>
          <w:color w:val="000000"/>
        </w:rPr>
        <w:t xml:space="preserve"> 20% </w:t>
      </w:r>
      <w:proofErr w:type="spellStart"/>
      <w:r>
        <w:rPr>
          <w:color w:val="000000"/>
        </w:rPr>
        <w:t>ознак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випадковим</w:t>
      </w:r>
      <w:proofErr w:type="spellEnd"/>
      <w:r>
        <w:rPr>
          <w:color w:val="000000"/>
        </w:rPr>
        <w:t xml:space="preserve"> чином) F1-score </w:t>
      </w:r>
      <w:proofErr w:type="spellStart"/>
      <w:r>
        <w:rPr>
          <w:color w:val="000000"/>
        </w:rPr>
        <w:t>знижується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лише</w:t>
      </w:r>
      <w:proofErr w:type="spellEnd"/>
      <w:r>
        <w:rPr>
          <w:color w:val="000000"/>
        </w:rPr>
        <w:t xml:space="preserve"> до 0.941,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свідчить</w:t>
      </w:r>
      <w:proofErr w:type="spellEnd"/>
      <w:r>
        <w:rPr>
          <w:color w:val="000000"/>
        </w:rPr>
        <w:t xml:space="preserve"> про </w:t>
      </w:r>
      <w:proofErr w:type="spellStart"/>
      <w:r>
        <w:rPr>
          <w:color w:val="000000"/>
        </w:rPr>
        <w:t>стійкість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моделі</w:t>
      </w:r>
      <w:proofErr w:type="spellEnd"/>
      <w:r>
        <w:rPr>
          <w:color w:val="000000"/>
        </w:rPr>
        <w:t>.</w:t>
      </w:r>
    </w:p>
    <w:p w14:paraId="06616AF8" w14:textId="77777777" w:rsidR="00C507B2" w:rsidRDefault="00000000">
      <w:pPr>
        <w:pStyle w:val="2"/>
      </w:pPr>
      <w:r>
        <w:t xml:space="preserve">6.3 </w:t>
      </w:r>
      <w:proofErr w:type="spellStart"/>
      <w:r>
        <w:t>Обмеження</w:t>
      </w:r>
      <w:proofErr w:type="spellEnd"/>
      <w:r>
        <w:t xml:space="preserve"> </w:t>
      </w:r>
      <w:proofErr w:type="spellStart"/>
      <w:r>
        <w:t>дослідження</w:t>
      </w:r>
      <w:proofErr w:type="spellEnd"/>
    </w:p>
    <w:p w14:paraId="62516197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Основним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обмеженням</w:t>
      </w:r>
      <w:proofErr w:type="spellEnd"/>
      <w:r>
        <w:rPr>
          <w:color w:val="000000"/>
        </w:rPr>
        <w:t xml:space="preserve"> є </w:t>
      </w:r>
      <w:proofErr w:type="spellStart"/>
      <w:r>
        <w:rPr>
          <w:color w:val="000000"/>
        </w:rPr>
        <w:t>використання</w:t>
      </w:r>
      <w:proofErr w:type="spellEnd"/>
      <w:r>
        <w:rPr>
          <w:color w:val="000000"/>
        </w:rPr>
        <w:t xml:space="preserve"> синтетичного датасету. </w:t>
      </w:r>
      <w:proofErr w:type="spellStart"/>
      <w:r>
        <w:rPr>
          <w:color w:val="000000"/>
        </w:rPr>
        <w:t>Незважаючи</w:t>
      </w:r>
      <w:proofErr w:type="spellEnd"/>
      <w:r>
        <w:rPr>
          <w:color w:val="000000"/>
        </w:rPr>
        <w:t xml:space="preserve"> на те,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генерація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виконана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відповідно</w:t>
      </w:r>
      <w:proofErr w:type="spellEnd"/>
      <w:r>
        <w:rPr>
          <w:color w:val="000000"/>
        </w:rPr>
        <w:t xml:space="preserve"> до </w:t>
      </w:r>
      <w:proofErr w:type="spellStart"/>
      <w:r>
        <w:rPr>
          <w:color w:val="000000"/>
        </w:rPr>
        <w:t>фізичних</w:t>
      </w:r>
      <w:proofErr w:type="spellEnd"/>
      <w:r>
        <w:rPr>
          <w:color w:val="000000"/>
        </w:rPr>
        <w:t xml:space="preserve"> моделей </w:t>
      </w:r>
      <w:proofErr w:type="spellStart"/>
      <w:r>
        <w:rPr>
          <w:color w:val="000000"/>
        </w:rPr>
        <w:t>поширення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вогню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міжнародних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стандартів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реальні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пожежні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сценарії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можуть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специфічні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залежності</w:t>
      </w:r>
      <w:proofErr w:type="spellEnd"/>
      <w:r>
        <w:rPr>
          <w:color w:val="000000"/>
        </w:rPr>
        <w:t xml:space="preserve">, не </w:t>
      </w:r>
      <w:proofErr w:type="spellStart"/>
      <w:r>
        <w:rPr>
          <w:color w:val="000000"/>
        </w:rPr>
        <w:t>відображені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моделі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Планується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валідація</w:t>
      </w:r>
      <w:proofErr w:type="spellEnd"/>
      <w:r>
        <w:rPr>
          <w:color w:val="000000"/>
        </w:rPr>
        <w:t xml:space="preserve"> на </w:t>
      </w:r>
      <w:proofErr w:type="spellStart"/>
      <w:r>
        <w:rPr>
          <w:color w:val="000000"/>
        </w:rPr>
        <w:t>реальних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випробувальних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полігонів</w:t>
      </w:r>
      <w:proofErr w:type="spellEnd"/>
      <w:r>
        <w:rPr>
          <w:color w:val="000000"/>
        </w:rPr>
        <w:t xml:space="preserve"> ДСНС </w:t>
      </w:r>
      <w:proofErr w:type="spellStart"/>
      <w:r>
        <w:rPr>
          <w:color w:val="000000"/>
        </w:rPr>
        <w:t>України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Крім</w:t>
      </w:r>
      <w:proofErr w:type="spellEnd"/>
      <w:r>
        <w:rPr>
          <w:color w:val="000000"/>
        </w:rPr>
        <w:t xml:space="preserve"> того, </w:t>
      </w:r>
      <w:proofErr w:type="spellStart"/>
      <w:r>
        <w:rPr>
          <w:color w:val="000000"/>
        </w:rPr>
        <w:t>поточна</w:t>
      </w:r>
      <w:proofErr w:type="spellEnd"/>
      <w:r>
        <w:rPr>
          <w:color w:val="000000"/>
        </w:rPr>
        <w:t xml:space="preserve"> модель не </w:t>
      </w:r>
      <w:proofErr w:type="spellStart"/>
      <w:r>
        <w:rPr>
          <w:color w:val="000000"/>
        </w:rPr>
        <w:t>враховує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просторову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топологію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мережі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розташування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сенсорів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потенційних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джерел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займання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суттєво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впливати</w:t>
      </w:r>
      <w:proofErr w:type="spellEnd"/>
      <w:r>
        <w:rPr>
          <w:color w:val="000000"/>
        </w:rPr>
        <w:t xml:space="preserve"> на </w:t>
      </w:r>
      <w:proofErr w:type="spellStart"/>
      <w:r>
        <w:rPr>
          <w:color w:val="000000"/>
        </w:rPr>
        <w:t>ранню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діагностику</w:t>
      </w:r>
      <w:proofErr w:type="spellEnd"/>
      <w:r>
        <w:rPr>
          <w:color w:val="000000"/>
        </w:rPr>
        <w:t>.</w:t>
      </w:r>
    </w:p>
    <w:p w14:paraId="6719D238" w14:textId="77777777" w:rsidR="00C507B2" w:rsidRDefault="00000000">
      <w:pPr>
        <w:pStyle w:val="1"/>
      </w:pPr>
      <w:r>
        <w:t>7. ВИСНОВКИ</w:t>
      </w:r>
    </w:p>
    <w:p w14:paraId="64A28B8D" w14:textId="77777777" w:rsidR="00C507B2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статті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запропоновано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досліджено</w:t>
      </w:r>
      <w:proofErr w:type="spellEnd"/>
      <w:r>
        <w:rPr>
          <w:color w:val="000000"/>
        </w:rPr>
        <w:t xml:space="preserve"> метод </w:t>
      </w:r>
      <w:proofErr w:type="spellStart"/>
      <w:r>
        <w:rPr>
          <w:color w:val="000000"/>
        </w:rPr>
        <w:t>виявлення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пожежонебезпечних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ситуацій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IoT-сенсорних</w:t>
      </w:r>
      <w:proofErr w:type="spellEnd"/>
      <w:r>
        <w:rPr>
          <w:color w:val="000000"/>
        </w:rPr>
        <w:t xml:space="preserve"> мережах на </w:t>
      </w:r>
      <w:proofErr w:type="spellStart"/>
      <w:r>
        <w:rPr>
          <w:color w:val="000000"/>
        </w:rPr>
        <w:t>основі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оптимізованої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моделі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Основні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результати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роботи</w:t>
      </w:r>
      <w:proofErr w:type="spellEnd"/>
      <w:r>
        <w:rPr>
          <w:color w:val="000000"/>
        </w:rPr>
        <w:t>:</w:t>
      </w:r>
    </w:p>
    <w:p w14:paraId="4AD09EED" w14:textId="77777777" w:rsidR="00C507B2" w:rsidRDefault="00000000">
      <w:pPr>
        <w:pStyle w:val="a4"/>
        <w:numPr>
          <w:ilvl w:val="0"/>
          <w:numId w:val="2"/>
        </w:numPr>
        <w:spacing w:before="60" w:after="40"/>
      </w:pPr>
      <w:r>
        <w:t xml:space="preserve">Показано,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пожежонебезпечна</w:t>
      </w:r>
      <w:proofErr w:type="spellEnd"/>
      <w:r>
        <w:t xml:space="preserve"> </w:t>
      </w:r>
      <w:proofErr w:type="spellStart"/>
      <w:r>
        <w:t>ситуація</w:t>
      </w:r>
      <w:proofErr w:type="spellEnd"/>
      <w:r>
        <w:t xml:space="preserve"> </w:t>
      </w:r>
      <w:proofErr w:type="spellStart"/>
      <w:r>
        <w:t>ефективно</w:t>
      </w:r>
      <w:proofErr w:type="spellEnd"/>
      <w:r>
        <w:t xml:space="preserve">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комбінацією</w:t>
      </w:r>
      <w:proofErr w:type="spellEnd"/>
      <w:r>
        <w:t xml:space="preserve"> </w:t>
      </w:r>
      <w:proofErr w:type="spellStart"/>
      <w:r>
        <w:t>ознак</w:t>
      </w:r>
      <w:proofErr w:type="spellEnd"/>
      <w:r>
        <w:t xml:space="preserve">, а не </w:t>
      </w:r>
      <w:proofErr w:type="spellStart"/>
      <w:r>
        <w:t>окремими</w:t>
      </w:r>
      <w:proofErr w:type="spellEnd"/>
      <w:r>
        <w:t xml:space="preserve"> параметрами. </w:t>
      </w:r>
      <w:proofErr w:type="spellStart"/>
      <w:r>
        <w:t>Найважливіші</w:t>
      </w:r>
      <w:proofErr w:type="spellEnd"/>
      <w:r>
        <w:t xml:space="preserve"> </w:t>
      </w:r>
      <w:proofErr w:type="spellStart"/>
      <w:r>
        <w:t>предиктори</w:t>
      </w:r>
      <w:proofErr w:type="spellEnd"/>
      <w:r>
        <w:t xml:space="preserve">: </w:t>
      </w:r>
      <w:proofErr w:type="spellStart"/>
      <w:r>
        <w:t>концентрація</w:t>
      </w:r>
      <w:proofErr w:type="spellEnd"/>
      <w:r>
        <w:t xml:space="preserve"> </w:t>
      </w:r>
      <w:proofErr w:type="spellStart"/>
      <w:r>
        <w:t>диму</w:t>
      </w:r>
      <w:proofErr w:type="spellEnd"/>
      <w:r>
        <w:t xml:space="preserve"> (</w:t>
      </w:r>
      <w:proofErr w:type="spellStart"/>
      <w:r>
        <w:t>gain</w:t>
      </w:r>
      <w:proofErr w:type="spellEnd"/>
      <w:r>
        <w:t xml:space="preserve"> = 0.312), </w:t>
      </w:r>
      <w:proofErr w:type="spellStart"/>
      <w:r>
        <w:t>синергія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 xml:space="preserve"> і </w:t>
      </w:r>
      <w:proofErr w:type="spellStart"/>
      <w:r>
        <w:t>диму</w:t>
      </w:r>
      <w:proofErr w:type="spellEnd"/>
      <w:r>
        <w:t xml:space="preserve"> (</w:t>
      </w:r>
      <w:proofErr w:type="spellStart"/>
      <w:r>
        <w:t>gain</w:t>
      </w:r>
      <w:proofErr w:type="spellEnd"/>
      <w:r>
        <w:t xml:space="preserve"> = 0.241), </w:t>
      </w:r>
      <w:proofErr w:type="spellStart"/>
      <w:r>
        <w:t>концентрація</w:t>
      </w:r>
      <w:proofErr w:type="spellEnd"/>
      <w:r>
        <w:t xml:space="preserve"> CO (</w:t>
      </w:r>
      <w:proofErr w:type="spellStart"/>
      <w:r>
        <w:t>gain</w:t>
      </w:r>
      <w:proofErr w:type="spellEnd"/>
      <w:r>
        <w:t xml:space="preserve"> = 0.187).</w:t>
      </w:r>
    </w:p>
    <w:p w14:paraId="406DC9DB" w14:textId="77777777" w:rsidR="00C507B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Байєсівська</w:t>
      </w:r>
      <w:proofErr w:type="spellEnd"/>
      <w:r>
        <w:t xml:space="preserve"> </w:t>
      </w:r>
      <w:proofErr w:type="spellStart"/>
      <w:r>
        <w:t>оптимізація</w:t>
      </w:r>
      <w:proofErr w:type="spellEnd"/>
      <w:r>
        <w:t xml:space="preserve"> (200 </w:t>
      </w:r>
      <w:proofErr w:type="spellStart"/>
      <w:r>
        <w:t>ітерацій</w:t>
      </w:r>
      <w:proofErr w:type="spellEnd"/>
      <w:r>
        <w:t xml:space="preserve">) </w:t>
      </w:r>
      <w:proofErr w:type="spellStart"/>
      <w:r>
        <w:t>перевершила</w:t>
      </w:r>
      <w:proofErr w:type="spellEnd"/>
      <w:r>
        <w:t xml:space="preserve"> Grid Search за F1-score (0.954 </w:t>
      </w:r>
      <w:proofErr w:type="spellStart"/>
      <w:r>
        <w:t>проти</w:t>
      </w:r>
      <w:proofErr w:type="spellEnd"/>
      <w:r>
        <w:t xml:space="preserve"> 0.947) при </w:t>
      </w:r>
      <w:proofErr w:type="spellStart"/>
      <w:r>
        <w:t>меншій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 xml:space="preserve">. Оптимальна </w:t>
      </w:r>
      <w:proofErr w:type="spellStart"/>
      <w:r>
        <w:t>конфігурація</w:t>
      </w:r>
      <w:proofErr w:type="spellEnd"/>
      <w:r>
        <w:t xml:space="preserve">: η = 0.04, </w:t>
      </w:r>
      <w:proofErr w:type="spellStart"/>
      <w:r>
        <w:t>n_estimators</w:t>
      </w:r>
      <w:proofErr w:type="spellEnd"/>
      <w:r>
        <w:t xml:space="preserve"> = 850, </w:t>
      </w:r>
      <w:proofErr w:type="spellStart"/>
      <w:r>
        <w:t>max_depth</w:t>
      </w:r>
      <w:proofErr w:type="spellEnd"/>
      <w:r>
        <w:t xml:space="preserve"> = 8, γ = 0.25,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стратегії</w:t>
      </w:r>
      <w:proofErr w:type="spellEnd"/>
      <w:r>
        <w:t xml:space="preserve"> «</w:t>
      </w:r>
      <w:proofErr w:type="spellStart"/>
      <w:r>
        <w:t>повільне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+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ітерацій</w:t>
      </w:r>
      <w:proofErr w:type="spellEnd"/>
      <w:r>
        <w:t>».</w:t>
      </w:r>
    </w:p>
    <w:p w14:paraId="4EE5B5A4" w14:textId="77777777" w:rsidR="00C507B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Оптимізований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досягає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= 0.958, ROC-AUC = 0.987,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 xml:space="preserve"> «</w:t>
      </w:r>
      <w:proofErr w:type="spellStart"/>
      <w:r>
        <w:t>Пожежонебезпечний</w:t>
      </w:r>
      <w:proofErr w:type="spellEnd"/>
      <w:r>
        <w:t xml:space="preserve">» = 0.960, </w:t>
      </w:r>
      <w:proofErr w:type="spellStart"/>
      <w:r>
        <w:t>перевищуючи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</w:t>
      </w:r>
      <w:proofErr w:type="spellStart"/>
      <w:r>
        <w:t>Accuracy</w:t>
      </w:r>
      <w:proofErr w:type="spellEnd"/>
      <w:r>
        <w:t xml:space="preserve"> = 0.921) і MLP (</w:t>
      </w:r>
      <w:proofErr w:type="spellStart"/>
      <w:r>
        <w:t>Accuracy</w:t>
      </w:r>
      <w:proofErr w:type="spellEnd"/>
      <w:r>
        <w:t xml:space="preserve"> = 0.934) при </w:t>
      </w:r>
      <w:proofErr w:type="spellStart"/>
      <w:r>
        <w:t>часі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&lt; 30 с.</w:t>
      </w:r>
    </w:p>
    <w:p w14:paraId="5D7641AC" w14:textId="77777777" w:rsidR="00C507B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При </w:t>
      </w:r>
      <w:proofErr w:type="spellStart"/>
      <w:r>
        <w:t>відсутності</w:t>
      </w:r>
      <w:proofErr w:type="spellEnd"/>
      <w:r>
        <w:t xml:space="preserve"> 20% </w:t>
      </w:r>
      <w:proofErr w:type="spellStart"/>
      <w:r>
        <w:t>ознак</w:t>
      </w:r>
      <w:proofErr w:type="spellEnd"/>
      <w:r>
        <w:t xml:space="preserve"> через </w:t>
      </w:r>
      <w:proofErr w:type="spellStart"/>
      <w:r>
        <w:t>гетерогенність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F1-score </w:t>
      </w:r>
      <w:proofErr w:type="spellStart"/>
      <w:r>
        <w:t>знижується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до 0.941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вбудованому</w:t>
      </w:r>
      <w:proofErr w:type="spellEnd"/>
      <w:r>
        <w:t xml:space="preserve"> </w:t>
      </w:r>
      <w:proofErr w:type="spellStart"/>
      <w:r>
        <w:t>механізму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пропущених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XGBoost</w:t>
      </w:r>
      <w:proofErr w:type="spellEnd"/>
      <w:r>
        <w:t>.</w:t>
      </w:r>
    </w:p>
    <w:p w14:paraId="1CC24F4F" w14:textId="77777777" w:rsidR="00C507B2" w:rsidRDefault="00000000">
      <w:pPr>
        <w:pStyle w:val="a4"/>
        <w:numPr>
          <w:ilvl w:val="0"/>
          <w:numId w:val="2"/>
        </w:numPr>
        <w:spacing w:before="40" w:after="60"/>
      </w:pPr>
      <w:r>
        <w:t xml:space="preserve">Модель </w:t>
      </w:r>
      <w:proofErr w:type="spellStart"/>
      <w:r>
        <w:t>придатна</w:t>
      </w:r>
      <w:proofErr w:type="spellEnd"/>
      <w:r>
        <w:t xml:space="preserve"> для </w:t>
      </w:r>
      <w:proofErr w:type="spellStart"/>
      <w:r>
        <w:t>розгортання</w:t>
      </w:r>
      <w:proofErr w:type="spellEnd"/>
      <w:r>
        <w:t xml:space="preserve"> в MQTT-</w:t>
      </w:r>
      <w:proofErr w:type="spellStart"/>
      <w:r>
        <w:t>архітектурах</w:t>
      </w:r>
      <w:proofErr w:type="spellEnd"/>
      <w:r>
        <w:t xml:space="preserve"> на </w:t>
      </w:r>
      <w:proofErr w:type="spellStart"/>
      <w:r>
        <w:t>edge</w:t>
      </w:r>
      <w:proofErr w:type="spellEnd"/>
      <w:r>
        <w:t xml:space="preserve">-пристроях з часом </w:t>
      </w:r>
      <w:proofErr w:type="spellStart"/>
      <w:r>
        <w:t>інференсу</w:t>
      </w:r>
      <w:proofErr w:type="spellEnd"/>
      <w:r>
        <w:t xml:space="preserve"> &lt; 2 мс,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вимогам</w:t>
      </w:r>
      <w:proofErr w:type="spellEnd"/>
      <w:r>
        <w:t xml:space="preserve"> систем </w:t>
      </w:r>
      <w:proofErr w:type="spellStart"/>
      <w:r>
        <w:t>пожежного</w:t>
      </w:r>
      <w:proofErr w:type="spellEnd"/>
      <w:r>
        <w:t xml:space="preserve"> </w:t>
      </w:r>
      <w:proofErr w:type="spellStart"/>
      <w:r>
        <w:t>сповіщення</w:t>
      </w:r>
      <w:proofErr w:type="spellEnd"/>
      <w:r>
        <w:t xml:space="preserve"> в реальному </w:t>
      </w:r>
      <w:proofErr w:type="spellStart"/>
      <w:r>
        <w:t>часі</w:t>
      </w:r>
      <w:proofErr w:type="spellEnd"/>
      <w:r>
        <w:t>.</w:t>
      </w:r>
    </w:p>
    <w:p w14:paraId="65694BC9" w14:textId="77777777" w:rsidR="00C507B2" w:rsidRDefault="00000000">
      <w:pPr>
        <w:spacing w:before="80" w:after="80" w:line="276" w:lineRule="auto"/>
        <w:jc w:val="both"/>
      </w:pPr>
      <w:proofErr w:type="spellStart"/>
      <w:r>
        <w:rPr>
          <w:color w:val="000000"/>
        </w:rPr>
        <w:t>Напрямками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подальших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досліджень</w:t>
      </w:r>
      <w:proofErr w:type="spellEnd"/>
      <w:r>
        <w:rPr>
          <w:color w:val="000000"/>
        </w:rPr>
        <w:t xml:space="preserve"> є </w:t>
      </w:r>
      <w:proofErr w:type="spellStart"/>
      <w:r>
        <w:rPr>
          <w:color w:val="000000"/>
        </w:rPr>
        <w:t>валідація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моделі</w:t>
      </w:r>
      <w:proofErr w:type="spellEnd"/>
      <w:r>
        <w:rPr>
          <w:color w:val="000000"/>
        </w:rPr>
        <w:t xml:space="preserve"> на </w:t>
      </w:r>
      <w:proofErr w:type="spellStart"/>
      <w:r>
        <w:rPr>
          <w:color w:val="000000"/>
        </w:rPr>
        <w:t>реальних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даних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пожежних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полігонів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розробка</w:t>
      </w:r>
      <w:proofErr w:type="spellEnd"/>
      <w:r>
        <w:rPr>
          <w:color w:val="000000"/>
        </w:rPr>
        <w:t xml:space="preserve"> адаптивного </w:t>
      </w:r>
      <w:proofErr w:type="spellStart"/>
      <w:r>
        <w:rPr>
          <w:color w:val="000000"/>
        </w:rPr>
        <w:t>механізму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перенавчання</w:t>
      </w:r>
      <w:proofErr w:type="spellEnd"/>
      <w:r>
        <w:rPr>
          <w:color w:val="000000"/>
        </w:rPr>
        <w:t xml:space="preserve"> при </w:t>
      </w:r>
      <w:proofErr w:type="spellStart"/>
      <w:r>
        <w:rPr>
          <w:color w:val="000000"/>
        </w:rPr>
        <w:t>дрейфі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розподілу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concept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drift</w:t>
      </w:r>
      <w:proofErr w:type="spellEnd"/>
      <w:r>
        <w:rPr>
          <w:color w:val="000000"/>
        </w:rPr>
        <w:t xml:space="preserve">) в </w:t>
      </w:r>
      <w:proofErr w:type="spellStart"/>
      <w:r>
        <w:rPr>
          <w:color w:val="000000"/>
        </w:rPr>
        <w:t>умовах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тривалої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експлуатації</w:t>
      </w:r>
      <w:proofErr w:type="spellEnd"/>
      <w:r>
        <w:rPr>
          <w:color w:val="000000"/>
        </w:rPr>
        <w:t xml:space="preserve">, а також </w:t>
      </w:r>
      <w:proofErr w:type="spellStart"/>
      <w:r>
        <w:rPr>
          <w:color w:val="000000"/>
        </w:rPr>
        <w:t>інтеграція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просторової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інформації</w:t>
      </w:r>
      <w:proofErr w:type="spellEnd"/>
      <w:r>
        <w:rPr>
          <w:color w:val="000000"/>
        </w:rPr>
        <w:t xml:space="preserve"> про </w:t>
      </w:r>
      <w:proofErr w:type="spellStart"/>
      <w:r>
        <w:rPr>
          <w:color w:val="000000"/>
        </w:rPr>
        <w:t>розташування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сенсорів</w:t>
      </w:r>
      <w:proofErr w:type="spellEnd"/>
      <w:r>
        <w:rPr>
          <w:color w:val="000000"/>
        </w:rPr>
        <w:t xml:space="preserve"> за </w:t>
      </w:r>
      <w:proofErr w:type="spellStart"/>
      <w:r>
        <w:rPr>
          <w:color w:val="000000"/>
        </w:rPr>
        <w:t>допомогою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графових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нейронних</w:t>
      </w:r>
      <w:proofErr w:type="spellEnd"/>
      <w:r>
        <w:rPr>
          <w:color w:val="000000"/>
        </w:rPr>
        <w:t xml:space="preserve"> мереж (GNN).</w:t>
      </w:r>
    </w:p>
    <w:p w14:paraId="138D3FCE" w14:textId="77777777" w:rsidR="00C507B2" w:rsidRDefault="00000000">
      <w:pPr>
        <w:pStyle w:val="1"/>
      </w:pPr>
      <w:r>
        <w:t>СПИСОК ЛІТЕРАТУРИ</w:t>
      </w:r>
    </w:p>
    <w:p w14:paraId="2CD576E3" w14:textId="77777777" w:rsidR="00C507B2" w:rsidRDefault="00000000">
      <w:pPr>
        <w:spacing w:before="80" w:after="40"/>
        <w:ind w:left="360" w:hanging="360"/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Державна</w:t>
      </w:r>
      <w:proofErr w:type="spellEnd"/>
      <w:r>
        <w:rPr>
          <w:sz w:val="22"/>
          <w:szCs w:val="22"/>
        </w:rPr>
        <w:t xml:space="preserve"> служба </w:t>
      </w:r>
      <w:proofErr w:type="spellStart"/>
      <w:r>
        <w:rPr>
          <w:sz w:val="22"/>
          <w:szCs w:val="22"/>
        </w:rPr>
        <w:t>України</w:t>
      </w:r>
      <w:proofErr w:type="spellEnd"/>
      <w:r>
        <w:rPr>
          <w:sz w:val="22"/>
          <w:szCs w:val="22"/>
        </w:rPr>
        <w:t xml:space="preserve"> з </w:t>
      </w:r>
      <w:proofErr w:type="spellStart"/>
      <w:r>
        <w:rPr>
          <w:sz w:val="22"/>
          <w:szCs w:val="22"/>
        </w:rPr>
        <w:t>надзвичайних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ситуацій</w:t>
      </w:r>
      <w:proofErr w:type="spellEnd"/>
      <w:r>
        <w:rPr>
          <w:sz w:val="22"/>
          <w:szCs w:val="22"/>
        </w:rPr>
        <w:t xml:space="preserve">. Статистика </w:t>
      </w:r>
      <w:proofErr w:type="spellStart"/>
      <w:r>
        <w:rPr>
          <w:sz w:val="22"/>
          <w:szCs w:val="22"/>
        </w:rPr>
        <w:t>пожеж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Україні</w:t>
      </w:r>
      <w:proofErr w:type="spellEnd"/>
      <w:r>
        <w:rPr>
          <w:sz w:val="22"/>
          <w:szCs w:val="22"/>
        </w:rPr>
        <w:t xml:space="preserve"> за 2023 </w:t>
      </w:r>
      <w:proofErr w:type="spellStart"/>
      <w:r>
        <w:rPr>
          <w:sz w:val="22"/>
          <w:szCs w:val="22"/>
        </w:rPr>
        <w:t>рік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Київ</w:t>
      </w:r>
      <w:proofErr w:type="spellEnd"/>
      <w:r>
        <w:rPr>
          <w:sz w:val="22"/>
          <w:szCs w:val="22"/>
        </w:rPr>
        <w:t>: ДСНС, 2024. URL: https://www.dsns.gov.ua.</w:t>
      </w:r>
    </w:p>
    <w:p w14:paraId="143EAD06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lastRenderedPageBreak/>
        <w:t xml:space="preserve">2. </w:t>
      </w:r>
      <w:proofErr w:type="spellStart"/>
      <w:r>
        <w:rPr>
          <w:sz w:val="22"/>
          <w:szCs w:val="22"/>
        </w:rPr>
        <w:t>Hunkeler</w:t>
      </w:r>
      <w:proofErr w:type="spellEnd"/>
      <w:r>
        <w:rPr>
          <w:sz w:val="22"/>
          <w:szCs w:val="22"/>
        </w:rPr>
        <w:t xml:space="preserve"> U., </w:t>
      </w:r>
      <w:proofErr w:type="spellStart"/>
      <w:r>
        <w:rPr>
          <w:sz w:val="22"/>
          <w:szCs w:val="22"/>
        </w:rPr>
        <w:t>Truong</w:t>
      </w:r>
      <w:proofErr w:type="spellEnd"/>
      <w:r>
        <w:rPr>
          <w:sz w:val="22"/>
          <w:szCs w:val="22"/>
        </w:rPr>
        <w:t xml:space="preserve"> H. L., Stanford-</w:t>
      </w:r>
      <w:proofErr w:type="spellStart"/>
      <w:r>
        <w:rPr>
          <w:sz w:val="22"/>
          <w:szCs w:val="22"/>
        </w:rPr>
        <w:t>Clark</w:t>
      </w:r>
      <w:proofErr w:type="spellEnd"/>
      <w:r>
        <w:rPr>
          <w:sz w:val="22"/>
          <w:szCs w:val="22"/>
        </w:rPr>
        <w:t xml:space="preserve"> A. MQTT-S — A </w:t>
      </w:r>
      <w:proofErr w:type="spellStart"/>
      <w:r>
        <w:rPr>
          <w:sz w:val="22"/>
          <w:szCs w:val="22"/>
        </w:rPr>
        <w:t>publish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subscribe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protocol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Wireless </w:t>
      </w:r>
      <w:proofErr w:type="spellStart"/>
      <w:r>
        <w:rPr>
          <w:sz w:val="22"/>
          <w:szCs w:val="22"/>
        </w:rPr>
        <w:t>Sensor</w:t>
      </w:r>
      <w:proofErr w:type="spellEnd"/>
      <w:r>
        <w:rPr>
          <w:sz w:val="22"/>
          <w:szCs w:val="22"/>
        </w:rPr>
        <w:t xml:space="preserve"> Networks. 3rd International Conference </w:t>
      </w:r>
      <w:proofErr w:type="spellStart"/>
      <w:r>
        <w:rPr>
          <w:sz w:val="22"/>
          <w:szCs w:val="22"/>
        </w:rPr>
        <w:t>on</w:t>
      </w:r>
      <w:proofErr w:type="spellEnd"/>
      <w:r>
        <w:rPr>
          <w:sz w:val="22"/>
          <w:szCs w:val="22"/>
        </w:rPr>
        <w:t xml:space="preserve"> Communication Systems Software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Middleware</w:t>
      </w:r>
      <w:proofErr w:type="spellEnd"/>
      <w:r>
        <w:rPr>
          <w:sz w:val="22"/>
          <w:szCs w:val="22"/>
        </w:rPr>
        <w:t xml:space="preserve"> (COMSWARE 2008). </w:t>
      </w:r>
      <w:proofErr w:type="spellStart"/>
      <w:r>
        <w:rPr>
          <w:sz w:val="22"/>
          <w:szCs w:val="22"/>
        </w:rPr>
        <w:t>Bangalore</w:t>
      </w:r>
      <w:proofErr w:type="spellEnd"/>
      <w:r>
        <w:rPr>
          <w:sz w:val="22"/>
          <w:szCs w:val="22"/>
        </w:rPr>
        <w:t>, India, 2008. P. 791–798.</w:t>
      </w:r>
    </w:p>
    <w:p w14:paraId="43806864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Chen</w:t>
      </w:r>
      <w:proofErr w:type="spellEnd"/>
      <w:r>
        <w:rPr>
          <w:sz w:val="22"/>
          <w:szCs w:val="22"/>
        </w:rPr>
        <w:t xml:space="preserve"> T., </w:t>
      </w:r>
      <w:proofErr w:type="spellStart"/>
      <w:r>
        <w:rPr>
          <w:sz w:val="22"/>
          <w:szCs w:val="22"/>
        </w:rPr>
        <w:t>Guestrin</w:t>
      </w:r>
      <w:proofErr w:type="spellEnd"/>
      <w:r>
        <w:rPr>
          <w:sz w:val="22"/>
          <w:szCs w:val="22"/>
        </w:rPr>
        <w:t xml:space="preserve"> C.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: A </w:t>
      </w:r>
      <w:proofErr w:type="spellStart"/>
      <w:r>
        <w:rPr>
          <w:sz w:val="22"/>
          <w:szCs w:val="22"/>
        </w:rPr>
        <w:t>scalable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tree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boosting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system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Proceedings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22nd ACM SIGKDD International Conference </w:t>
      </w:r>
      <w:proofErr w:type="spellStart"/>
      <w:r>
        <w:rPr>
          <w:sz w:val="22"/>
          <w:szCs w:val="22"/>
        </w:rPr>
        <w:t>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Knowledge</w:t>
      </w:r>
      <w:proofErr w:type="spellEnd"/>
      <w:r>
        <w:rPr>
          <w:sz w:val="22"/>
          <w:szCs w:val="22"/>
        </w:rPr>
        <w:t xml:space="preserve"> Discovery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Data Mining. San </w:t>
      </w:r>
      <w:proofErr w:type="spellStart"/>
      <w:r>
        <w:rPr>
          <w:sz w:val="22"/>
          <w:szCs w:val="22"/>
        </w:rPr>
        <w:t>Francisco</w:t>
      </w:r>
      <w:proofErr w:type="spellEnd"/>
      <w:r>
        <w:rPr>
          <w:sz w:val="22"/>
          <w:szCs w:val="22"/>
        </w:rPr>
        <w:t>, CA, USA: ACM, 2016. P. 785–794.</w:t>
      </w:r>
    </w:p>
    <w:p w14:paraId="30319A6C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Zhang</w:t>
      </w:r>
      <w:proofErr w:type="spellEnd"/>
      <w:r>
        <w:rPr>
          <w:sz w:val="22"/>
          <w:szCs w:val="22"/>
        </w:rPr>
        <w:t xml:space="preserve"> Y., </w:t>
      </w:r>
      <w:proofErr w:type="spellStart"/>
      <w:r>
        <w:rPr>
          <w:sz w:val="22"/>
          <w:szCs w:val="22"/>
        </w:rPr>
        <w:t>Wang</w:t>
      </w:r>
      <w:proofErr w:type="spellEnd"/>
      <w:r>
        <w:rPr>
          <w:sz w:val="22"/>
          <w:szCs w:val="22"/>
        </w:rPr>
        <w:t xml:space="preserve"> L., </w:t>
      </w:r>
      <w:proofErr w:type="spellStart"/>
      <w:r>
        <w:rPr>
          <w:sz w:val="22"/>
          <w:szCs w:val="22"/>
        </w:rPr>
        <w:t>Chen</w:t>
      </w:r>
      <w:proofErr w:type="spellEnd"/>
      <w:r>
        <w:rPr>
          <w:sz w:val="22"/>
          <w:szCs w:val="22"/>
        </w:rPr>
        <w:t xml:space="preserve"> H. </w:t>
      </w:r>
      <w:proofErr w:type="spellStart"/>
      <w:r>
        <w:rPr>
          <w:sz w:val="22"/>
          <w:szCs w:val="22"/>
        </w:rPr>
        <w:t>Threshold-based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industrial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environments</w:t>
      </w:r>
      <w:proofErr w:type="spellEnd"/>
      <w:r>
        <w:rPr>
          <w:sz w:val="22"/>
          <w:szCs w:val="22"/>
        </w:rPr>
        <w:t xml:space="preserve">: Performance </w:t>
      </w:r>
      <w:proofErr w:type="spellStart"/>
      <w:r>
        <w:rPr>
          <w:sz w:val="22"/>
          <w:szCs w:val="22"/>
        </w:rPr>
        <w:t>analysis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limitations</w:t>
      </w:r>
      <w:proofErr w:type="spellEnd"/>
      <w:r>
        <w:rPr>
          <w:sz w:val="22"/>
          <w:szCs w:val="22"/>
        </w:rPr>
        <w:t xml:space="preserve">. Fire Safety Journal. 2022. </w:t>
      </w:r>
      <w:proofErr w:type="spellStart"/>
      <w:r>
        <w:rPr>
          <w:sz w:val="22"/>
          <w:szCs w:val="22"/>
        </w:rPr>
        <w:t>Vol</w:t>
      </w:r>
      <w:proofErr w:type="spellEnd"/>
      <w:r>
        <w:rPr>
          <w:sz w:val="22"/>
          <w:szCs w:val="22"/>
        </w:rPr>
        <w:t>. 129. P. 103581.</w:t>
      </w:r>
    </w:p>
    <w:p w14:paraId="79FDEFC2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Sharma</w:t>
      </w:r>
      <w:proofErr w:type="spellEnd"/>
      <w:r>
        <w:rPr>
          <w:sz w:val="22"/>
          <w:szCs w:val="22"/>
        </w:rPr>
        <w:t xml:space="preserve"> A., </w:t>
      </w:r>
      <w:proofErr w:type="spellStart"/>
      <w:r>
        <w:rPr>
          <w:sz w:val="22"/>
          <w:szCs w:val="22"/>
        </w:rPr>
        <w:t>Mehta</w:t>
      </w:r>
      <w:proofErr w:type="spellEnd"/>
      <w:r>
        <w:rPr>
          <w:sz w:val="22"/>
          <w:szCs w:val="22"/>
        </w:rPr>
        <w:t xml:space="preserve"> R. LSTM-</w:t>
      </w:r>
      <w:proofErr w:type="spellStart"/>
      <w:r>
        <w:rPr>
          <w:sz w:val="22"/>
          <w:szCs w:val="22"/>
        </w:rPr>
        <w:t>based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early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smart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buildings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multi-sensor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</w:t>
      </w:r>
      <w:proofErr w:type="spellEnd"/>
      <w:r>
        <w:rPr>
          <w:sz w:val="22"/>
          <w:szCs w:val="22"/>
        </w:rPr>
        <w:t xml:space="preserve">. IEEE Internet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Things</w:t>
      </w:r>
      <w:proofErr w:type="spellEnd"/>
      <w:r>
        <w:rPr>
          <w:sz w:val="22"/>
          <w:szCs w:val="22"/>
        </w:rPr>
        <w:t xml:space="preserve"> Journal. 2023. </w:t>
      </w:r>
      <w:proofErr w:type="spellStart"/>
      <w:r>
        <w:rPr>
          <w:sz w:val="22"/>
          <w:szCs w:val="22"/>
        </w:rPr>
        <w:t>Vol</w:t>
      </w:r>
      <w:proofErr w:type="spellEnd"/>
      <w:r>
        <w:rPr>
          <w:sz w:val="22"/>
          <w:szCs w:val="22"/>
        </w:rPr>
        <w:t>. 10, No. 8. P. 7124–7135.</w:t>
      </w:r>
    </w:p>
    <w:p w14:paraId="1DE3CD1B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Chen</w:t>
      </w:r>
      <w:proofErr w:type="spellEnd"/>
      <w:r>
        <w:rPr>
          <w:sz w:val="22"/>
          <w:szCs w:val="22"/>
        </w:rPr>
        <w:t xml:space="preserve"> X., Li Y., </w:t>
      </w:r>
      <w:proofErr w:type="spellStart"/>
      <w:r>
        <w:rPr>
          <w:sz w:val="22"/>
          <w:szCs w:val="22"/>
        </w:rPr>
        <w:t>Wang</w:t>
      </w:r>
      <w:proofErr w:type="spellEnd"/>
      <w:r>
        <w:rPr>
          <w:sz w:val="22"/>
          <w:szCs w:val="22"/>
        </w:rPr>
        <w:t xml:space="preserve"> F. </w:t>
      </w:r>
      <w:proofErr w:type="spellStart"/>
      <w:r>
        <w:rPr>
          <w:sz w:val="22"/>
          <w:szCs w:val="22"/>
        </w:rPr>
        <w:t>Random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Forest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approach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wildfire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environmental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sensor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networks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Environmental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Modelling</w:t>
      </w:r>
      <w:proofErr w:type="spellEnd"/>
      <w:r>
        <w:rPr>
          <w:sz w:val="22"/>
          <w:szCs w:val="22"/>
        </w:rPr>
        <w:t xml:space="preserve"> &amp; Software. 2021. </w:t>
      </w:r>
      <w:proofErr w:type="spellStart"/>
      <w:r>
        <w:rPr>
          <w:sz w:val="22"/>
          <w:szCs w:val="22"/>
        </w:rPr>
        <w:t>Vol</w:t>
      </w:r>
      <w:proofErr w:type="spellEnd"/>
      <w:r>
        <w:rPr>
          <w:sz w:val="22"/>
          <w:szCs w:val="22"/>
        </w:rPr>
        <w:t>. 147. P. 105257.</w:t>
      </w:r>
    </w:p>
    <w:p w14:paraId="47404060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Friedman</w:t>
      </w:r>
      <w:proofErr w:type="spellEnd"/>
      <w:r>
        <w:rPr>
          <w:sz w:val="22"/>
          <w:szCs w:val="22"/>
        </w:rPr>
        <w:t xml:space="preserve"> J. H. </w:t>
      </w:r>
      <w:proofErr w:type="spellStart"/>
      <w:r>
        <w:rPr>
          <w:sz w:val="22"/>
          <w:szCs w:val="22"/>
        </w:rPr>
        <w:t>Greedy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approximation</w:t>
      </w:r>
      <w:proofErr w:type="spellEnd"/>
      <w:r>
        <w:rPr>
          <w:sz w:val="22"/>
          <w:szCs w:val="22"/>
        </w:rPr>
        <w:t xml:space="preserve">: A </w:t>
      </w:r>
      <w:proofErr w:type="spellStart"/>
      <w:r>
        <w:rPr>
          <w:sz w:val="22"/>
          <w:szCs w:val="22"/>
        </w:rPr>
        <w:t>gradient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boosting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machine</w:t>
      </w:r>
      <w:proofErr w:type="spellEnd"/>
      <w:r>
        <w:rPr>
          <w:sz w:val="22"/>
          <w:szCs w:val="22"/>
        </w:rPr>
        <w:t xml:space="preserve">. The </w:t>
      </w:r>
      <w:proofErr w:type="spellStart"/>
      <w:r>
        <w:rPr>
          <w:sz w:val="22"/>
          <w:szCs w:val="22"/>
        </w:rPr>
        <w:t>Annals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Statistics</w:t>
      </w:r>
      <w:proofErr w:type="spellEnd"/>
      <w:r>
        <w:rPr>
          <w:sz w:val="22"/>
          <w:szCs w:val="22"/>
        </w:rPr>
        <w:t xml:space="preserve">. 2001. </w:t>
      </w:r>
      <w:proofErr w:type="spellStart"/>
      <w:r>
        <w:rPr>
          <w:sz w:val="22"/>
          <w:szCs w:val="22"/>
        </w:rPr>
        <w:t>Vol</w:t>
      </w:r>
      <w:proofErr w:type="spellEnd"/>
      <w:r>
        <w:rPr>
          <w:sz w:val="22"/>
          <w:szCs w:val="22"/>
        </w:rPr>
        <w:t>. 29, No. 5. P. 1189–1232.</w:t>
      </w:r>
    </w:p>
    <w:p w14:paraId="06F28C3A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t xml:space="preserve">8. NFPA 72: National Fire </w:t>
      </w:r>
      <w:proofErr w:type="spellStart"/>
      <w:r>
        <w:rPr>
          <w:sz w:val="22"/>
          <w:szCs w:val="22"/>
        </w:rPr>
        <w:t>Alarm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Signaling</w:t>
      </w:r>
      <w:proofErr w:type="spellEnd"/>
      <w:r>
        <w:rPr>
          <w:sz w:val="22"/>
          <w:szCs w:val="22"/>
        </w:rPr>
        <w:t xml:space="preserve"> Code. </w:t>
      </w:r>
      <w:proofErr w:type="spellStart"/>
      <w:r>
        <w:rPr>
          <w:sz w:val="22"/>
          <w:szCs w:val="22"/>
        </w:rPr>
        <w:t>Quincy</w:t>
      </w:r>
      <w:proofErr w:type="spellEnd"/>
      <w:r>
        <w:rPr>
          <w:sz w:val="22"/>
          <w:szCs w:val="22"/>
        </w:rPr>
        <w:t>, MA: National Fire Protection Association, 2022.</w:t>
      </w:r>
    </w:p>
    <w:p w14:paraId="21FA4F62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t xml:space="preserve">9. EN 54-1:2021. Fire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Fire </w:t>
      </w:r>
      <w:proofErr w:type="spellStart"/>
      <w:r>
        <w:rPr>
          <w:sz w:val="22"/>
          <w:szCs w:val="22"/>
        </w:rPr>
        <w:t>Alarm</w:t>
      </w:r>
      <w:proofErr w:type="spellEnd"/>
      <w:r>
        <w:rPr>
          <w:sz w:val="22"/>
          <w:szCs w:val="22"/>
        </w:rPr>
        <w:t xml:space="preserve"> Systems. </w:t>
      </w:r>
      <w:proofErr w:type="spellStart"/>
      <w:r>
        <w:rPr>
          <w:sz w:val="22"/>
          <w:szCs w:val="22"/>
        </w:rPr>
        <w:t>Part</w:t>
      </w:r>
      <w:proofErr w:type="spellEnd"/>
      <w:r>
        <w:rPr>
          <w:sz w:val="22"/>
          <w:szCs w:val="22"/>
        </w:rPr>
        <w:t xml:space="preserve"> 1: </w:t>
      </w:r>
      <w:proofErr w:type="spellStart"/>
      <w:r>
        <w:rPr>
          <w:sz w:val="22"/>
          <w:szCs w:val="22"/>
        </w:rPr>
        <w:t>Introduction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Brussels</w:t>
      </w:r>
      <w:proofErr w:type="spellEnd"/>
      <w:r>
        <w:rPr>
          <w:sz w:val="22"/>
          <w:szCs w:val="22"/>
        </w:rPr>
        <w:t>: CEN, 2021.</w:t>
      </w:r>
    </w:p>
    <w:p w14:paraId="1AC432ED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t xml:space="preserve">10. </w:t>
      </w:r>
      <w:proofErr w:type="spellStart"/>
      <w:r>
        <w:rPr>
          <w:sz w:val="22"/>
          <w:szCs w:val="22"/>
        </w:rPr>
        <w:t>Bergstra</w:t>
      </w:r>
      <w:proofErr w:type="spellEnd"/>
      <w:r>
        <w:rPr>
          <w:sz w:val="22"/>
          <w:szCs w:val="22"/>
        </w:rPr>
        <w:t xml:space="preserve"> J., </w:t>
      </w:r>
      <w:proofErr w:type="spellStart"/>
      <w:r>
        <w:rPr>
          <w:sz w:val="22"/>
          <w:szCs w:val="22"/>
        </w:rPr>
        <w:t>Bengio</w:t>
      </w:r>
      <w:proofErr w:type="spellEnd"/>
      <w:r>
        <w:rPr>
          <w:sz w:val="22"/>
          <w:szCs w:val="22"/>
        </w:rPr>
        <w:t xml:space="preserve"> Y. </w:t>
      </w:r>
      <w:proofErr w:type="spellStart"/>
      <w:r>
        <w:rPr>
          <w:sz w:val="22"/>
          <w:szCs w:val="22"/>
        </w:rPr>
        <w:t>Random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search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hyper-parameter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optimization</w:t>
      </w:r>
      <w:proofErr w:type="spellEnd"/>
      <w:r>
        <w:rPr>
          <w:sz w:val="22"/>
          <w:szCs w:val="22"/>
        </w:rPr>
        <w:t xml:space="preserve">. Journal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Machine Learning Research. 2012. </w:t>
      </w:r>
      <w:proofErr w:type="spellStart"/>
      <w:r>
        <w:rPr>
          <w:sz w:val="22"/>
          <w:szCs w:val="22"/>
        </w:rPr>
        <w:t>Vol</w:t>
      </w:r>
      <w:proofErr w:type="spellEnd"/>
      <w:r>
        <w:rPr>
          <w:sz w:val="22"/>
          <w:szCs w:val="22"/>
        </w:rPr>
        <w:t>. 13. P. 281–305.</w:t>
      </w:r>
    </w:p>
    <w:p w14:paraId="73E27D25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t xml:space="preserve">11. </w:t>
      </w:r>
      <w:proofErr w:type="spellStart"/>
      <w:r>
        <w:rPr>
          <w:sz w:val="22"/>
          <w:szCs w:val="22"/>
        </w:rPr>
        <w:t>Akiba</w:t>
      </w:r>
      <w:proofErr w:type="spellEnd"/>
      <w:r>
        <w:rPr>
          <w:sz w:val="22"/>
          <w:szCs w:val="22"/>
        </w:rPr>
        <w:t xml:space="preserve"> T., </w:t>
      </w:r>
      <w:proofErr w:type="spellStart"/>
      <w:r>
        <w:rPr>
          <w:sz w:val="22"/>
          <w:szCs w:val="22"/>
        </w:rPr>
        <w:t>Sano</w:t>
      </w:r>
      <w:proofErr w:type="spellEnd"/>
      <w:r>
        <w:rPr>
          <w:sz w:val="22"/>
          <w:szCs w:val="22"/>
        </w:rPr>
        <w:t xml:space="preserve"> S., </w:t>
      </w:r>
      <w:proofErr w:type="spellStart"/>
      <w:r>
        <w:rPr>
          <w:sz w:val="22"/>
          <w:szCs w:val="22"/>
        </w:rPr>
        <w:t>Yanase</w:t>
      </w:r>
      <w:proofErr w:type="spellEnd"/>
      <w:r>
        <w:rPr>
          <w:sz w:val="22"/>
          <w:szCs w:val="22"/>
        </w:rPr>
        <w:t xml:space="preserve"> T., </w:t>
      </w:r>
      <w:proofErr w:type="spellStart"/>
      <w:r>
        <w:rPr>
          <w:sz w:val="22"/>
          <w:szCs w:val="22"/>
        </w:rPr>
        <w:t>Ohta</w:t>
      </w:r>
      <w:proofErr w:type="spellEnd"/>
      <w:r>
        <w:rPr>
          <w:sz w:val="22"/>
          <w:szCs w:val="22"/>
        </w:rPr>
        <w:t xml:space="preserve"> T., </w:t>
      </w:r>
      <w:proofErr w:type="spellStart"/>
      <w:r>
        <w:rPr>
          <w:sz w:val="22"/>
          <w:szCs w:val="22"/>
        </w:rPr>
        <w:t>Koyama</w:t>
      </w:r>
      <w:proofErr w:type="spellEnd"/>
      <w:r>
        <w:rPr>
          <w:sz w:val="22"/>
          <w:szCs w:val="22"/>
        </w:rPr>
        <w:t xml:space="preserve"> M. </w:t>
      </w:r>
      <w:proofErr w:type="spellStart"/>
      <w:r>
        <w:rPr>
          <w:sz w:val="22"/>
          <w:szCs w:val="22"/>
        </w:rPr>
        <w:t>Optuna</w:t>
      </w:r>
      <w:proofErr w:type="spellEnd"/>
      <w:r>
        <w:rPr>
          <w:sz w:val="22"/>
          <w:szCs w:val="22"/>
        </w:rPr>
        <w:t xml:space="preserve">: A </w:t>
      </w:r>
      <w:proofErr w:type="spellStart"/>
      <w:r>
        <w:rPr>
          <w:sz w:val="22"/>
          <w:szCs w:val="22"/>
        </w:rPr>
        <w:t>next-generation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hyperparameter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optimization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framework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Proceedings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25th ACM SIGKDD International Conference </w:t>
      </w:r>
      <w:proofErr w:type="spellStart"/>
      <w:r>
        <w:rPr>
          <w:sz w:val="22"/>
          <w:szCs w:val="22"/>
        </w:rPr>
        <w:t>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Knowledge</w:t>
      </w:r>
      <w:proofErr w:type="spellEnd"/>
      <w:r>
        <w:rPr>
          <w:sz w:val="22"/>
          <w:szCs w:val="22"/>
        </w:rPr>
        <w:t xml:space="preserve"> Discovery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Data Mining. 2019. P. 2623–2631.</w:t>
      </w:r>
    </w:p>
    <w:p w14:paraId="52E7E67B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t xml:space="preserve">12. </w:t>
      </w:r>
      <w:proofErr w:type="spellStart"/>
      <w:r>
        <w:rPr>
          <w:sz w:val="22"/>
          <w:szCs w:val="22"/>
        </w:rPr>
        <w:t>Chawla</w:t>
      </w:r>
      <w:proofErr w:type="spellEnd"/>
      <w:r>
        <w:rPr>
          <w:sz w:val="22"/>
          <w:szCs w:val="22"/>
        </w:rPr>
        <w:t xml:space="preserve"> N. V., </w:t>
      </w:r>
      <w:proofErr w:type="spellStart"/>
      <w:r>
        <w:rPr>
          <w:sz w:val="22"/>
          <w:szCs w:val="22"/>
        </w:rPr>
        <w:t>Bowyer</w:t>
      </w:r>
      <w:proofErr w:type="spellEnd"/>
      <w:r>
        <w:rPr>
          <w:sz w:val="22"/>
          <w:szCs w:val="22"/>
        </w:rPr>
        <w:t xml:space="preserve"> K. W., Hall L. O., </w:t>
      </w:r>
      <w:proofErr w:type="spellStart"/>
      <w:r>
        <w:rPr>
          <w:sz w:val="22"/>
          <w:szCs w:val="22"/>
        </w:rPr>
        <w:t>Kegelmeyer</w:t>
      </w:r>
      <w:proofErr w:type="spellEnd"/>
      <w:r>
        <w:rPr>
          <w:sz w:val="22"/>
          <w:szCs w:val="22"/>
        </w:rPr>
        <w:t xml:space="preserve"> W. P. SMOTE: </w:t>
      </w:r>
      <w:proofErr w:type="spellStart"/>
      <w:r>
        <w:rPr>
          <w:sz w:val="22"/>
          <w:szCs w:val="22"/>
        </w:rPr>
        <w:t>Synthetic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minority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over-sampling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technique</w:t>
      </w:r>
      <w:proofErr w:type="spellEnd"/>
      <w:r>
        <w:rPr>
          <w:sz w:val="22"/>
          <w:szCs w:val="22"/>
        </w:rPr>
        <w:t xml:space="preserve">. Journal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Artificial</w:t>
      </w:r>
      <w:proofErr w:type="spellEnd"/>
      <w:r>
        <w:rPr>
          <w:sz w:val="22"/>
          <w:szCs w:val="22"/>
        </w:rPr>
        <w:t xml:space="preserve"> Intelligence Research. 2002. </w:t>
      </w:r>
      <w:proofErr w:type="spellStart"/>
      <w:r>
        <w:rPr>
          <w:sz w:val="22"/>
          <w:szCs w:val="22"/>
        </w:rPr>
        <w:t>Vol</w:t>
      </w:r>
      <w:proofErr w:type="spellEnd"/>
      <w:r>
        <w:rPr>
          <w:sz w:val="22"/>
          <w:szCs w:val="22"/>
        </w:rPr>
        <w:t>. 16. P. 321–357.</w:t>
      </w:r>
    </w:p>
    <w:p w14:paraId="2581E835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t xml:space="preserve">13. </w:t>
      </w:r>
      <w:proofErr w:type="spellStart"/>
      <w:r>
        <w:rPr>
          <w:sz w:val="22"/>
          <w:szCs w:val="22"/>
        </w:rPr>
        <w:t>Prokhorenkova</w:t>
      </w:r>
      <w:proofErr w:type="spellEnd"/>
      <w:r>
        <w:rPr>
          <w:sz w:val="22"/>
          <w:szCs w:val="22"/>
        </w:rPr>
        <w:t xml:space="preserve"> L., </w:t>
      </w:r>
      <w:proofErr w:type="spellStart"/>
      <w:r>
        <w:rPr>
          <w:sz w:val="22"/>
          <w:szCs w:val="22"/>
        </w:rPr>
        <w:t>Gusev</w:t>
      </w:r>
      <w:proofErr w:type="spellEnd"/>
      <w:r>
        <w:rPr>
          <w:sz w:val="22"/>
          <w:szCs w:val="22"/>
        </w:rPr>
        <w:t xml:space="preserve"> G., </w:t>
      </w:r>
      <w:proofErr w:type="spellStart"/>
      <w:r>
        <w:rPr>
          <w:sz w:val="22"/>
          <w:szCs w:val="22"/>
        </w:rPr>
        <w:t>Vorobev</w:t>
      </w:r>
      <w:proofErr w:type="spellEnd"/>
      <w:r>
        <w:rPr>
          <w:sz w:val="22"/>
          <w:szCs w:val="22"/>
        </w:rPr>
        <w:t xml:space="preserve"> A., </w:t>
      </w:r>
      <w:proofErr w:type="spellStart"/>
      <w:r>
        <w:rPr>
          <w:sz w:val="22"/>
          <w:szCs w:val="22"/>
        </w:rPr>
        <w:t>Dorogush</w:t>
      </w:r>
      <w:proofErr w:type="spellEnd"/>
      <w:r>
        <w:rPr>
          <w:sz w:val="22"/>
          <w:szCs w:val="22"/>
        </w:rPr>
        <w:t xml:space="preserve"> A. V., </w:t>
      </w:r>
      <w:proofErr w:type="spellStart"/>
      <w:r>
        <w:rPr>
          <w:sz w:val="22"/>
          <w:szCs w:val="22"/>
        </w:rPr>
        <w:t>Gulin</w:t>
      </w:r>
      <w:proofErr w:type="spellEnd"/>
      <w:r>
        <w:rPr>
          <w:sz w:val="22"/>
          <w:szCs w:val="22"/>
        </w:rPr>
        <w:t xml:space="preserve"> A. </w:t>
      </w:r>
      <w:proofErr w:type="spellStart"/>
      <w:r>
        <w:rPr>
          <w:sz w:val="22"/>
          <w:szCs w:val="22"/>
        </w:rPr>
        <w:t>CatBoost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Unbiased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boosting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categorical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features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Advances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Neural</w:t>
      </w:r>
      <w:proofErr w:type="spellEnd"/>
      <w:r>
        <w:rPr>
          <w:sz w:val="22"/>
          <w:szCs w:val="22"/>
        </w:rPr>
        <w:t xml:space="preserve"> Information Processing Systems 31 (</w:t>
      </w:r>
      <w:proofErr w:type="spellStart"/>
      <w:r>
        <w:rPr>
          <w:sz w:val="22"/>
          <w:szCs w:val="22"/>
        </w:rPr>
        <w:t>NeurIPS</w:t>
      </w:r>
      <w:proofErr w:type="spellEnd"/>
      <w:r>
        <w:rPr>
          <w:sz w:val="22"/>
          <w:szCs w:val="22"/>
        </w:rPr>
        <w:t xml:space="preserve"> 2018). 2018. P. 6638–6648.</w:t>
      </w:r>
    </w:p>
    <w:p w14:paraId="03B605D6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t xml:space="preserve">14. </w:t>
      </w:r>
      <w:proofErr w:type="spellStart"/>
      <w:r>
        <w:rPr>
          <w:sz w:val="22"/>
          <w:szCs w:val="22"/>
        </w:rPr>
        <w:t>Molnar</w:t>
      </w:r>
      <w:proofErr w:type="spellEnd"/>
      <w:r>
        <w:rPr>
          <w:sz w:val="22"/>
          <w:szCs w:val="22"/>
        </w:rPr>
        <w:t xml:space="preserve"> C. </w:t>
      </w:r>
      <w:proofErr w:type="spellStart"/>
      <w:r>
        <w:rPr>
          <w:sz w:val="22"/>
          <w:szCs w:val="22"/>
        </w:rPr>
        <w:t>Interpretable</w:t>
      </w:r>
      <w:proofErr w:type="spellEnd"/>
      <w:r>
        <w:rPr>
          <w:sz w:val="22"/>
          <w:szCs w:val="22"/>
        </w:rPr>
        <w:t xml:space="preserve"> Machine Learning: A Guide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Making</w:t>
      </w:r>
      <w:proofErr w:type="spellEnd"/>
      <w:r>
        <w:rPr>
          <w:sz w:val="22"/>
          <w:szCs w:val="22"/>
        </w:rPr>
        <w:t xml:space="preserve"> Black Box </w:t>
      </w:r>
      <w:proofErr w:type="spellStart"/>
      <w:r>
        <w:rPr>
          <w:sz w:val="22"/>
          <w:szCs w:val="22"/>
        </w:rPr>
        <w:t>Models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Explainable</w:t>
      </w:r>
      <w:proofErr w:type="spellEnd"/>
      <w:r>
        <w:rPr>
          <w:sz w:val="22"/>
          <w:szCs w:val="22"/>
        </w:rPr>
        <w:t xml:space="preserve">. 2nd </w:t>
      </w:r>
      <w:proofErr w:type="spellStart"/>
      <w:r>
        <w:rPr>
          <w:sz w:val="22"/>
          <w:szCs w:val="22"/>
        </w:rPr>
        <w:t>ed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Raleigh</w:t>
      </w:r>
      <w:proofErr w:type="spellEnd"/>
      <w:r>
        <w:rPr>
          <w:sz w:val="22"/>
          <w:szCs w:val="22"/>
        </w:rPr>
        <w:t xml:space="preserve">, NC: </w:t>
      </w:r>
      <w:proofErr w:type="spellStart"/>
      <w:r>
        <w:rPr>
          <w:sz w:val="22"/>
          <w:szCs w:val="22"/>
        </w:rPr>
        <w:t>Lulu</w:t>
      </w:r>
      <w:proofErr w:type="spellEnd"/>
      <w:r>
        <w:rPr>
          <w:sz w:val="22"/>
          <w:szCs w:val="22"/>
        </w:rPr>
        <w:t>, 2022. 482 p.</w:t>
      </w:r>
    </w:p>
    <w:p w14:paraId="790A8847" w14:textId="77777777" w:rsidR="00C507B2" w:rsidRDefault="00000000">
      <w:pPr>
        <w:spacing w:before="40" w:after="40"/>
        <w:ind w:left="360" w:hanging="360"/>
      </w:pPr>
      <w:r>
        <w:rPr>
          <w:sz w:val="22"/>
          <w:szCs w:val="22"/>
        </w:rPr>
        <w:t xml:space="preserve">15. </w:t>
      </w:r>
      <w:proofErr w:type="spellStart"/>
      <w:r>
        <w:rPr>
          <w:sz w:val="22"/>
          <w:szCs w:val="22"/>
        </w:rPr>
        <w:t>Zanella</w:t>
      </w:r>
      <w:proofErr w:type="spellEnd"/>
      <w:r>
        <w:rPr>
          <w:sz w:val="22"/>
          <w:szCs w:val="22"/>
        </w:rPr>
        <w:t xml:space="preserve"> A., </w:t>
      </w:r>
      <w:proofErr w:type="spellStart"/>
      <w:r>
        <w:rPr>
          <w:sz w:val="22"/>
          <w:szCs w:val="22"/>
        </w:rPr>
        <w:t>Bui</w:t>
      </w:r>
      <w:proofErr w:type="spellEnd"/>
      <w:r>
        <w:rPr>
          <w:sz w:val="22"/>
          <w:szCs w:val="22"/>
        </w:rPr>
        <w:t xml:space="preserve"> N., </w:t>
      </w:r>
      <w:proofErr w:type="spellStart"/>
      <w:r>
        <w:rPr>
          <w:sz w:val="22"/>
          <w:szCs w:val="22"/>
        </w:rPr>
        <w:t>Castellani</w:t>
      </w:r>
      <w:proofErr w:type="spellEnd"/>
      <w:r>
        <w:rPr>
          <w:sz w:val="22"/>
          <w:szCs w:val="22"/>
        </w:rPr>
        <w:t xml:space="preserve"> A., </w:t>
      </w:r>
      <w:proofErr w:type="spellStart"/>
      <w:r>
        <w:rPr>
          <w:sz w:val="22"/>
          <w:szCs w:val="22"/>
        </w:rPr>
        <w:t>Vangelista</w:t>
      </w:r>
      <w:proofErr w:type="spellEnd"/>
      <w:r>
        <w:rPr>
          <w:sz w:val="22"/>
          <w:szCs w:val="22"/>
        </w:rPr>
        <w:t xml:space="preserve"> L., </w:t>
      </w:r>
      <w:proofErr w:type="spellStart"/>
      <w:r>
        <w:rPr>
          <w:sz w:val="22"/>
          <w:szCs w:val="22"/>
        </w:rPr>
        <w:t>Zorzi</w:t>
      </w:r>
      <w:proofErr w:type="spellEnd"/>
      <w:r>
        <w:rPr>
          <w:sz w:val="22"/>
          <w:szCs w:val="22"/>
        </w:rPr>
        <w:t xml:space="preserve"> M. Internet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Things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smart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cities</w:t>
      </w:r>
      <w:proofErr w:type="spellEnd"/>
      <w:r>
        <w:rPr>
          <w:sz w:val="22"/>
          <w:szCs w:val="22"/>
        </w:rPr>
        <w:t xml:space="preserve">. IEEE Internet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Things</w:t>
      </w:r>
      <w:proofErr w:type="spellEnd"/>
      <w:r>
        <w:rPr>
          <w:sz w:val="22"/>
          <w:szCs w:val="22"/>
        </w:rPr>
        <w:t xml:space="preserve"> Journal. 2014. </w:t>
      </w:r>
      <w:proofErr w:type="spellStart"/>
      <w:r>
        <w:rPr>
          <w:sz w:val="22"/>
          <w:szCs w:val="22"/>
        </w:rPr>
        <w:t>Vol</w:t>
      </w:r>
      <w:proofErr w:type="spellEnd"/>
      <w:r>
        <w:rPr>
          <w:sz w:val="22"/>
          <w:szCs w:val="22"/>
        </w:rPr>
        <w:t>. 1, No. 1. P. 22–32.</w:t>
      </w:r>
    </w:p>
    <w:p w14:paraId="241B0C12" w14:textId="77777777" w:rsidR="00C507B2" w:rsidRDefault="00000000">
      <w:r>
        <w:br w:type="page"/>
      </w:r>
    </w:p>
    <w:p w14:paraId="3CAAE72E" w14:textId="77777777" w:rsidR="00C507B2" w:rsidRDefault="00000000">
      <w:pPr>
        <w:pBdr>
          <w:top w:val="single" w:sz="4" w:space="0" w:color="2E75B6"/>
        </w:pBdr>
        <w:spacing w:before="160" w:after="120"/>
        <w:jc w:val="center"/>
      </w:pPr>
      <w:r>
        <w:rPr>
          <w:b/>
          <w:bCs/>
          <w:color w:val="1F4E79"/>
          <w:sz w:val="26"/>
          <w:szCs w:val="26"/>
        </w:rPr>
        <w:lastRenderedPageBreak/>
        <w:t xml:space="preserve">SELECTION OF OPTIMAL XGBOOST MODEL PARAMETERS FOR FIRE HAZARD DETECTION IN </w:t>
      </w:r>
      <w:proofErr w:type="spellStart"/>
      <w:r>
        <w:rPr>
          <w:b/>
          <w:bCs/>
          <w:color w:val="1F4E79"/>
          <w:sz w:val="26"/>
          <w:szCs w:val="26"/>
        </w:rPr>
        <w:t>IoT</w:t>
      </w:r>
      <w:proofErr w:type="spellEnd"/>
      <w:r>
        <w:rPr>
          <w:b/>
          <w:bCs/>
          <w:color w:val="1F4E79"/>
          <w:sz w:val="26"/>
          <w:szCs w:val="26"/>
        </w:rPr>
        <w:t xml:space="preserve"> SENSOR NETWORKS</w:t>
      </w:r>
    </w:p>
    <w:p w14:paraId="0373A4FC" w14:textId="77777777" w:rsidR="00C507B2" w:rsidRDefault="00000000">
      <w:pPr>
        <w:spacing w:after="160"/>
        <w:jc w:val="center"/>
      </w:pPr>
      <w:proofErr w:type="spellStart"/>
      <w:r>
        <w:rPr>
          <w:i/>
          <w:iCs/>
          <w:sz w:val="22"/>
          <w:szCs w:val="22"/>
        </w:rPr>
        <w:t>Ivanenko</w:t>
      </w:r>
      <w:proofErr w:type="spellEnd"/>
      <w:r>
        <w:rPr>
          <w:i/>
          <w:iCs/>
          <w:sz w:val="22"/>
          <w:szCs w:val="22"/>
        </w:rPr>
        <w:t xml:space="preserve"> O. V., </w:t>
      </w:r>
      <w:proofErr w:type="spellStart"/>
      <w:r>
        <w:rPr>
          <w:i/>
          <w:iCs/>
          <w:sz w:val="22"/>
          <w:szCs w:val="22"/>
        </w:rPr>
        <w:t>Kovalenko</w:t>
      </w:r>
      <w:proofErr w:type="spellEnd"/>
      <w:r>
        <w:rPr>
          <w:i/>
          <w:iCs/>
          <w:sz w:val="22"/>
          <w:szCs w:val="22"/>
        </w:rPr>
        <w:t xml:space="preserve"> M. S., </w:t>
      </w:r>
      <w:proofErr w:type="spellStart"/>
      <w:r>
        <w:rPr>
          <w:i/>
          <w:iCs/>
          <w:sz w:val="22"/>
          <w:szCs w:val="22"/>
        </w:rPr>
        <w:t>Petrenko</w:t>
      </w:r>
      <w:proofErr w:type="spellEnd"/>
      <w:r>
        <w:rPr>
          <w:i/>
          <w:iCs/>
          <w:sz w:val="22"/>
          <w:szCs w:val="22"/>
        </w:rPr>
        <w:t xml:space="preserve"> D. I.</w:t>
      </w:r>
    </w:p>
    <w:p w14:paraId="068CFFCA" w14:textId="77777777" w:rsidR="00C507B2" w:rsidRDefault="00000000">
      <w:pPr>
        <w:spacing w:before="80" w:after="80"/>
      </w:pPr>
      <w:proofErr w:type="spellStart"/>
      <w:r>
        <w:rPr>
          <w:b/>
          <w:bCs/>
          <w:sz w:val="22"/>
          <w:szCs w:val="22"/>
        </w:rPr>
        <w:t>Abstract</w:t>
      </w:r>
      <w:proofErr w:type="spellEnd"/>
      <w:r>
        <w:rPr>
          <w:b/>
          <w:bCs/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This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presents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method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automatic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hazard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environments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based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gradient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boosting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algorithm</w:t>
      </w:r>
      <w:proofErr w:type="spellEnd"/>
      <w:r>
        <w:rPr>
          <w:sz w:val="22"/>
          <w:szCs w:val="22"/>
        </w:rPr>
        <w:t xml:space="preserve">. The </w:t>
      </w:r>
      <w:proofErr w:type="spellStart"/>
      <w:r>
        <w:rPr>
          <w:sz w:val="22"/>
          <w:szCs w:val="22"/>
        </w:rPr>
        <w:t>monitoring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receives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sensor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types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temperature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relative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humidity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smoke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concentration</w:t>
      </w:r>
      <w:proofErr w:type="spellEnd"/>
      <w:r>
        <w:rPr>
          <w:sz w:val="22"/>
          <w:szCs w:val="22"/>
        </w:rPr>
        <w:t xml:space="preserve">, LPG, CH₄, CO, </w:t>
      </w:r>
      <w:proofErr w:type="spellStart"/>
      <w:r>
        <w:rPr>
          <w:sz w:val="22"/>
          <w:szCs w:val="22"/>
        </w:rPr>
        <w:t>flame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presence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motion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illuminance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atmospheric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pressure</w:t>
      </w:r>
      <w:proofErr w:type="spellEnd"/>
      <w:r>
        <w:rPr>
          <w:sz w:val="22"/>
          <w:szCs w:val="22"/>
        </w:rPr>
        <w:t xml:space="preserve">. The </w:t>
      </w:r>
      <w:proofErr w:type="spellStart"/>
      <w:r>
        <w:rPr>
          <w:sz w:val="22"/>
          <w:szCs w:val="22"/>
        </w:rPr>
        <w:t>key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insight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hazardous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conditions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determined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single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parameter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combination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multiple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features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e.g</w:t>
      </w:r>
      <w:proofErr w:type="spellEnd"/>
      <w:r>
        <w:rPr>
          <w:sz w:val="22"/>
          <w:szCs w:val="22"/>
        </w:rPr>
        <w:t xml:space="preserve">., </w:t>
      </w:r>
      <w:proofErr w:type="spellStart"/>
      <w:r>
        <w:rPr>
          <w:sz w:val="22"/>
          <w:szCs w:val="22"/>
        </w:rPr>
        <w:t>simultaneous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temperature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smoke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concentration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anomalous</w:t>
      </w:r>
      <w:proofErr w:type="spellEnd"/>
      <w:r>
        <w:rPr>
          <w:sz w:val="22"/>
          <w:szCs w:val="22"/>
        </w:rPr>
        <w:t xml:space="preserve"> CH₄/CO </w:t>
      </w:r>
      <w:proofErr w:type="spellStart"/>
      <w:r>
        <w:rPr>
          <w:sz w:val="22"/>
          <w:szCs w:val="22"/>
        </w:rPr>
        <w:t>ratio</w:t>
      </w:r>
      <w:proofErr w:type="spellEnd"/>
      <w:r>
        <w:rPr>
          <w:sz w:val="22"/>
          <w:szCs w:val="22"/>
        </w:rPr>
        <w:t xml:space="preserve">. A </w:t>
      </w:r>
      <w:proofErr w:type="spellStart"/>
      <w:r>
        <w:rPr>
          <w:sz w:val="22"/>
          <w:szCs w:val="22"/>
        </w:rPr>
        <w:t>comparative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analysis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hyperparameter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tuning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methods</w:t>
      </w:r>
      <w:proofErr w:type="spellEnd"/>
      <w:r>
        <w:rPr>
          <w:sz w:val="22"/>
          <w:szCs w:val="22"/>
        </w:rPr>
        <w:t xml:space="preserve"> — Grid Search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Bayesian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Optimization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conducted</w:t>
      </w:r>
      <w:proofErr w:type="spellEnd"/>
      <w:r>
        <w:rPr>
          <w:sz w:val="22"/>
          <w:szCs w:val="22"/>
        </w:rPr>
        <w:t xml:space="preserve">. On a </w:t>
      </w:r>
      <w:proofErr w:type="spellStart"/>
      <w:r>
        <w:rPr>
          <w:sz w:val="22"/>
          <w:szCs w:val="22"/>
        </w:rPr>
        <w:t>synthetic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dataset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15,000 </w:t>
      </w:r>
      <w:proofErr w:type="spellStart"/>
      <w:r>
        <w:rPr>
          <w:sz w:val="22"/>
          <w:szCs w:val="22"/>
        </w:rPr>
        <w:t>samples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three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classes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optimized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achieved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Accuracy</w:t>
      </w:r>
      <w:proofErr w:type="spellEnd"/>
      <w:r>
        <w:rPr>
          <w:sz w:val="22"/>
          <w:szCs w:val="22"/>
        </w:rPr>
        <w:t xml:space="preserve"> = 0.958, F1-score = 0.954,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ROC-AUC = 0.987, </w:t>
      </w:r>
      <w:proofErr w:type="spellStart"/>
      <w:r>
        <w:rPr>
          <w:sz w:val="22"/>
          <w:szCs w:val="22"/>
        </w:rPr>
        <w:t>outperforming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Random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Forest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neural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networks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significantly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lower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training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time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Feature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importance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analysis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revealed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smoke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concentration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gain</w:t>
      </w:r>
      <w:proofErr w:type="spellEnd"/>
      <w:r>
        <w:rPr>
          <w:sz w:val="22"/>
          <w:szCs w:val="22"/>
        </w:rPr>
        <w:t xml:space="preserve"> = 0.312),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temperature</w:t>
      </w:r>
      <w:proofErr w:type="spellEnd"/>
      <w:r>
        <w:rPr>
          <w:sz w:val="22"/>
          <w:szCs w:val="22"/>
        </w:rPr>
        <w:t>–</w:t>
      </w:r>
      <w:proofErr w:type="spellStart"/>
      <w:r>
        <w:rPr>
          <w:sz w:val="22"/>
          <w:szCs w:val="22"/>
        </w:rPr>
        <w:t>smoke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product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gain</w:t>
      </w:r>
      <w:proofErr w:type="spellEnd"/>
      <w:r>
        <w:rPr>
          <w:sz w:val="22"/>
          <w:szCs w:val="22"/>
        </w:rPr>
        <w:t xml:space="preserve"> = 0.241),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CO </w:t>
      </w:r>
      <w:proofErr w:type="spellStart"/>
      <w:r>
        <w:rPr>
          <w:sz w:val="22"/>
          <w:szCs w:val="22"/>
        </w:rPr>
        <w:t>concentration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gain</w:t>
      </w:r>
      <w:proofErr w:type="spellEnd"/>
      <w:r>
        <w:rPr>
          <w:sz w:val="22"/>
          <w:szCs w:val="22"/>
        </w:rPr>
        <w:t xml:space="preserve"> = 0.187) </w:t>
      </w:r>
      <w:proofErr w:type="spellStart"/>
      <w:r>
        <w:rPr>
          <w:sz w:val="22"/>
          <w:szCs w:val="22"/>
        </w:rPr>
        <w:t>contribute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 xml:space="preserve">. The </w:t>
      </w:r>
      <w:proofErr w:type="spellStart"/>
      <w:r>
        <w:rPr>
          <w:sz w:val="22"/>
          <w:szCs w:val="22"/>
        </w:rPr>
        <w:t>proposed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method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suitable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integration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heterogeneous</w:t>
      </w:r>
      <w:proofErr w:type="spellEnd"/>
      <w:r>
        <w:rPr>
          <w:sz w:val="22"/>
          <w:szCs w:val="22"/>
        </w:rPr>
        <w:t xml:space="preserve"> MQTT-</w:t>
      </w:r>
      <w:proofErr w:type="spellStart"/>
      <w:r>
        <w:rPr>
          <w:sz w:val="22"/>
          <w:szCs w:val="22"/>
        </w:rPr>
        <w:t>based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industrial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smart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building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monitoring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systems</w:t>
      </w:r>
      <w:proofErr w:type="spellEnd"/>
      <w:r>
        <w:rPr>
          <w:sz w:val="22"/>
          <w:szCs w:val="22"/>
        </w:rPr>
        <w:t>.</w:t>
      </w:r>
    </w:p>
    <w:p w14:paraId="6A3D8A40" w14:textId="77777777" w:rsidR="00C507B2" w:rsidRDefault="00000000">
      <w:pPr>
        <w:spacing w:before="80" w:after="80"/>
      </w:pPr>
      <w:proofErr w:type="spellStart"/>
      <w:r>
        <w:rPr>
          <w:b/>
          <w:bCs/>
          <w:sz w:val="22"/>
          <w:szCs w:val="22"/>
        </w:rPr>
        <w:t>Keywords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XGBoost</w:t>
      </w:r>
      <w:proofErr w:type="spellEnd"/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IoT</w:t>
      </w:r>
      <w:proofErr w:type="spellEnd"/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fire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safety</w:t>
      </w:r>
      <w:proofErr w:type="spellEnd"/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anomaly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detection</w:t>
      </w:r>
      <w:proofErr w:type="spellEnd"/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hyperparameter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optimization</w:t>
      </w:r>
      <w:proofErr w:type="spellEnd"/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Bayesian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optimization</w:t>
      </w:r>
      <w:proofErr w:type="spellEnd"/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feature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importance</w:t>
      </w:r>
      <w:proofErr w:type="spellEnd"/>
      <w:r>
        <w:rPr>
          <w:i/>
          <w:iCs/>
          <w:sz w:val="22"/>
          <w:szCs w:val="22"/>
        </w:rPr>
        <w:t xml:space="preserve">; MQTT; </w:t>
      </w:r>
      <w:proofErr w:type="spellStart"/>
      <w:r>
        <w:rPr>
          <w:i/>
          <w:iCs/>
          <w:sz w:val="22"/>
          <w:szCs w:val="22"/>
        </w:rPr>
        <w:t>sensor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networks</w:t>
      </w:r>
      <w:proofErr w:type="spellEnd"/>
      <w:r>
        <w:rPr>
          <w:i/>
          <w:iCs/>
          <w:sz w:val="22"/>
          <w:szCs w:val="22"/>
        </w:rPr>
        <w:t>.</w:t>
      </w:r>
    </w:p>
    <w:sectPr w:rsidR="00C507B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56E87"/>
    <w:multiLevelType w:val="hybridMultilevel"/>
    <w:tmpl w:val="DB5AA9DE"/>
    <w:lvl w:ilvl="0" w:tplc="1A708884">
      <w:start w:val="1"/>
      <w:numFmt w:val="bullet"/>
      <w:lvlText w:val="●"/>
      <w:lvlJc w:val="left"/>
      <w:pPr>
        <w:ind w:left="720" w:hanging="360"/>
      </w:pPr>
    </w:lvl>
    <w:lvl w:ilvl="1" w:tplc="AB44EC12">
      <w:start w:val="1"/>
      <w:numFmt w:val="bullet"/>
      <w:lvlText w:val="○"/>
      <w:lvlJc w:val="left"/>
      <w:pPr>
        <w:ind w:left="1440" w:hanging="360"/>
      </w:pPr>
    </w:lvl>
    <w:lvl w:ilvl="2" w:tplc="EF08B1D0">
      <w:start w:val="1"/>
      <w:numFmt w:val="bullet"/>
      <w:lvlText w:val="■"/>
      <w:lvlJc w:val="left"/>
      <w:pPr>
        <w:ind w:left="2160" w:hanging="360"/>
      </w:pPr>
    </w:lvl>
    <w:lvl w:ilvl="3" w:tplc="FE1CFE40">
      <w:start w:val="1"/>
      <w:numFmt w:val="bullet"/>
      <w:lvlText w:val="●"/>
      <w:lvlJc w:val="left"/>
      <w:pPr>
        <w:ind w:left="2880" w:hanging="360"/>
      </w:pPr>
    </w:lvl>
    <w:lvl w:ilvl="4" w:tplc="6CE6467A">
      <w:start w:val="1"/>
      <w:numFmt w:val="bullet"/>
      <w:lvlText w:val="○"/>
      <w:lvlJc w:val="left"/>
      <w:pPr>
        <w:ind w:left="3600" w:hanging="360"/>
      </w:pPr>
    </w:lvl>
    <w:lvl w:ilvl="5" w:tplc="1F92A016">
      <w:start w:val="1"/>
      <w:numFmt w:val="bullet"/>
      <w:lvlText w:val="■"/>
      <w:lvlJc w:val="left"/>
      <w:pPr>
        <w:ind w:left="4320" w:hanging="360"/>
      </w:pPr>
    </w:lvl>
    <w:lvl w:ilvl="6" w:tplc="1AC4459C">
      <w:start w:val="1"/>
      <w:numFmt w:val="bullet"/>
      <w:lvlText w:val="●"/>
      <w:lvlJc w:val="left"/>
      <w:pPr>
        <w:ind w:left="5040" w:hanging="360"/>
      </w:pPr>
    </w:lvl>
    <w:lvl w:ilvl="7" w:tplc="E9F05D46">
      <w:start w:val="1"/>
      <w:numFmt w:val="bullet"/>
      <w:lvlText w:val="●"/>
      <w:lvlJc w:val="left"/>
      <w:pPr>
        <w:ind w:left="5760" w:hanging="360"/>
      </w:pPr>
    </w:lvl>
    <w:lvl w:ilvl="8" w:tplc="D548CD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D6856"/>
    <w:multiLevelType w:val="hybridMultilevel"/>
    <w:tmpl w:val="11C4C7FE"/>
    <w:lvl w:ilvl="0" w:tplc="D01A05DA">
      <w:start w:val="1"/>
      <w:numFmt w:val="bullet"/>
      <w:lvlText w:val="–"/>
      <w:lvlJc w:val="left"/>
      <w:pPr>
        <w:ind w:left="720" w:hanging="360"/>
      </w:pPr>
    </w:lvl>
    <w:lvl w:ilvl="1" w:tplc="E73816A0">
      <w:numFmt w:val="decimal"/>
      <w:lvlText w:val=""/>
      <w:lvlJc w:val="left"/>
    </w:lvl>
    <w:lvl w:ilvl="2" w:tplc="478412EC">
      <w:numFmt w:val="decimal"/>
      <w:lvlText w:val=""/>
      <w:lvlJc w:val="left"/>
    </w:lvl>
    <w:lvl w:ilvl="3" w:tplc="29AC2960">
      <w:numFmt w:val="decimal"/>
      <w:lvlText w:val=""/>
      <w:lvlJc w:val="left"/>
    </w:lvl>
    <w:lvl w:ilvl="4" w:tplc="D382AFFE">
      <w:numFmt w:val="decimal"/>
      <w:lvlText w:val=""/>
      <w:lvlJc w:val="left"/>
    </w:lvl>
    <w:lvl w:ilvl="5" w:tplc="34FAB9DE">
      <w:numFmt w:val="decimal"/>
      <w:lvlText w:val=""/>
      <w:lvlJc w:val="left"/>
    </w:lvl>
    <w:lvl w:ilvl="6" w:tplc="F4889B54">
      <w:numFmt w:val="decimal"/>
      <w:lvlText w:val=""/>
      <w:lvlJc w:val="left"/>
    </w:lvl>
    <w:lvl w:ilvl="7" w:tplc="6BBEF5E6">
      <w:numFmt w:val="decimal"/>
      <w:lvlText w:val=""/>
      <w:lvlJc w:val="left"/>
    </w:lvl>
    <w:lvl w:ilvl="8" w:tplc="1F763F52">
      <w:numFmt w:val="decimal"/>
      <w:lvlText w:val=""/>
      <w:lvlJc w:val="left"/>
    </w:lvl>
  </w:abstractNum>
  <w:num w:numId="1" w16cid:durableId="632179166">
    <w:abstractNumId w:val="0"/>
    <w:lvlOverride w:ilvl="0">
      <w:startOverride w:val="1"/>
    </w:lvlOverride>
  </w:num>
  <w:num w:numId="2" w16cid:durableId="14905145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7B2"/>
    <w:rsid w:val="00246A68"/>
    <w:rsid w:val="00A548A1"/>
    <w:rsid w:val="00C5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B873F"/>
  <w15:docId w15:val="{995C5955-925A-45CF-9541-B3074A96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3247</Words>
  <Characters>18513</Characters>
  <Application>Microsoft Office Word</Application>
  <DocSecurity>0</DocSecurity>
  <Lines>154</Lines>
  <Paragraphs>43</Paragraphs>
  <ScaleCrop>false</ScaleCrop>
  <Company/>
  <LinksUpToDate>false</LinksUpToDate>
  <CharactersWithSpaces>21717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Ishchenko Artem</cp:lastModifiedBy>
  <cp:revision>2</cp:revision>
  <dcterms:created xsi:type="dcterms:W3CDTF">2026-05-10T12:06:00Z</dcterms:created>
  <dcterms:modified xsi:type="dcterms:W3CDTF">2026-05-10T12:11:00Z</dcterms:modified>
</cp:coreProperties>
</file>