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E8721C"/>
          <w:sz w:val="72"/>
          <w:szCs w:val="72"/>
        </w:rPr>
        <w:t xml:space="preserve">DOSAPALM V1</w:t>
      </w:r>
    </w:p>
    <w:p>
      <w:pPr>
        <w:spacing w:before="200"/>
        <w:jc w:val="center"/>
      </w:pPr>
      <w:r>
        <w:rPr>
          <w:b/>
          <w:bCs/>
          <w:sz w:val="40"/>
          <w:szCs w:val="40"/>
        </w:rPr>
        <w:t xml:space="preserve">Documentación del Firmware — v12.2</w:t>
      </w:r>
    </w:p>
    <w:p>
      <w:pPr>
        <w:spacing w:before="400"/>
        <w:jc w:val="center"/>
      </w:pPr>
      <w:r>
        <w:rPr>
          <w:color w:val="6B7280"/>
          <w:sz w:val="26"/>
          <w:szCs w:val="26"/>
        </w:rPr>
        <w:t xml:space="preserve">Dosificador de polinización asistida para palma de aceite</w:t>
      </w:r>
    </w:p>
    <w:p>
      <w:pPr>
        <w:spacing w:before="200"/>
        <w:jc w:val="center"/>
      </w:pPr>
      <w:r>
        <w:rPr>
          <w:color w:val="6B7280"/>
          <w:sz w:val="24"/>
          <w:szCs w:val="24"/>
        </w:rPr>
        <w:t xml:space="preserve">ESP32-WROVER · Protocolo de texto · BLE / Wi-Fi / OTA</w:t>
      </w:r>
    </w:p>
    <w:p>
      <w:pPr>
        <w:spacing w:before="2000"/>
        <w:jc w:val="center"/>
      </w:pPr>
      <w:r>
        <w:rPr>
          <w:b/>
          <w:bCs/>
          <w:sz w:val="24"/>
          <w:szCs w:val="24"/>
        </w:rPr>
        <w:t xml:space="preserve">PROTIPARK — para ENVASES S.A.S.</w:t>
      </w:r>
    </w:p>
    <w:p>
      <w:pPr>
        <w:jc w:val="center"/>
      </w:pPr>
      <w:r>
        <w:rPr>
          <w:color w:val="6B7280"/>
          <w:sz w:val="22"/>
          <w:szCs w:val="22"/>
        </w:rPr>
        <w:t xml:space="preserve">24 de julio de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20"/>
      </w:pPr>
      <w:r>
        <w:t xml:space="preserve">1. Visión general</w:t>
      </w:r>
    </w:p>
    <w:p>
      <w:pPr>
        <w:spacing w:after="120"/>
      </w:pPr>
      <w:r>
        <w:t xml:space="preserve">El firmware controla un equipo de dosificación de polen montado sobre una máquina con tres actuadores (turbina, motor dosificador y tolva), un sensor hall que cuenta las cavidades del piñón dosificador (2 g por pulso), un GPS L86 y un pulsador físico/control RF. Habla un </w:t>
      </w:r>
      <w:r>
        <w:rPr>
          <w:b/>
          <w:bCs/>
        </w:rPr>
        <w:t xml:space="preserve">protocolo de texto por líneas</w:t>
      </w:r>
      <w:r>
        <w:t xml:space="preserve"> (comandos tipo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dosis 15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dosificar</w:t>
      </w:r>
      <w:r>
        <w:t xml:space="preserve">; respuestas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[millis] MENSAJE</w:t>
      </w:r>
      <w:r>
        <w:t xml:space="preserve">) por cuatro canales: </w:t>
      </w:r>
      <w:r>
        <w:rPr>
          <w:b/>
          <w:bCs/>
        </w:rPr>
        <w:t xml:space="preserve">USB serial, Bluetooth BLE (UART Nordic), WebSocket y TCP</w:t>
      </w:r>
      <w:r>
        <w:t xml:space="preserve">. La app (web/móvil) es un cliente de ese protocolo.</w:t>
      </w:r>
    </w:p>
    <w:p>
      <w:pPr>
        <w:spacing w:after="120"/>
      </w:pPr>
      <w:r>
        <w:t xml:space="preserve">Principios de diseño: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equipo es la autoridad</w:t>
      </w:r>
      <w:r>
        <w:t xml:space="preserve">: valida cada arranque (configuración, operación, antirebote, rearme) y la app solo refleja/registra. Ninguna validación se duplica en la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Nada se pierde</w:t>
      </w:r>
      <w:r>
        <w:t xml:space="preserve">: cada aplicación queda persistida en la memoria interna (LittleFS) con GPS y hora, sobreviva o no la conexión; la app la descarga después y solo entonces ordena purgar.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Líneas críticas repetidas</w:t>
      </w:r>
      <w:r>
        <w:t xml:space="preserve">: una notificación BLE puede perderse; los cierres de ciclo, el estado de operación y el fin de descarga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EVT END</w:t>
      </w:r>
      <w:r>
        <w:t xml:space="preserve">) se emiten dos veces.</w:t>
      </w:r>
    </w:p>
    <w:p>
      <w:pPr>
        <w:pStyle w:val="Heading1"/>
        <w:spacing w:after="120" w:before="320"/>
      </w:pPr>
      <w:r>
        <w:t xml:space="preserve">2. Hardware y pines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D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Función</w:t>
            </w:r>
          </w:p>
        </w:tc>
        <w:tc>
          <w:tcPr>
            <w:tcW w:type="dxa" w:w="3120"/>
            <w:shd w:fill="FD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Pin</w:t>
            </w:r>
          </w:p>
        </w:tc>
        <w:tc>
          <w:tcPr>
            <w:tcW w:type="dxa" w:w="3120"/>
            <w:shd w:fill="FD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LED rojo (power/operación)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Titila 300 ms en modo operación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LED azul (Bluetooth/config)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Titila esperando conexión, fijo conectado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LED verde (pulso hall)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Destello 100 ms por cavidad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Turbina (PWM)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kHz, canal LEDC 0/timer 0, rampa suave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Motor dosificador (PWM)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kHz, canal 2/timer 1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Tolva (PWM)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kHz, canal 4/timer 2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AUX (salida)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Salida auxiliar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LD (panel)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Espejo de conexión BLE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Pulsador / RF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Entrada, activo en BAJO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Sensor hall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Interrupción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hallISR</w:t>
            </w:r>
            <w:r>
              <w:rPr>
                <w:sz w:val="19"/>
                <w:szCs w:val="19"/>
              </w:rPr>
              <w:t xml:space="preserve">), 2 g/pulso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GPS RX/TX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/ 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L86 a 9600 baud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microSD CS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VSPI, respaldo opcional de eventos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Cada motor tiene su </w:t>
      </w:r>
      <w:r>
        <w:rPr>
          <w:b/>
          <w:bCs/>
        </w:rPr>
        <w:t xml:space="preserve">propio timer LEDC</w:t>
      </w:r>
      <w:r>
        <w:t xml:space="preserve"> (lección de campo: nunca compartir el timer de la turbina) y los cambios de frecuencia se hacen con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ledcChangeFrequency</w:t>
      </w:r>
      <w:r>
        <w:t xml:space="preserve">, jamás detach/attach.</w:t>
      </w:r>
    </w:p>
    <w:p>
      <w:pPr>
        <w:pStyle w:val="Heading1"/>
        <w:spacing w:after="120" w:before="320"/>
      </w:pPr>
      <w:r>
        <w:t xml:space="preserve">3. Arquitectura del código</w:t>
      </w:r>
    </w:p>
    <w:p>
      <w:pPr>
        <w:spacing w:after="120"/>
      </w:pPr>
      <w:r>
        <w:t xml:space="preserve">Un solo archivo organizado por secciones, con un </w:t>
      </w:r>
      <w:r>
        <w:rPr>
          <w:b/>
          <w:bCs/>
        </w:rPr>
        <w:t xml:space="preserve">loop cooperativo de servicios</w:t>
      </w:r>
      <w:r>
        <w:t xml:space="preserve"> (sin RTOS ni bloqueos): cada servicio revisa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millis()</w:t>
      </w:r>
      <w:r>
        <w:t xml:space="preserve"> y avanza su pequeña máquina de estados.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loop():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gpsService          alimenta TinyGPS++ y recuerda el último fix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ioService           lee USB/BLE/TCP/WS y arma líneas de comando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opLedService        titileo rojo+LD en operación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bleLedService       LED azul según estado BLE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(repeticiones)      reenvío diferido de líneas críticas (+700 ms)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wsServer.loop       WebSocket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connService         clientes TCP, estaciones WiFi, estado de la red compartida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turbUpdate          rampa de la turbina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seqUpdate           secuenciador por tablas (ciclos de prueba)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dosService          máquina de estados de dosificación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calService          calibración solo-dosificador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kick/arranque       patada 100% y escalada de duty hasta el primer pulso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retardoControl      lazo proporcional al retardo objetivo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dutyReport          PWM en vivo del dosificador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timerService        apagados programados de prueba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hallService         frecuencia hall por ventana de 1 s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stallService        guardián de atasco / hall ausente → SAFE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eventService        pulsador (gestos) + eventos de hall/GPS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configService       titileo en modo config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monService          mensaje periódico [MON]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logService          línea LOG,csv cada 1 s</w:t>
      </w:r>
    </w:p>
    <w:p>
      <w:pPr>
        <w:spacing w:after="120"/>
      </w:pPr>
    </w:p>
    <w:p>
      <w:pPr>
        <w:pStyle w:val="Heading1"/>
        <w:spacing w:after="120" w:before="320"/>
      </w:pPr>
      <w:r>
        <w:t xml:space="preserve">4. Modos y máquina de estados de dosificación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MODO PRUEBA</w:t>
      </w:r>
      <w:r>
        <w:t xml:space="preserve">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modo prueba</w:t>
      </w:r>
      <w:r>
        <w:t xml:space="preserve">): control libre de motores/LEDs para banco de pruebas.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MODO REAL</w:t>
      </w:r>
      <w:r>
        <w:t xml:space="preserve">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modo real</w:t>
      </w:r>
      <w:r>
        <w:t xml:space="preserve">, arranque por defecto): dosificación por conteo hall.</w:t>
      </w:r>
    </w:p>
    <w:p>
      <w:pPr>
        <w:spacing w:after="120"/>
      </w:pPr>
      <w:r>
        <w:t xml:space="preserve">Ciclo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dosificarStart</w:t>
      </w:r>
      <w:r>
        <w:t xml:space="preserve"> →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dosService</w:t>
      </w:r>
      <w:r>
        <w:t xml:space="preserve">):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IDLE → WARMUP (turbina sola, tIniMs, por defecto 2500 ms)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→ DOSING (tolva + dosificador hasta hallCount ≥ pulsos objetivo)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→ CLEAN  (solo turbina, tFinMs, por defecto 3500 ms)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→ IDLE   (emite EVT, arranca la ventana de rearme, repite el cierre +700 ms)</w:t>
      </w:r>
    </w:p>
    <w:p>
      <w:pPr>
        <w:spacing w:after="120"/>
      </w:pPr>
    </w:p>
    <w:p>
      <w:pPr>
        <w:spacing w:after="120"/>
      </w:pPr>
      <w:r>
        <w:t xml:space="preserve">La dosis se pide en </w:t>
      </w:r>
      <w:r>
        <w:rPr>
          <w:b/>
          <w:bCs/>
        </w:rPr>
        <w:t xml:space="preserve">gramos de máquina</w:t>
      </w:r>
      <w:r>
        <w:t xml:space="preserve">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dosis &lt;g&gt;</w:t>
      </w:r>
      <w:r>
        <w:t xml:space="preserve">); el objetivo en pulsos es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g / 2</w:t>
      </w:r>
      <w:r>
        <w:t xml:space="preserve">. El evento final reporta los </w:t>
      </w:r>
      <w:r>
        <w:rPr>
          <w:b/>
          <w:bCs/>
        </w:rPr>
        <w:t xml:space="preserve">gramos reales</w:t>
      </w:r>
      <w:r>
        <w:t xml:space="preserve"> contados por el hall.</w:t>
      </w:r>
    </w:p>
    <w:p>
      <w:pPr>
        <w:pStyle w:val="Heading1"/>
        <w:spacing w:after="120" w:before="320"/>
      </w:pPr>
      <w:r>
        <w:t xml:space="preserve">5. Cadena de seguridad</w:t>
      </w:r>
    </w:p>
    <w:p>
      <w:pPr>
        <w:spacing w:after="120"/>
      </w:pPr>
      <w:r>
        <w:t xml:space="preserve">Para que un ciclo arranque deben cumplirse, en orden: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Tarjeta configurada</w:t>
      </w:r>
      <w:r>
        <w:t xml:space="preserve">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cfgOk</w:t>
      </w:r>
      <w:r>
        <w:t xml:space="preserve">): una tarjeta nueva/reprogramada responde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CONFIGURADO: NO</w:t>
      </w:r>
      <w:r>
        <w:t xml:space="preserve"> y </w:t>
      </w:r>
      <w:r>
        <w:rPr>
          <w:b/>
          <w:bCs/>
        </w:rPr>
        <w:t xml:space="preserve">bloquea la operación</w:t>
      </w:r>
      <w:r>
        <w:t xml:space="preserve">; la app le envía toda la configuración y la marca con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configurado ok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Operación activa</w:t>
      </w:r>
      <w:r>
        <w:t xml:space="preserve">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opActive</w:t>
      </w:r>
      <w:r>
        <w:t xml:space="preserve">): se alterna sosteniendo el pulsador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opHoldMs</w:t>
      </w:r>
      <w:r>
        <w:t xml:space="preserve"> (por defecto 5 s, dispara sin soltar, LED rojo titilando) o con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operacion on|off</w:t>
      </w:r>
      <w:r>
        <w:t xml:space="preserve"> desde la app. </w:t>
      </w:r>
      <w:r>
        <w:rPr>
          <w:b/>
          <w:bCs/>
        </w:rPr>
        <w:t xml:space="preserve">No se persiste</w:t>
      </w:r>
      <w:r>
        <w:t xml:space="preserve">: el equipo siempre enciende en modo normal.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Antirebote</w:t>
      </w:r>
      <w:r>
        <w:t xml:space="preserve">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btnMinMs</w:t>
      </w:r>
      <w:r>
        <w:t xml:space="preserve">, 10–1000 ms): presión mínima real del pulsador; pulsos más cortos se descartan como ruido. El filtro de flancos interno respeta este valor (mínimo efectivo 10 ms).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Rearme anti-repetición</w:t>
      </w:r>
      <w:r>
        <w:t xml:space="preserve">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rearmeMs</w:t>
      </w:r>
      <w:r>
        <w:t xml:space="preserve">, por defecto 5000 ms; 0 = desactivado): tras cada ciclo el equipo ignora todo nuevo arranque durante esta ventana — evita aplicaciones falsas por ruido con la turbina a alta potencia. Responde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DOSIFICAR BLOQUEADO: anti-repeticion (X ms desde el ultimo ciclo; rearme Y ms)</w:t>
      </w:r>
      <w:r>
        <w:t xml:space="preserve"> para que la app sincronice su cuenta regresiva.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Guardián de atasco</w:t>
      </w:r>
      <w:r>
        <w:t xml:space="preserve">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stallService</w:t>
      </w:r>
      <w:r>
        <w:t xml:space="preserve">): sin pulsos hall al arrancar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SENSOR HALL NO DETECTADO</w:t>
      </w:r>
      <w:r>
        <w:t xml:space="preserve">) o hall que calla en plena dosis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ATASCO</w:t>
      </w:r>
      <w:r>
        <w:t xml:space="preserve">) → </w:t>
      </w:r>
      <w:r>
        <w:rPr>
          <w:b/>
          <w:bCs/>
        </w:rPr>
        <w:t xml:space="preserve">SAFE total</w:t>
      </w:r>
      <w:r>
        <w:t xml:space="preserve"> (motores y secuencias apagados) + evento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error</w:t>
      </w:r>
      <w:r>
        <w:t xml:space="preserve"> con los gramos alcanzados. El umbral es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atasco &lt;ms&gt;</w:t>
      </w:r>
      <w:r>
        <w:t xml:space="preserve"> (mínimo 500) escalado ×4 con el retardo objetivo.</w:t>
      </w:r>
    </w:p>
    <w:p>
      <w:pPr>
        <w:spacing w:after="12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allSafe()</w:t>
      </w:r>
      <w:r>
        <w:t xml:space="preserve"> es el apagado universal: turbina, dosificador, tolva, secuencias y calibración.</w:t>
      </w:r>
    </w:p>
    <w:p>
      <w:pPr>
        <w:pStyle w:val="Heading1"/>
        <w:spacing w:after="120" w:before="320"/>
      </w:pPr>
      <w:r>
        <w:t xml:space="preserve">6. Pulsador físico / control RF (gestos)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D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Gesto</w:t>
            </w:r>
          </w:p>
        </w:tc>
        <w:tc>
          <w:tcPr>
            <w:tcW w:type="dxa" w:w="3120"/>
            <w:shd w:fill="FD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Condición</w:t>
            </w:r>
          </w:p>
        </w:tc>
        <w:tc>
          <w:tcPr>
            <w:tcW w:type="dxa" w:w="3120"/>
            <w:shd w:fill="FD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Presión ≥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btnMinMs</w:t>
            </w:r>
            <w:r>
              <w:rPr>
                <w:sz w:val="19"/>
                <w:szCs w:val="19"/>
              </w:rPr>
              <w:t xml:space="preserve"> y suelta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operación ACTIVA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Dosifica</w:t>
            </w:r>
            <w:r>
              <w:rPr>
                <w:sz w:val="19"/>
                <w:szCs w:val="19"/>
              </w:rPr>
              <w:t xml:space="preserve"> (cualquier duración: 1–3 s del control RF es normal)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Presión ≥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btnMinMs</w:t>
            </w:r>
            <w:r>
              <w:rPr>
                <w:sz w:val="19"/>
                <w:szCs w:val="19"/>
              </w:rPr>
              <w:t xml:space="preserve"> y suelta &lt;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btHoldMs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 operación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Dosifica (si modo real, sin config-mode)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Suelta ≥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btHoldMs</w:t>
            </w:r>
            <w:r>
              <w:rPr>
                <w:sz w:val="19"/>
                <w:szCs w:val="19"/>
              </w:rPr>
              <w:t xml:space="preserve"> (3 s def.)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solo sin operación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Alterna Bluetooth/modo configuración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Sostenida ≥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opHoldMs</w:t>
            </w:r>
            <w:r>
              <w:rPr>
                <w:sz w:val="19"/>
                <w:szCs w:val="19"/>
              </w:rPr>
              <w:t xml:space="preserve"> (5 s def.)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siempre (dispara sin soltar)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Alterna </w:t>
            </w:r>
            <w:r>
              <w:rPr>
                <w:b/>
                <w:bCs/>
                <w:sz w:val="19"/>
                <w:szCs w:val="19"/>
              </w:rPr>
              <w:t xml:space="preserve">OPERACIÓN</w:t>
            </w:r>
            <w:r>
              <w:rPr>
                <w:sz w:val="19"/>
                <w:szCs w:val="19"/>
              </w:rPr>
              <w:t xml:space="preserve"> (queda consumida: al soltar no dosifica; +1,2 s de bloqueo antirrebote)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El firmware avisa si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opHoldMs &lt; 3000</w:t>
      </w:r>
      <w:r>
        <w:t xml:space="preserve"> (una presión normal del control apagaría la operación sin querer). Regla: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btHoldMs &lt; opHoldMs</w:t>
      </w:r>
      <w:r>
        <w:t xml:space="preserve">.</w:t>
      </w:r>
    </w:p>
    <w:p>
      <w:pPr>
        <w:pStyle w:val="Heading1"/>
        <w:spacing w:after="120" w:before="320"/>
      </w:pPr>
      <w:r>
        <w:t xml:space="preserve">7. Semántica de los LEDs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Rojo</w:t>
      </w:r>
      <w:r>
        <w:t xml:space="preserve">: power fijo; en operación titila cada 300 ms junto con 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Azul</w:t>
      </w:r>
      <w:r>
        <w:t xml:space="preserve">: Bluetooth — titila anunciando, fijo con cliente conectado; titileo 400 ms en modo configuración.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Verde</w:t>
      </w:r>
      <w:r>
        <w:t xml:space="preserve">: destello de 100 ms por cada pulso hall (cavidad entregada).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LD</w:t>
      </w:r>
      <w:r>
        <w:t xml:space="preserve">: espejo de conexión BLE / titileo de operación.</w:t>
      </w:r>
    </w:p>
    <w:p>
      <w:pPr>
        <w:pStyle w:val="Heading1"/>
        <w:spacing w:after="120" w:before="320"/>
      </w:pPr>
      <w:r>
        <w:t xml:space="preserve">8. Control del motor dosificador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Lazo proporcional al retardo</w:t>
      </w:r>
      <w:r>
        <w:t xml:space="preserve">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retardoControlService</w:t>
      </w:r>
      <w:r>
        <w:t xml:space="preserve">): mide el intervalo real entre pulsos hall y ajusta el duty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KP_RETARDO = 0.08 duty/ms de error</w:t>
      </w:r>
      <w:r>
        <w:t xml:space="preserve">) para converger al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retardo &lt;ms&gt;</w:t>
      </w:r>
      <w:r>
        <w:t xml:space="preserve"> objetivo. Piso operativo 70 %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DOSF_PCT_MIN</w:t>
      </w:r>
      <w:r>
        <w:t xml:space="preserve">).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retardo 0</w:t>
      </w:r>
      <w:r>
        <w:t xml:space="preserve"> desactiva el lazo.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Duty fijo</w:t>
      </w:r>
      <w:r>
        <w:t xml:space="preserve">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dutyfijo &lt;pct&gt;</w:t>
      </w:r>
      <w:r>
        <w:t xml:space="preserve">): PWM constante salido de la calibración; anula el lazo.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dutyfijo 0</w:t>
      </w:r>
      <w:r>
        <w:t xml:space="preserve"> vuelve al lazo.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Arranque bajo carga</w:t>
      </w:r>
      <w:r>
        <w:t xml:space="preserve">: *kick* de 300 ms al 100 % al energizar + escalada de +8 % cada 700 ms mientras no llegue el primer pulso.</w:t>
      </w:r>
    </w:p>
    <w:p>
      <w:pPr>
        <w:pStyle w:val="Heading1"/>
        <w:spacing w:after="120" w:before="320"/>
      </w:pPr>
      <w:r>
        <w:t xml:space="preserve">9. Calibración (solo dosificador)</w:t>
      </w:r>
    </w:p>
    <w:p>
      <w:pPr>
        <w:spacing w:after="12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calibrar &lt;retardo_ms&gt; [segundos]</w:t>
      </w:r>
      <w:r>
        <w:t xml:space="preserve"> mueve </w:t>
      </w:r>
      <w:r>
        <w:rPr>
          <w:b/>
          <w:bCs/>
        </w:rPr>
        <w:t xml:space="preserve">únicamente</w:t>
      </w:r>
      <w:r>
        <w:t xml:space="preserve"> el dosificador (turbina y tolva apagadas), arranca al 90 % y deja converger el lazo durante el tiempo de medición; reporta el duty calibrado (±15 %). La calibración general (barrido de todas las velocidades) y la vista con la gráfica de intervalos reales viven en la app;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dutyfijo</w:t>
      </w:r>
      <w:r>
        <w:t xml:space="preserve"> aplica el resultado como configuración de trabajo.</w:t>
      </w:r>
    </w:p>
    <w:p>
      <w:pPr>
        <w:pStyle w:val="Heading1"/>
        <w:spacing w:after="120" w:before="320"/>
      </w:pPr>
      <w:r>
        <w:t xml:space="preserve">10. Eventos persistentes (la memoria de campo)</w:t>
      </w:r>
    </w:p>
    <w:p>
      <w:pPr>
        <w:spacing w:after="120"/>
      </w:pPr>
      <w:r>
        <w:t xml:space="preserve">Cada aplicación termina en una línea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EVT</w:t>
      </w:r>
      <w:r>
        <w:t xml:space="preserve"> </w:t>
      </w:r>
      <w:r>
        <w:rPr>
          <w:b/>
          <w:bCs/>
        </w:rPr>
        <w:t xml:space="preserve">emitida y guardada</w:t>
      </w:r>
      <w:r>
        <w:t xml:space="preserve"> en LittleFS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/events.csv</w:t>
      </w:r>
      <w:r>
        <w:t xml:space="preserve">), con respaldo opcional en microSD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sd on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/eventos.csv</w:t>
      </w:r>
      <w:r>
        <w:t xml:space="preserve">):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EVT,&lt;seq&gt;,&lt;ms&gt;,&lt;gramos&gt;,&lt;pulsos&gt;,&lt;fix&gt;,&lt;lat&gt;,&lt;lon&gt;,&lt;turb%&gt;,&lt;tini&gt;,&lt;tfin&gt;,&lt;retardo&gt;,&lt;resultado&gt;,&lt;fechahora&gt;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seq</w:t>
      </w:r>
      <w:r>
        <w:t xml:space="preserve">: secuencia </w:t>
      </w:r>
      <w:r>
        <w:rPr>
          <w:b/>
          <w:bCs/>
        </w:rPr>
        <w:t xml:space="preserve">monotónica persistida en NVS</w:t>
      </w:r>
      <w:r>
        <w:t xml:space="preserve"> — nunca retrocede (ni con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fabrica</w:t>
      </w:r>
      <w:r>
        <w:t xml:space="preserve">), es la clave de deduplicación de la base de datos de la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fix/lat/lon</w:t>
      </w:r>
      <w:r>
        <w:t xml:space="preserve">: GPS del momento (o último fix conocido).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resultado</w:t>
      </w:r>
      <w:r>
        <w:t xml:space="preserve">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ok</w:t>
      </w:r>
      <w:r>
        <w:t xml:space="preserve"> |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error</w:t>
      </w:r>
      <w:r>
        <w:t xml:space="preserve"> (atasco/hall) |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par</w:t>
      </w:r>
      <w:r>
        <w:t xml:space="preserve"> (parcial).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fechahora</w:t>
      </w:r>
      <w:r>
        <w:t xml:space="preserve">: hora UTC del GPS en ISO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2026-07-24T17:09:58Z</w:t>
      </w:r>
      <w:r>
        <w:t xml:space="preserve">) o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-</w:t>
      </w:r>
      <w:r>
        <w:t xml:space="preserve"> sin señal; cuando exista RTC solo cambia la fuente.</w:t>
      </w:r>
    </w:p>
    <w:p>
      <w:pPr>
        <w:spacing w:after="120"/>
      </w:pPr>
      <w:r>
        <w:t xml:space="preserve">Descarga y purga (protocolo con la app):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D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Comando</w:t>
            </w:r>
          </w:p>
        </w:tc>
        <w:tc>
          <w:tcPr>
            <w:tcW w:type="dxa" w:w="3120"/>
            <w:shd w:fill="FD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Respuesta</w:t>
            </w:r>
          </w:p>
        </w:tc>
        <w:tc>
          <w:tcPr>
            <w:tcW w:type="dxa" w:w="3120"/>
            <w:shd w:fill="FD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evt count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EVT COUNT &lt;n&gt;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Cuántas aplicaciones hay pendientes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evt since &lt;seq&gt;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líneas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EVT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EVT END &lt;n&gt;</w:t>
            </w:r>
            <w:r>
              <w:rPr>
                <w:sz w:val="19"/>
                <w:szCs w:val="19"/>
              </w:rPr>
              <w:t xml:space="preserve"> (×2, +180 ms)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Envía las posteriores a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seq</w:t>
            </w:r>
            <w:r>
              <w:rPr>
                <w:sz w:val="19"/>
                <w:szCs w:val="19"/>
              </w:rPr>
              <w:t xml:space="preserve">; con BLE deja 15 ms entre líneas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evt ack &lt;seq&gt;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EVT ACK &lt;purgadas&gt; (pendientes &lt;n&gt;)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Purga</w:t>
            </w:r>
            <w:r>
              <w:rPr>
                <w:sz w:val="19"/>
                <w:szCs w:val="19"/>
              </w:rPr>
              <w:t xml:space="preserve"> todo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seq ≤</w:t>
            </w:r>
            <w:r>
              <w:rPr>
                <w:sz w:val="19"/>
                <w:szCs w:val="19"/>
              </w:rPr>
              <w:t xml:space="preserve"> — la app solo lo ordena tras confirmar descarga completa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memoria</w:t>
      </w:r>
      <w:r>
        <w:t xml:space="preserve"> reporta la distribución: flash total, partición de datos usada, bytes del archivo de eventos y RAM libre.</w:t>
      </w:r>
    </w:p>
    <w:p>
      <w:pPr>
        <w:pStyle w:val="Heading1"/>
        <w:spacing w:after="120" w:before="320"/>
      </w:pPr>
      <w:r>
        <w:t xml:space="preserve">11. GPS</w:t>
      </w:r>
    </w:p>
    <w:p>
      <w:pPr>
        <w:spacing w:after="120"/>
      </w:pPr>
      <w:r>
        <w:t xml:space="preserve">TinyGPS++ sobre UART2 (9600). Servicios: fix actual, último fix recordado (para eventos bajo palma sin señal),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gps</w:t>
      </w:r>
      <w:r>
        <w:t xml:space="preserve"> (fix),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gps loc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gps maps</w:t>
      </w:r>
      <w:r>
        <w:t xml:space="preserve"> (enlace Google Maps),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gps sats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gps raw &lt;seg&gt;</w:t>
      </w:r>
      <w:r>
        <w:t xml:space="preserve"> (NMEA crudo).</w:t>
      </w:r>
    </w:p>
    <w:p>
      <w:pPr>
        <w:pStyle w:val="Heading1"/>
        <w:spacing w:after="120" w:before="320"/>
      </w:pPr>
      <w:r>
        <w:t xml:space="preserve">12. Conectividad</w:t>
      </w:r>
    </w:p>
    <w:p>
      <w:pPr>
        <w:spacing w:after="120"/>
      </w:pPr>
      <w:r>
        <w:rPr>
          <w:b/>
          <w:bCs/>
        </w:rPr>
        <w:t xml:space="preserve">Una sola radio a la vez</w:t>
      </w:r>
      <w:r>
        <w:t xml:space="preserve">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conn ble | conn wifi</w:t>
      </w:r>
      <w:r>
        <w:t xml:space="preserve">, persistente, reinicia):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BLE</w:t>
      </w:r>
      <w:r>
        <w:t xml:space="preserve">: UART Nordic (NUS), nombre = serial del equipo, MTU 185, notificaciones en trozos de 180 B. Cada conexión BLE debe autorizarse de nuevo con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clave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Wi-Fi AP propio</w:t>
      </w:r>
      <w:r>
        <w:t xml:space="preserve">: SSID = serial, clave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dosapalm2026</w:t>
      </w:r>
      <w:r>
        <w:t xml:space="preserve">, canal 6, IP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192.168.4.1</w:t>
      </w:r>
      <w:r>
        <w:t xml:space="preserve"> — WebSocket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:81</w:t>
      </w:r>
      <w:r>
        <w:t xml:space="preserve"> y TCP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:3333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 compartida (v12.2)</w:t>
      </w:r>
      <w:r>
        <w:t xml:space="preserve">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wifi red &lt;ssid&gt; &lt;clave&gt;</w:t>
      </w:r>
      <w:r>
        <w:t xml:space="preserve"> une el equipo (AP+STA) al router/hotspot común y </w:t>
      </w:r>
      <w:r>
        <w:rPr>
          <w:b/>
          <w:bCs/>
        </w:rPr>
        <w:t xml:space="preserve">persiste</w:t>
      </w:r>
      <w:r>
        <w:t xml:space="preserve">; al conectar imprime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WIFI RED: conectado a '&lt;ssid&gt;' con IP &lt;x.x.x.x&gt;</w:t>
      </w:r>
      <w:r>
        <w:t xml:space="preserve">. Varios equipos en la misma red → la app los </w:t>
      </w:r>
      <w:r>
        <w:rPr>
          <w:b/>
          <w:bCs/>
        </w:rPr>
        <w:t xml:space="preserve">escanea y lista</w:t>
      </w:r>
      <w:r>
        <w:t xml:space="preserve"> (base.1–254:81) para elegir a cuál conectarse/actualizar.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wifi solo</w:t>
      </w:r>
      <w:r>
        <w:t xml:space="preserve"> la borra;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red</w:t>
      </w:r>
      <w:r>
        <w:t xml:space="preserve"> muestra el estado.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USB serial</w:t>
      </w:r>
      <w:r>
        <w:t xml:space="preserve"> (115200): siempre disponible, no se puede apagar.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Clave de acceso</w:t>
      </w:r>
      <w:r>
        <w:t xml:space="preserve">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clave 1234</w:t>
      </w:r>
      <w:r>
        <w:t xml:space="preserve"> requerida en TCP y en cada reconexión BLE (WS/USB quedan autorizados — comportamiento heredado del v7).</w:t>
      </w:r>
    </w:p>
    <w:p>
      <w:pPr>
        <w:pStyle w:val="Heading1"/>
        <w:spacing w:after="120" w:before="320"/>
      </w:pPr>
      <w:r>
        <w:t xml:space="preserve">13. OTA — actualización de firmware sin cables (v11.9+)</w:t>
      </w:r>
    </w:p>
    <w:p>
      <w:pPr>
        <w:spacing w:after="120"/>
      </w:pPr>
      <w:r>
        <w:t xml:space="preserve">Requiere la tabla de particiones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min_spiffs</w:t>
      </w:r>
      <w:r>
        <w:t xml:space="preserve"> (dos slots de app de 1,87 MB; el primer flasheo con ella es por cable y borra los eventos guardados — descargarlos antes). Flujo por el mismo protocolo de texto (BLE o Wi-Fi; </w:t>
      </w:r>
      <w:r>
        <w:rPr>
          <w:b/>
          <w:bCs/>
        </w:rPr>
        <w:t xml:space="preserve">Wi-Fi recomendado</w:t>
      </w:r>
      <w:r>
        <w:t xml:space="preserve">, 2–3 min):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app → ota begin &lt;bytes&gt;      equipo → OTA BEGIN OK        (SAFE + operación off)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app → ota data &lt;base64&gt;      equipo → OTA &lt;recibido&gt; &lt;total&gt;   (control de flujo: la app espera cada eco)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...                          (trozos de 384 B; buffers de línea de 600 B, anillo BLE 2 KB)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app → ota end                equipo → OTA OK: firmware verificado - reiniciando...</w:t>
      </w:r>
    </w:p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ota abort</w:t>
      </w:r>
      <w:r>
        <w:t xml:space="preserve"> cancela. Si algo falla, el equipo </w:t>
      </w:r>
      <w:r>
        <w:rPr>
          <w:b/>
          <w:bCs/>
        </w:rPr>
        <w:t xml:space="preserve">sigue con el firmware actual</w:t>
      </w:r>
      <w:r>
        <w:t xml:space="preserve"> (el nuevo solo entra tras verificarse completo,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Update.h</w:t>
      </w:r>
      <w:r>
        <w:t xml:space="preserve">). La app (Config → OTA) muestra barra de progreso, velocidad y botón de cancelar. Los binarios publicados viven en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dosapalm-fw/releases/</w:t>
      </w:r>
      <w:r>
        <w:t xml:space="preserve">.</w:t>
      </w:r>
    </w:p>
    <w:p>
      <w:pPr>
        <w:pStyle w:val="Heading1"/>
        <w:spacing w:after="120" w:before="320"/>
      </w:pPr>
      <w:r>
        <w:t xml:space="preserve">14. Persistencia (NVS, namespace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dosapalm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D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Clave</w:t>
            </w:r>
          </w:p>
        </w:tc>
        <w:tc>
          <w:tcPr>
            <w:tcW w:type="dxa" w:w="3120"/>
            <w:shd w:fill="FD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  <w:tc>
          <w:tcPr>
            <w:tcW w:type="dxa" w:w="3120"/>
            <w:shd w:fill="FD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 guarda al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serial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Identidad del equipo (nombre BLE/SSID)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serial set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conn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Radio activa (BLE/WiFi)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conn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stassid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stapass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 Wi-Fi compartida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wifi red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evtseq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Secuencia de eventos (monotónica)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cada evento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cfgok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Bandera de tarjeta configurada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configurado ok/reset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p_dosis, p_ret, p_tini, p_tfin, p_turb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 de dosificación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guardar</w:t>
            </w:r>
            <w:r>
              <w:rPr>
                <w:sz w:val="19"/>
                <w:szCs w:val="19"/>
              </w:rPr>
              <w:t xml:space="preserve"> (solo ahí, por desgaste de flash)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dutyfijo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PWM fijo calibrado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dutyfijo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atascoms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rearmems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Guardián de atasco / anti-repetición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atasco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rearme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holdop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holdbt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Pulsaciones sostenidas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hold op/bt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btnmin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Antirebote del pulsador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rebote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fturb, fdosf, ftol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Frecuencias PWM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freq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Respaldo microSD on/off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sd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monms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Intervalo del monitor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mon set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fabrica confirmar</w:t>
      </w:r>
      <w:r>
        <w:t xml:space="preserve"> borra </w:t>
      </w:r>
      <w:r>
        <w:rPr>
          <w:b/>
          <w:bCs/>
        </w:rPr>
        <w:t xml:space="preserve">toda</w:t>
      </w:r>
      <w:r>
        <w:t xml:space="preserve"> la configuración y reinicia, </w:t>
      </w:r>
      <w:r>
        <w:rPr>
          <w:b/>
          <w:bCs/>
        </w:rPr>
        <w:t xml:space="preserve">conservando</w:t>
      </w:r>
      <w:r>
        <w:t xml:space="preserve"> serial,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evtseq</w:t>
      </w:r>
      <w:r>
        <w:t xml:space="preserve"> y los eventos pendientes (integridad de la base de datos). La operación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opActive</w:t>
      </w:r>
      <w:r>
        <w:t xml:space="preserve">) nunca se persiste.</w:t>
      </w:r>
    </w:p>
    <w:p>
      <w:pPr>
        <w:pStyle w:val="Heading1"/>
        <w:spacing w:after="120" w:before="320"/>
      </w:pPr>
      <w:r>
        <w:t xml:space="preserve">15. Referencia de comandos</w:t>
      </w:r>
    </w:p>
    <w:p>
      <w:pPr>
        <w:pStyle w:val="Heading2"/>
        <w:spacing w:after="100" w:before="240"/>
      </w:pPr>
      <w:r>
        <w:t xml:space="preserve">Generales</w:t>
      </w:r>
    </w:p>
    <w:p>
      <w:pPr>
        <w:spacing w:after="12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help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version</w:t>
      </w:r>
      <w:r>
        <w:t xml:space="preserve"> →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VERSION x.x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status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red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safe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reset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memoria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clave &lt;codigo&gt;</w:t>
      </w:r>
    </w:p>
    <w:p>
      <w:pPr>
        <w:pStyle w:val="Heading2"/>
        <w:spacing w:after="100" w:before="240"/>
      </w:pPr>
      <w:r>
        <w:t xml:space="preserve">Modo y conexión</w:t>
      </w:r>
    </w:p>
    <w:p>
      <w:pPr>
        <w:spacing w:after="12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modo prueba|real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conn ble|wifi</w:t>
      </w:r>
      <w:r>
        <w:t xml:space="preserve"> (reinicia)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wifi red &lt;ssid&gt; &lt;clave&gt;</w:t>
      </w:r>
      <w:r>
        <w:t xml:space="preserve"> /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wifi solo</w:t>
      </w:r>
      <w:r>
        <w:t xml:space="preserve"> /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wifi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serial ver</w:t>
      </w:r>
      <w:r>
        <w:t xml:space="preserve"> /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serial set &lt;nuevo&gt;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config</w:t>
      </w:r>
      <w:r>
        <w:t xml:space="preserve"> /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salir</w:t>
      </w:r>
    </w:p>
    <w:p>
      <w:pPr>
        <w:pStyle w:val="Heading2"/>
        <w:spacing w:after="100" w:before="240"/>
      </w:pPr>
      <w:r>
        <w:t xml:space="preserve">Dosificación (modo real)</w:t>
      </w:r>
    </w:p>
    <w:p>
      <w:pPr>
        <w:spacing w:after="12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dosis &lt;g&gt;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retardo &lt;ms&gt;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tini &lt;ms&gt;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tfin &lt;ms&gt;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dosificar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parar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calibrar &lt;ret_ms&gt; [seg]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dutyfijo &lt;pct|0&gt;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guardar</w:t>
      </w:r>
      <w:r>
        <w:t xml:space="preserve"> (persiste la config de dosificación)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configurado [ok|reset]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operacion [on|off]</w:t>
      </w:r>
    </w:p>
    <w:p>
      <w:pPr>
        <w:pStyle w:val="Heading2"/>
        <w:spacing w:after="100" w:before="240"/>
      </w:pPr>
      <w:r>
        <w:t xml:space="preserve">Seguridad y pulsador</w:t>
      </w:r>
    </w:p>
    <w:p>
      <w:pPr>
        <w:spacing w:after="12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atasco &lt;ms&gt;</w:t>
      </w:r>
      <w:r>
        <w:t xml:space="preserve"> (≥500)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rearme &lt;ms&gt;</w:t>
      </w:r>
      <w:r>
        <w:t xml:space="preserve"> (0 = off)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rebote &lt;10-1000&gt;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hold op &lt;ms&gt;</w:t>
      </w:r>
      <w:r>
        <w:t xml:space="preserve"> /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hold bt &lt;ms&gt;</w:t>
      </w:r>
      <w:r>
        <w:t xml:space="preserve"> (≥1000)</w:t>
      </w:r>
    </w:p>
    <w:p>
      <w:pPr>
        <w:pStyle w:val="Heading2"/>
        <w:spacing w:after="100" w:before="240"/>
      </w:pPr>
      <w:r>
        <w:t xml:space="preserve">Eventos y OTA</w:t>
      </w:r>
    </w:p>
    <w:p>
      <w:pPr>
        <w:spacing w:after="12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evt count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evt since &lt;seq&gt;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evt ack &lt;seq&gt;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sd on|off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ota begin &lt;bytes&gt;</w:t>
      </w:r>
      <w:r>
        <w:t xml:space="preserve"> /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ota data &lt;b64&gt;</w:t>
      </w:r>
      <w:r>
        <w:t xml:space="preserve"> /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ota end</w:t>
      </w:r>
      <w:r>
        <w:t xml:space="preserve"> /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ota abort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fabrica confirmar</w:t>
      </w:r>
    </w:p>
    <w:p>
      <w:pPr>
        <w:pStyle w:val="Heading2"/>
        <w:spacing w:after="100" w:before="240"/>
      </w:pPr>
      <w:r>
        <w:t xml:space="preserve">Pruebas (modo prueba / banco)</w:t>
      </w:r>
    </w:p>
    <w:p>
      <w:pPr>
        <w:spacing w:after="12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led r|g|b|all on|off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led seq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turb &lt;pct&gt; [ms]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dosf &lt;pct|on|off&gt; [ms]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tol &lt;pct|on|off&gt; [ms]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aux on|off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ld on|off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ident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test [leds|motors]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ciclo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seq run T40:2500,D60:4000,T0:0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btn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hall [reset]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gps [loc|maps|sats|raw &lt;seg&gt;]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mon on|off</w:t>
      </w:r>
      <w:r>
        <w:t xml:space="preserve"> /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mon set &lt;seg&gt;</w:t>
      </w:r>
      <w:r>
        <w:t xml:space="preserve"> /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mon vars &lt;csv&gt;</w:t>
      </w:r>
      <w:r>
        <w:t xml:space="preserve"> 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log on|off</w:t>
      </w:r>
    </w:p>
    <w:p>
      <w:pPr>
        <w:pStyle w:val="Heading1"/>
        <w:spacing w:after="120" w:before="320"/>
      </w:pPr>
      <w:r>
        <w:t xml:space="preserve">16. Líneas que emite el equipo (contrato para integradores)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D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Línea</w:t>
            </w:r>
          </w:p>
        </w:tc>
        <w:tc>
          <w:tcPr>
            <w:tcW w:type="dxa" w:w="4680"/>
            <w:shd w:fill="FD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[&lt;ms&gt;] MENSAJE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 general con el reloj del equipo (millis)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VERSION &lt;x.x&gt;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Respuesta a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DOSIFICAR: dosis &lt;g&gt; g (&lt;p&gt; pulsos...) | turbina &lt;pct&gt;% | warmup &lt;ms&gt;ms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Arranque de ciclo confirmado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DOSIFICAR: completado. Total &lt;g&gt; g | rearme &lt;ms&gt; ms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Cierre (se repite +700 ms)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DOSIFICAR BLOQUEADO: ...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Rechazo con motivo (sin configurar / sin operación / anti-repetición)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EVT,...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Evento persistido de la aplicación (§10)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EVT COUNT/END/ACK ...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Protocolo de descarga/purga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OPERACION: ACTIVA (...)/DETENIDA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Cambio de operación (se repite +700 ms); respuesta plana a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operacion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CONFIGURADO: SI/NO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Bandera de configuración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MEMORIA: ...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Distribución de memoria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OTA BEGIN OK / OTA &lt;r&gt; &lt;t&gt; / OTA OK / OTA ERROR ...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Protocolo OTA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WIFI RED: conectado a '&lt;ssid&gt;' con IP &lt;ip&gt;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 compartida lista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!! SENSOR HALL NO DETECTADO / !! ATASCO ...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SAFE por guardián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[MON] ...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Monitor periódico configurable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LOG,ms,turb,dosf,tol,hall_cnt,hall_hz,btn,fix,sats,lat,lng,hdop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CSV de telemetría 1 Hz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log on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100"/>
      </w:pPr>
    </w:p>
    <w:p>
      <w:pPr>
        <w:pStyle w:val="Heading1"/>
        <w:spacing w:after="120" w:before="320"/>
      </w:pPr>
      <w:r>
        <w:t xml:space="preserve">17. Compilación y flasheo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cd dosapalm/firmware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python -m platformio run              # compila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python -m platformio run -t upload    # flashea por cable</w:t>
      </w:r>
    </w:p>
    <w:p>
      <w:pPr>
        <w:shd w:fill="F3F4F6" w:val="clear"/>
        <w:spacing w:after="0" w:before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python -m platformio device monitor   # serial 115200 (echo + envío con Enter)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Plataforma </w:t>
      </w:r>
      <w:r>
        <w:rPr>
          <w:b/>
          <w:bCs/>
        </w:rPr>
        <w:t xml:space="preserve">pioarduino</w:t>
      </w:r>
      <w:r>
        <w:t xml:space="preserve"> (Arduino core 3.x), board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esp32dev</w:t>
      </w:r>
      <w:r>
        <w:t xml:space="preserve">, filesystem </w:t>
      </w:r>
      <w:r>
        <w:rPr>
          <w:b/>
          <w:bCs/>
        </w:rPr>
        <w:t xml:space="preserve">LittleFS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Particiones </w:t>
      </w:r>
      <w:r>
        <w:rPr>
          <w:b/>
          <w:bCs/>
        </w:rPr>
        <w:t xml:space="preserve">min_spiffs</w:t>
      </w:r>
      <w:r>
        <w:t xml:space="preserve"> (OTA): 2 × app 1,87 MB + 192 KB de datos. Binario actual ≈ 1,91 MB (97 % del slot — vigilar el margen en futuras versiones; si el módulo es de 8 MB se puede migrar a un esquema más holgado).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Dependencias: TinyGPSPlus, WebSockets (links2004).</w:t>
      </w:r>
    </w:p>
    <w:p>
      <w:pPr>
        <w:pStyle w:val="Heading1"/>
        <w:spacing w:after="120" w:before="320"/>
      </w:pPr>
      <w:r>
        <w:t xml:space="preserve">18. Seguridad y limitaciones conocidas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clave de acceso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1234</w:t>
      </w:r>
      <w:r>
        <w:t xml:space="preserve">) y la clave del AP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dosapalm2026</w:t>
      </w:r>
      <w:r>
        <w:t xml:space="preserve">) están en el código y el repo es público (decisión aceptada por el usuario).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WS y USB no exigen clave (herencia v7); BLE la exige por conexión; TCP siempre.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binario está al 97 % del slot OTA: recortar antes de crecer, o migrar a particiones de 8 MB si el módulo lo permite.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bug conocido del v7 "dosis truncada" se resuelve reportando gramos reales del hall en el evento.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pines de la microSD comparten CS con GPS_TX en la definición actual (SD_CS=5) — validar en hardware antes de habilitar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sd on</w:t>
      </w:r>
      <w:r>
        <w:t xml:space="preserve"> en producción.</w:t>
      </w:r>
    </w:p>
    <w:p>
      <w:pPr>
        <w:pStyle w:val="Heading1"/>
        <w:spacing w:after="120" w:before="320"/>
      </w:pPr>
      <w:r>
        <w:t xml:space="preserve">19. Historial resumido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D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4680"/>
            <w:shd w:fill="FD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Cambios clave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v8.x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Protocolo v7 real + eventos persistentes, calibración, lazo de retardo, frecuencias PWM, clave por canal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v9.x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Rearme anti-repetición, bandera configurada, operación con pulsador sostenido, microSD, base por eventos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v10.x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 de dosificación persistente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guardar</w:t>
            </w:r>
            <w:r>
              <w:rPr>
                <w:sz w:val="19"/>
                <w:szCs w:val="19"/>
              </w:rPr>
              <w:t xml:space="preserve">), antirebote configurable, repetición de líneas críticas,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memoria</w:t>
            </w:r>
            <w:r>
              <w:rPr>
                <w:sz w:val="19"/>
                <w:szCs w:val="19"/>
              </w:rPr>
              <w:t xml:space="preserve">, diff app↔tarjeta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v11.0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Hora GPS en el evento (campo 14)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v11.1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fabrica confirmar</w:t>
            </w:r>
            <w:r>
              <w:rPr>
                <w:sz w:val="19"/>
                <w:szCs w:val="19"/>
              </w:rPr>
              <w:t xml:space="preserve"> (conserva serial/secuencia/eventos)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v11.5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Ráfaga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evt since</w:t>
            </w:r>
            <w:r>
              <w:rPr>
                <w:sz w:val="19"/>
                <w:szCs w:val="19"/>
              </w:rPr>
              <w:t xml:space="preserve"> con ritmo BLE +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EVT END</w:t>
            </w:r>
            <w:r>
              <w:rPr>
                <w:sz w:val="19"/>
                <w:szCs w:val="19"/>
              </w:rPr>
              <w:t xml:space="preserve"> doble (purga confiable)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v11.9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OTA por comandos + particiones min_spiffs; pulsador: filtro de flancos = antirebote, mínimo 10 ms, presión larga en operación siempre dosifica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v12.2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 Wi-Fi compartida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wifi red</w:t>
            </w:r>
            <w:r>
              <w:rPr>
                <w:sz w:val="19"/>
                <w:szCs w:val="19"/>
              </w:rPr>
              <w:t xml:space="preserve">) para listar/actualizar varios equipos</w:t>
            </w:r>
          </w:p>
        </w:tc>
      </w:tr>
    </w:tbl>
    <w:p>
      <w:pPr>
        <w:spacing w:after="100"/>
      </w:pPr>
    </w:p>
    <w:sectPr>
      <w:pgSz w:w="12240" w:h="15840" w:orient="portrait"/>
      <w:pgMar w:top="1180" w:right="1350" w:bottom="11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E8721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2261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2026-07-24T19:33:28.519Z</dcterms:created>
  <dcterms:modified xsi:type="dcterms:W3CDTF">2026-07-24T19:33:28.520Z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