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12AB7" w14:textId="77777777" w:rsidR="00C4687E" w:rsidRDefault="00C4687E" w:rsidP="00C4687E">
      <w:pPr>
        <w:pStyle w:val="Heading1"/>
      </w:pPr>
      <w:r>
        <w:t>Part 1 Install Certificate Services</w:t>
      </w:r>
    </w:p>
    <w:p w14:paraId="5B70979B" w14:textId="77777777" w:rsidR="009A2792" w:rsidRDefault="00365557" w:rsidP="00365557">
      <w:pPr>
        <w:pStyle w:val="ListParagraph"/>
        <w:numPr>
          <w:ilvl w:val="0"/>
          <w:numId w:val="2"/>
        </w:numPr>
      </w:pPr>
      <w:r>
        <w:t>Power on SRV1 and SRV2</w:t>
      </w:r>
    </w:p>
    <w:p w14:paraId="0974F48C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Log on to SRV2 with your personal Domain Admin Account</w:t>
      </w:r>
    </w:p>
    <w:p w14:paraId="66D64D2A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From Server Manager go to Manage and Add Roles and Features</w:t>
      </w:r>
    </w:p>
    <w:p w14:paraId="465B27D6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On the Server Roles Page Select Active Directory Certificate Services</w:t>
      </w:r>
    </w:p>
    <w:p w14:paraId="321425F1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Select Add Features if prompted</w:t>
      </w:r>
    </w:p>
    <w:p w14:paraId="4A00694A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Click Next</w:t>
      </w:r>
    </w:p>
    <w:p w14:paraId="0CD41474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When you get to the Role Services Page make sure Certification Authority is checked.</w:t>
      </w:r>
    </w:p>
    <w:p w14:paraId="3F214E14" w14:textId="77777777" w:rsidR="00365557" w:rsidRDefault="00365557" w:rsidP="00365557">
      <w:pPr>
        <w:pStyle w:val="ListParagraph"/>
      </w:pPr>
      <w:r>
        <w:rPr>
          <w:noProof/>
        </w:rPr>
        <w:drawing>
          <wp:inline distT="0" distB="0" distL="0" distR="0" wp14:anchorId="2113E2D1" wp14:editId="0361A410">
            <wp:extent cx="4838700" cy="1794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843" cy="18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27FC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Complete the wizard to Install AD CS</w:t>
      </w:r>
    </w:p>
    <w:p w14:paraId="22B3DCC5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Click Close one the installation is complete</w:t>
      </w:r>
    </w:p>
    <w:p w14:paraId="69292C88" w14:textId="77777777" w:rsidR="00365557" w:rsidRDefault="00365557" w:rsidP="00365557">
      <w:pPr>
        <w:pStyle w:val="ListParagraph"/>
        <w:numPr>
          <w:ilvl w:val="0"/>
          <w:numId w:val="2"/>
        </w:numPr>
      </w:pPr>
      <w:r>
        <w:t>In the Server Manger Notifications Area click on the yellow triangle.</w:t>
      </w:r>
    </w:p>
    <w:p w14:paraId="6B9E5BBC" w14:textId="77777777" w:rsidR="00E74C72" w:rsidRDefault="00365557" w:rsidP="00365557">
      <w:pPr>
        <w:pStyle w:val="ListParagraph"/>
      </w:pPr>
      <w:r>
        <w:rPr>
          <w:noProof/>
        </w:rPr>
        <w:drawing>
          <wp:inline distT="0" distB="0" distL="0" distR="0" wp14:anchorId="2CD8F016" wp14:editId="5CD253D9">
            <wp:extent cx="2438400" cy="53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E94" w14:textId="77777777" w:rsidR="00E74C72" w:rsidRDefault="00E74C72" w:rsidP="00B85125">
      <w:pPr>
        <w:pStyle w:val="ListParagraph"/>
        <w:numPr>
          <w:ilvl w:val="0"/>
          <w:numId w:val="2"/>
        </w:numPr>
      </w:pPr>
      <w:r w:rsidRPr="00E74C72">
        <w:t>Then Click on the Configu</w:t>
      </w:r>
      <w:r>
        <w:t>re Active Directory Certificate Services Link</w:t>
      </w:r>
    </w:p>
    <w:p w14:paraId="5ECBE12A" w14:textId="77777777" w:rsidR="00365557" w:rsidRDefault="00365557" w:rsidP="00E74C72">
      <w:pPr>
        <w:pStyle w:val="ListParagraph"/>
      </w:pPr>
      <w:r w:rsidRPr="00E74C72">
        <w:lastRenderedPageBreak/>
        <w:t xml:space="preserve"> </w:t>
      </w:r>
      <w:r w:rsidR="00E74C72">
        <w:rPr>
          <w:noProof/>
        </w:rPr>
        <w:drawing>
          <wp:inline distT="0" distB="0" distL="0" distR="0" wp14:anchorId="7960C50C" wp14:editId="3EF78446">
            <wp:extent cx="3657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FA73" w14:textId="77777777" w:rsidR="00E74C72" w:rsidRDefault="00E74C72" w:rsidP="00E74C72">
      <w:pPr>
        <w:pStyle w:val="ListParagraph"/>
      </w:pPr>
    </w:p>
    <w:p w14:paraId="1E59E0BA" w14:textId="619372E1" w:rsidR="00E74C72" w:rsidRDefault="00E74C72" w:rsidP="00E74C72">
      <w:pPr>
        <w:pStyle w:val="ListParagraph"/>
      </w:pPr>
      <w:r>
        <w:t>12</w:t>
      </w:r>
      <w:r w:rsidR="00E94365">
        <w:t>. Click</w:t>
      </w:r>
      <w:r>
        <w:t xml:space="preserve"> Next on the Specify Credentials Page</w:t>
      </w:r>
    </w:p>
    <w:p w14:paraId="790EF5F7" w14:textId="77777777" w:rsidR="00E74C72" w:rsidRDefault="00E74C72" w:rsidP="00E74C72">
      <w:pPr>
        <w:pStyle w:val="ListParagraph"/>
      </w:pPr>
      <w:r>
        <w:t>13. Check Mark Certification Authority</w:t>
      </w:r>
    </w:p>
    <w:p w14:paraId="4DFEFFFD" w14:textId="77777777" w:rsidR="00E74C72" w:rsidRDefault="00E74C72" w:rsidP="00E74C72">
      <w:pPr>
        <w:pStyle w:val="ListParagraph"/>
      </w:pPr>
      <w:r>
        <w:t>14. Choose Enterprise CA*</w:t>
      </w:r>
    </w:p>
    <w:p w14:paraId="4AAF5F1B" w14:textId="77777777" w:rsidR="00E74C72" w:rsidRDefault="00E74C72" w:rsidP="00E74C72">
      <w:pPr>
        <w:pStyle w:val="ListParagraph"/>
      </w:pPr>
      <w:r>
        <w:t xml:space="preserve">*Note since we are in deploying to a small lab environment we can choose Enterprise CA then root. In larger and medium organizations, you will want to plan a PKI hierarchy. See </w:t>
      </w:r>
    </w:p>
    <w:p w14:paraId="44E0729D" w14:textId="77777777" w:rsidR="00E74C72" w:rsidRDefault="001B6E88" w:rsidP="00E74C72">
      <w:pPr>
        <w:pStyle w:val="ListParagraph"/>
      </w:pPr>
      <w:hyperlink r:id="rId8" w:history="1">
        <w:r w:rsidR="00E74C72" w:rsidRPr="00694197">
          <w:rPr>
            <w:rStyle w:val="Hyperlink"/>
          </w:rPr>
          <w:t>https://docs.microsoft.com/en-us/previous-versions/windows/it-pro/windows-server-2012-R2-and-2012/dn786436(v=ws.11)</w:t>
        </w:r>
      </w:hyperlink>
    </w:p>
    <w:p w14:paraId="7199C8C6" w14:textId="77777777" w:rsidR="00E74C72" w:rsidRDefault="00E74C72" w:rsidP="00E74C72">
      <w:pPr>
        <w:pStyle w:val="ListParagraph"/>
      </w:pPr>
    </w:p>
    <w:p w14:paraId="33B848AB" w14:textId="77777777" w:rsidR="00E74C72" w:rsidRDefault="00E74C72" w:rsidP="00E74C72">
      <w:pPr>
        <w:pStyle w:val="ListParagraph"/>
      </w:pPr>
      <w:r>
        <w:t>15. Select Root CA</w:t>
      </w:r>
    </w:p>
    <w:p w14:paraId="3FC8A1F6" w14:textId="77777777" w:rsidR="00E74C72" w:rsidRDefault="00E74C72" w:rsidP="00E74C72">
      <w:pPr>
        <w:pStyle w:val="ListParagraph"/>
      </w:pPr>
      <w:r>
        <w:rPr>
          <w:noProof/>
        </w:rPr>
        <w:drawing>
          <wp:inline distT="0" distB="0" distL="0" distR="0" wp14:anchorId="3932141C" wp14:editId="047FF6D0">
            <wp:extent cx="54102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2C0B" w14:textId="77777777" w:rsidR="00E74C72" w:rsidRDefault="00E74C72" w:rsidP="00E74C72">
      <w:pPr>
        <w:pStyle w:val="ListParagraph"/>
      </w:pPr>
    </w:p>
    <w:p w14:paraId="2E785506" w14:textId="77777777" w:rsidR="00E74C72" w:rsidRDefault="00E74C72" w:rsidP="00E74C72">
      <w:pPr>
        <w:pStyle w:val="ListParagraph"/>
      </w:pPr>
      <w:r>
        <w:t>16. Select create a new private key</w:t>
      </w:r>
    </w:p>
    <w:p w14:paraId="59629567" w14:textId="77777777" w:rsidR="00E74C72" w:rsidRDefault="00E74C72" w:rsidP="00E74C72">
      <w:pPr>
        <w:pStyle w:val="ListParagraph"/>
      </w:pPr>
      <w:r>
        <w:lastRenderedPageBreak/>
        <w:t xml:space="preserve">17. </w:t>
      </w:r>
      <w:r w:rsidR="002B3555">
        <w:t>Under Cryptography Select SHA256 and Check Mark the following.</w:t>
      </w:r>
    </w:p>
    <w:p w14:paraId="360A8289" w14:textId="77777777" w:rsidR="002B3555" w:rsidRDefault="002B3555" w:rsidP="00E74C72">
      <w:pPr>
        <w:pStyle w:val="ListParagraph"/>
      </w:pPr>
      <w:r>
        <w:rPr>
          <w:noProof/>
        </w:rPr>
        <w:drawing>
          <wp:inline distT="0" distB="0" distL="0" distR="0" wp14:anchorId="66A39052" wp14:editId="599E2FC5">
            <wp:extent cx="40957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8DBF" w14:textId="77777777" w:rsidR="002B3555" w:rsidRDefault="002B3555" w:rsidP="00E74C72">
      <w:pPr>
        <w:pStyle w:val="ListParagraph"/>
      </w:pPr>
    </w:p>
    <w:p w14:paraId="16D0B946" w14:textId="77777777" w:rsidR="002B3555" w:rsidRDefault="002B3555" w:rsidP="00E74C72">
      <w:pPr>
        <w:pStyle w:val="ListParagraph"/>
      </w:pPr>
      <w:r>
        <w:t>18. In CA name update the common name to be CA</w:t>
      </w:r>
    </w:p>
    <w:p w14:paraId="60606095" w14:textId="77777777" w:rsidR="002B3555" w:rsidRDefault="002B3555" w:rsidP="00E74C72">
      <w:pPr>
        <w:pStyle w:val="ListParagraph"/>
      </w:pPr>
      <w:r>
        <w:rPr>
          <w:noProof/>
        </w:rPr>
        <w:drawing>
          <wp:inline distT="0" distB="0" distL="0" distR="0" wp14:anchorId="45C7707B" wp14:editId="7DFC2FD9">
            <wp:extent cx="2971800" cy="258857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487" cy="25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3022" w14:textId="77777777" w:rsidR="002B3555" w:rsidRDefault="002B3555" w:rsidP="00E74C72">
      <w:pPr>
        <w:pStyle w:val="ListParagraph"/>
      </w:pPr>
    </w:p>
    <w:p w14:paraId="275179CB" w14:textId="77777777" w:rsidR="002B3555" w:rsidRDefault="002B3555" w:rsidP="00E74C72">
      <w:pPr>
        <w:pStyle w:val="ListParagraph"/>
      </w:pPr>
      <w:r>
        <w:t>19. Review the options for the rest of the install but keep the defaults.</w:t>
      </w:r>
    </w:p>
    <w:p w14:paraId="7BBA3AE2" w14:textId="77777777" w:rsidR="002B3555" w:rsidRDefault="002B3555" w:rsidP="00E74C72">
      <w:pPr>
        <w:pStyle w:val="ListParagraph"/>
      </w:pPr>
      <w:r>
        <w:t>20. Click Configure on the Confirmation Page</w:t>
      </w:r>
    </w:p>
    <w:p w14:paraId="3271DDA6" w14:textId="77777777" w:rsidR="00C4687E" w:rsidRDefault="00C4687E" w:rsidP="00E74C72">
      <w:pPr>
        <w:pStyle w:val="ListParagraph"/>
      </w:pPr>
      <w:r>
        <w:t>21. Click Close on the Configuration succeeded page</w:t>
      </w:r>
    </w:p>
    <w:p w14:paraId="5550F25C" w14:textId="77777777" w:rsidR="00C4687E" w:rsidRDefault="00C4687E" w:rsidP="00E74C72">
      <w:pPr>
        <w:pStyle w:val="ListParagraph"/>
      </w:pPr>
    </w:p>
    <w:p w14:paraId="1D6E9116" w14:textId="77777777" w:rsidR="00C4687E" w:rsidRDefault="00C4687E" w:rsidP="00C4687E">
      <w:pPr>
        <w:pStyle w:val="Heading1"/>
      </w:pPr>
      <w:r>
        <w:t>Part 2 Examine the Certificate services console</w:t>
      </w:r>
    </w:p>
    <w:p w14:paraId="35C0AE6B" w14:textId="77777777" w:rsidR="00E74C72" w:rsidRDefault="00E74C72" w:rsidP="00E74C72">
      <w:pPr>
        <w:pStyle w:val="ListParagraph"/>
      </w:pPr>
    </w:p>
    <w:p w14:paraId="3BF005E7" w14:textId="77777777" w:rsidR="00C4687E" w:rsidRDefault="00C4687E" w:rsidP="00C4687E">
      <w:pPr>
        <w:pStyle w:val="ListParagraph"/>
        <w:numPr>
          <w:ilvl w:val="0"/>
          <w:numId w:val="3"/>
        </w:numPr>
      </w:pPr>
      <w:r>
        <w:t xml:space="preserve">From SRV2 Server Manager go to Tools the Certification Authority </w:t>
      </w:r>
    </w:p>
    <w:p w14:paraId="021F5041" w14:textId="77777777" w:rsidR="00C4687E" w:rsidRDefault="00C4687E" w:rsidP="00C4687E">
      <w:pPr>
        <w:pStyle w:val="ListParagraph"/>
        <w:numPr>
          <w:ilvl w:val="0"/>
          <w:numId w:val="3"/>
        </w:numPr>
      </w:pPr>
      <w:r>
        <w:t>Right click on Certification Authority (Local)</w:t>
      </w:r>
    </w:p>
    <w:p w14:paraId="06567F38" w14:textId="77777777" w:rsidR="00C4687E" w:rsidRDefault="00C4687E" w:rsidP="00C4687E">
      <w:pPr>
        <w:pStyle w:val="ListParagraph"/>
        <w:ind w:left="1080"/>
      </w:pPr>
      <w:r>
        <w:lastRenderedPageBreak/>
        <w:t>Here you should see that you can retarget the certification authority. This means that you can use this tool to manage other CA’s that you have access to.</w:t>
      </w:r>
    </w:p>
    <w:p w14:paraId="3F5B4443" w14:textId="77777777" w:rsidR="00C4687E" w:rsidRDefault="00C4687E" w:rsidP="00C4687E">
      <w:pPr>
        <w:pStyle w:val="ListParagraph"/>
        <w:numPr>
          <w:ilvl w:val="0"/>
          <w:numId w:val="3"/>
        </w:numPr>
      </w:pPr>
      <w:r>
        <w:t>Click on CA and then right click and select properties</w:t>
      </w:r>
    </w:p>
    <w:p w14:paraId="2B56A2A9" w14:textId="77777777" w:rsidR="00C4687E" w:rsidRDefault="00C4687E" w:rsidP="00C4687E">
      <w:pPr>
        <w:pStyle w:val="ListParagraph"/>
        <w:ind w:left="1080"/>
      </w:pPr>
      <w:r>
        <w:t xml:space="preserve">Here you will see the general properties of your CA. Click on the View Certificate. Here you will see the CAs </w:t>
      </w:r>
      <w:r w:rsidR="00FF70C3">
        <w:t>self-signed</w:t>
      </w:r>
      <w:r>
        <w:t xml:space="preserve"> certificate and its validity period.</w:t>
      </w:r>
    </w:p>
    <w:p w14:paraId="35AB0044" w14:textId="77777777" w:rsidR="00C4687E" w:rsidRDefault="00C4687E" w:rsidP="00C4687E">
      <w:pPr>
        <w:pStyle w:val="ListParagraph"/>
        <w:numPr>
          <w:ilvl w:val="0"/>
          <w:numId w:val="3"/>
        </w:numPr>
      </w:pPr>
      <w:r>
        <w:t>Explore the other tabs on your own then close the properties dialog box.</w:t>
      </w:r>
    </w:p>
    <w:p w14:paraId="7C36067E" w14:textId="77777777" w:rsidR="00FF70C3" w:rsidRDefault="00C4687E" w:rsidP="00FF70C3">
      <w:pPr>
        <w:pStyle w:val="ListParagraph"/>
        <w:numPr>
          <w:ilvl w:val="0"/>
          <w:numId w:val="3"/>
        </w:numPr>
      </w:pPr>
      <w:r>
        <w:t xml:space="preserve">Explorer each one of the folders </w:t>
      </w:r>
      <w:r w:rsidR="00FF70C3">
        <w:t>under the CA. Each folder is self-explanatory.</w:t>
      </w:r>
    </w:p>
    <w:p w14:paraId="3FA40F27" w14:textId="77777777" w:rsidR="00FF70C3" w:rsidRDefault="00FF70C3" w:rsidP="00FF70C3">
      <w:pPr>
        <w:pStyle w:val="ListParagraph"/>
        <w:numPr>
          <w:ilvl w:val="0"/>
          <w:numId w:val="3"/>
        </w:numPr>
      </w:pPr>
      <w:r>
        <w:t>Click on Certificate templates to see what templates are active by default. The Templates will show on the right hand side.</w:t>
      </w:r>
    </w:p>
    <w:p w14:paraId="13E61CEB" w14:textId="77777777" w:rsidR="00877BDB" w:rsidRDefault="00FF70C3" w:rsidP="00FF70C3">
      <w:pPr>
        <w:pStyle w:val="ListParagraph"/>
        <w:numPr>
          <w:ilvl w:val="0"/>
          <w:numId w:val="3"/>
        </w:numPr>
      </w:pPr>
      <w:r>
        <w:t>To manage templates, you can right click on the Certificate Templates folder and choose manage. Do so now to view what is available.</w:t>
      </w:r>
    </w:p>
    <w:p w14:paraId="7DF01D5D" w14:textId="77777777" w:rsidR="00877BDB" w:rsidRDefault="00877BDB" w:rsidP="00877BDB">
      <w:pPr>
        <w:ind w:left="720"/>
      </w:pPr>
    </w:p>
    <w:p w14:paraId="7FA36940" w14:textId="77777777" w:rsidR="00877BDB" w:rsidRDefault="00877BDB" w:rsidP="00877BDB">
      <w:pPr>
        <w:pStyle w:val="Heading1"/>
      </w:pPr>
      <w:r>
        <w:t>Part 3</w:t>
      </w:r>
      <w:r w:rsidR="00FF70C3" w:rsidRPr="00877BDB">
        <w:t xml:space="preserve"> </w:t>
      </w:r>
      <w:r w:rsidRPr="00877BDB">
        <w:t>CRL Distribution Points (CDPs)</w:t>
      </w:r>
    </w:p>
    <w:p w14:paraId="3B09AED1" w14:textId="77777777" w:rsidR="00877BDB" w:rsidRDefault="00877BDB" w:rsidP="00877BDB"/>
    <w:p w14:paraId="7D84576C" w14:textId="77777777" w:rsidR="00877BDB" w:rsidRPr="00D42DA6" w:rsidRDefault="00877BDB" w:rsidP="00877BD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t>Create a folder called CDP on SRV</w:t>
      </w:r>
      <w:r w:rsidR="00D42DA6">
        <w:t>1 C:</w:t>
      </w:r>
    </w:p>
    <w:p w14:paraId="591ABFB9" w14:textId="6A3D318A" w:rsidR="00D42DA6" w:rsidRPr="00877BDB" w:rsidRDefault="00D42DA6" w:rsidP="00877BD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t xml:space="preserve">Share the folder so everyone has full </w:t>
      </w:r>
      <w:r w:rsidR="00E94365">
        <w:t>control</w:t>
      </w:r>
    </w:p>
    <w:p w14:paraId="7239EEDA" w14:textId="77777777" w:rsidR="00877BDB" w:rsidRPr="00877BDB" w:rsidRDefault="00877BDB" w:rsidP="00877BD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77BDB">
        <w:t>Start Server Manager from eithe</w:t>
      </w:r>
      <w:r w:rsidR="00D42DA6">
        <w:t>r the Start Menu or the Taskbar on SRV2</w:t>
      </w:r>
    </w:p>
    <w:p w14:paraId="338D0873" w14:textId="77777777" w:rsidR="00877BDB" w:rsidRPr="00877BDB" w:rsidRDefault="00877BDB" w:rsidP="00877BD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t>Open the Certification Authority Tool</w:t>
      </w:r>
    </w:p>
    <w:p w14:paraId="4489E2F1" w14:textId="77777777" w:rsidR="00877BDB" w:rsidRPr="00877BDB" w:rsidRDefault="00877BDB" w:rsidP="00877BD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t>Right Click on the CA and select properties</w:t>
      </w:r>
    </w:p>
    <w:p w14:paraId="78D4161B" w14:textId="77777777" w:rsidR="00877BDB" w:rsidRDefault="00D42DA6" w:rsidP="00877BDB">
      <w:pPr>
        <w:pStyle w:val="ListParagraph"/>
        <w:numPr>
          <w:ilvl w:val="0"/>
          <w:numId w:val="5"/>
        </w:numPr>
      </w:pPr>
      <w:r>
        <w:lastRenderedPageBreak/>
        <w:t>Go to the extensions tab</w:t>
      </w:r>
    </w:p>
    <w:p w14:paraId="7B6112D9" w14:textId="77777777" w:rsidR="00D42DA6" w:rsidRDefault="00D42DA6" w:rsidP="00877BDB">
      <w:pPr>
        <w:pStyle w:val="ListParagraph"/>
        <w:numPr>
          <w:ilvl w:val="0"/>
          <w:numId w:val="5"/>
        </w:numPr>
      </w:pPr>
      <w:r>
        <w:t>Click Add then input the following in the location</w:t>
      </w:r>
    </w:p>
    <w:p w14:paraId="561D1793" w14:textId="77777777" w:rsidR="00D42DA6" w:rsidRDefault="00D42DA6" w:rsidP="00D42DA6">
      <w:pPr>
        <w:pStyle w:val="ListParagraph"/>
        <w:ind w:left="1080"/>
      </w:pPr>
      <w:r>
        <w:rPr>
          <w:noProof/>
        </w:rPr>
        <w:drawing>
          <wp:inline distT="0" distB="0" distL="0" distR="0" wp14:anchorId="2EFAA17D" wp14:editId="38A8066A">
            <wp:extent cx="379095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4F46" w14:textId="77777777" w:rsidR="00D42DA6" w:rsidRDefault="00D42DA6" w:rsidP="00D42DA6">
      <w:pPr>
        <w:pStyle w:val="ListParagraph"/>
        <w:numPr>
          <w:ilvl w:val="0"/>
          <w:numId w:val="5"/>
        </w:numPr>
      </w:pPr>
      <w:r w:rsidRPr="00D42DA6">
        <w:t>From the Variable drop-down list, select &lt;</w:t>
      </w:r>
      <w:proofErr w:type="spellStart"/>
      <w:r w:rsidRPr="00D42DA6">
        <w:t>CaName</w:t>
      </w:r>
      <w:proofErr w:type="spellEnd"/>
      <w:r w:rsidRPr="00D42DA6">
        <w:t>&gt; and click Insert.</w:t>
      </w:r>
    </w:p>
    <w:p w14:paraId="66D40758" w14:textId="77777777" w:rsidR="00D42DA6" w:rsidRDefault="00D42DA6" w:rsidP="00D42DA6">
      <w:pPr>
        <w:pStyle w:val="ListParagraph"/>
        <w:numPr>
          <w:ilvl w:val="0"/>
          <w:numId w:val="5"/>
        </w:numPr>
      </w:pPr>
      <w:r w:rsidRPr="00D42DA6">
        <w:t>From the Variable drop-down list, select &lt;</w:t>
      </w:r>
      <w:proofErr w:type="spellStart"/>
      <w:r w:rsidRPr="00D42DA6">
        <w:t>CRLNameSuffix</w:t>
      </w:r>
      <w:proofErr w:type="spellEnd"/>
      <w:r w:rsidRPr="00D42DA6">
        <w:t>&gt; and click Insert.</w:t>
      </w:r>
    </w:p>
    <w:p w14:paraId="6F2AAFC8" w14:textId="77777777" w:rsidR="00D42DA6" w:rsidRDefault="00D42DA6" w:rsidP="00D42DA6">
      <w:pPr>
        <w:pStyle w:val="ListParagraph"/>
        <w:numPr>
          <w:ilvl w:val="0"/>
          <w:numId w:val="5"/>
        </w:numPr>
      </w:pPr>
      <w:r>
        <w:t>Click OK</w:t>
      </w:r>
    </w:p>
    <w:p w14:paraId="53A66C50" w14:textId="19EA005E" w:rsidR="00D42DA6" w:rsidRDefault="00A90DEE" w:rsidP="00A90DEE">
      <w:pPr>
        <w:pStyle w:val="ListParagraph"/>
        <w:numPr>
          <w:ilvl w:val="0"/>
          <w:numId w:val="5"/>
        </w:numPr>
      </w:pPr>
      <w:r w:rsidRPr="00A90DEE">
        <w:t xml:space="preserve">With the new </w:t>
      </w:r>
      <w:r>
        <w:t>location</w:t>
      </w:r>
      <w:r w:rsidRPr="00A90DEE">
        <w:t xml:space="preserve"> highlighted, check the boxes labeled Publish CRLs to this location, Publish Delta CRLs to this location, Include in CRLs. Clients use this to find Delta CRL locations, and </w:t>
      </w:r>
      <w:r w:rsidR="00E94365" w:rsidRPr="00A90DEE">
        <w:t>include</w:t>
      </w:r>
      <w:r w:rsidRPr="00A90DEE">
        <w:t xml:space="preserve"> in the CDP extension of issued certificates</w:t>
      </w:r>
      <w:r>
        <w:t>. (See Screenshot)</w:t>
      </w:r>
    </w:p>
    <w:p w14:paraId="32961F31" w14:textId="77777777" w:rsidR="00A90DEE" w:rsidRPr="00877BDB" w:rsidRDefault="00A90DEE" w:rsidP="00A90DE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23880BF" wp14:editId="1859CB10">
            <wp:extent cx="4067175" cy="39207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400" cy="39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6461" w14:textId="77777777" w:rsidR="00877BDB" w:rsidRDefault="00877BDB" w:rsidP="00877BDB"/>
    <w:p w14:paraId="1C12C551" w14:textId="77777777" w:rsidR="00A90DEE" w:rsidRDefault="00A90DEE" w:rsidP="00A90DEE">
      <w:pPr>
        <w:pStyle w:val="ListParagraph"/>
        <w:numPr>
          <w:ilvl w:val="0"/>
          <w:numId w:val="5"/>
        </w:numPr>
      </w:pPr>
      <w:r>
        <w:t>Click Apply then OK.</w:t>
      </w:r>
    </w:p>
    <w:p w14:paraId="1728735E" w14:textId="77777777" w:rsidR="00A90DEE" w:rsidRDefault="00A90DEE" w:rsidP="00A90DEE">
      <w:pPr>
        <w:pStyle w:val="ListParagraph"/>
        <w:ind w:left="1080"/>
      </w:pPr>
    </w:p>
    <w:p w14:paraId="05DEA6CF" w14:textId="77777777" w:rsidR="00A90DEE" w:rsidRDefault="00A90DEE" w:rsidP="00A90DEE">
      <w:pPr>
        <w:pStyle w:val="ListParagraph"/>
        <w:ind w:left="1080"/>
      </w:pPr>
    </w:p>
    <w:p w14:paraId="49B1F584" w14:textId="77777777" w:rsidR="00A90DEE" w:rsidRDefault="00A90DEE" w:rsidP="00A90DEE">
      <w:pPr>
        <w:pStyle w:val="Heading1"/>
      </w:pPr>
      <w:r>
        <w:t>Part 4 Online Responder</w:t>
      </w:r>
      <w:r w:rsidR="00FF70C3" w:rsidRPr="00877BDB">
        <w:tab/>
      </w:r>
      <w:r w:rsidR="00FF70C3" w:rsidRPr="00877BDB">
        <w:tab/>
      </w:r>
    </w:p>
    <w:p w14:paraId="4B24AA22" w14:textId="77777777" w:rsidR="00FF70C3" w:rsidRDefault="00A71B57" w:rsidP="00A71B57">
      <w:pPr>
        <w:pStyle w:val="ListParagraph"/>
        <w:numPr>
          <w:ilvl w:val="0"/>
          <w:numId w:val="6"/>
        </w:numPr>
      </w:pPr>
      <w:r>
        <w:t xml:space="preserve">On SRV2 </w:t>
      </w:r>
      <w:r w:rsidRPr="00A71B57">
        <w:t>Start Server Manager from either the Start Menu or the Taskbar</w:t>
      </w:r>
    </w:p>
    <w:p w14:paraId="589FCABE" w14:textId="77777777" w:rsidR="00A71B57" w:rsidRDefault="00A71B57" w:rsidP="00A71B57">
      <w:pPr>
        <w:pStyle w:val="ListParagraph"/>
        <w:numPr>
          <w:ilvl w:val="0"/>
          <w:numId w:val="6"/>
        </w:numPr>
      </w:pPr>
      <w:r w:rsidRPr="00A71B57">
        <w:t>Click Manage &gt; Add Roles and Features</w:t>
      </w:r>
    </w:p>
    <w:p w14:paraId="0531C68D" w14:textId="77777777" w:rsidR="00A71B57" w:rsidRDefault="00A71B57" w:rsidP="00A71B57">
      <w:pPr>
        <w:pStyle w:val="ListParagraph"/>
        <w:numPr>
          <w:ilvl w:val="0"/>
          <w:numId w:val="6"/>
        </w:numPr>
      </w:pPr>
      <w:r w:rsidRPr="00A71B57">
        <w:t xml:space="preserve">Select Role-based or feature-based installation and click </w:t>
      </w:r>
      <w:proofErr w:type="gramStart"/>
      <w:r w:rsidRPr="00A71B57">
        <w:t>Next</w:t>
      </w:r>
      <w:proofErr w:type="gramEnd"/>
      <w:r w:rsidRPr="00A71B57">
        <w:t>.</w:t>
      </w:r>
    </w:p>
    <w:p w14:paraId="619AB56F" w14:textId="77777777" w:rsidR="00A71B57" w:rsidRDefault="00A71B57" w:rsidP="00A71B57">
      <w:pPr>
        <w:pStyle w:val="ListParagraph"/>
        <w:numPr>
          <w:ilvl w:val="0"/>
          <w:numId w:val="6"/>
        </w:numPr>
      </w:pPr>
      <w:r w:rsidRPr="00A71B57">
        <w:t>Click Next</w:t>
      </w:r>
      <w:r>
        <w:t xml:space="preserve"> again</w:t>
      </w:r>
    </w:p>
    <w:p w14:paraId="072F5598" w14:textId="77777777" w:rsidR="00A71B57" w:rsidRDefault="00A71B57" w:rsidP="00A71B57">
      <w:pPr>
        <w:pStyle w:val="ListParagraph"/>
        <w:numPr>
          <w:ilvl w:val="0"/>
          <w:numId w:val="6"/>
        </w:numPr>
      </w:pPr>
      <w:r>
        <w:t>E</w:t>
      </w:r>
      <w:r w:rsidRPr="00A71B57">
        <w:t xml:space="preserve">xpand the AD CS node and select Online Responder; then click </w:t>
      </w:r>
      <w:proofErr w:type="gramStart"/>
      <w:r w:rsidRPr="00A71B57">
        <w:t>Next</w:t>
      </w:r>
      <w:proofErr w:type="gramEnd"/>
      <w:r>
        <w:t>.</w:t>
      </w:r>
    </w:p>
    <w:p w14:paraId="3DF35BC5" w14:textId="77777777" w:rsidR="00A71B57" w:rsidRDefault="00A71B57" w:rsidP="00A71B57">
      <w:pPr>
        <w:pStyle w:val="ListParagraph"/>
      </w:pPr>
      <w:r>
        <w:rPr>
          <w:noProof/>
        </w:rPr>
        <w:lastRenderedPageBreak/>
        <w:drawing>
          <wp:inline distT="0" distB="0" distL="0" distR="0" wp14:anchorId="3A2A16A4" wp14:editId="749104B2">
            <wp:extent cx="31242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D35" w14:textId="77777777" w:rsidR="00A71B57" w:rsidRDefault="00A71B57" w:rsidP="00A71B57">
      <w:pPr>
        <w:pStyle w:val="ListParagraph"/>
        <w:numPr>
          <w:ilvl w:val="0"/>
          <w:numId w:val="6"/>
        </w:numPr>
      </w:pPr>
      <w:r>
        <w:t>If Prompted Click add features.</w:t>
      </w:r>
    </w:p>
    <w:p w14:paraId="76AE5F85" w14:textId="77777777" w:rsidR="00A71B57" w:rsidRDefault="00A71B57" w:rsidP="00A71B57">
      <w:pPr>
        <w:pStyle w:val="ListParagraph"/>
        <w:numPr>
          <w:ilvl w:val="0"/>
          <w:numId w:val="6"/>
        </w:numPr>
      </w:pPr>
      <w:r>
        <w:t>Keep the defaults then click next to install</w:t>
      </w:r>
    </w:p>
    <w:p w14:paraId="1A936648" w14:textId="77777777" w:rsidR="006D69AD" w:rsidRDefault="006D69AD" w:rsidP="00A71B57">
      <w:pPr>
        <w:pStyle w:val="ListParagraph"/>
        <w:numPr>
          <w:ilvl w:val="0"/>
          <w:numId w:val="6"/>
        </w:numPr>
      </w:pPr>
      <w:r>
        <w:t>Click Close once the install completes</w:t>
      </w:r>
    </w:p>
    <w:p w14:paraId="23C7A077" w14:textId="77777777" w:rsidR="006D69AD" w:rsidRDefault="006D69AD" w:rsidP="006D69AD">
      <w:pPr>
        <w:pStyle w:val="ListParagraph"/>
      </w:pPr>
      <w:r w:rsidRPr="006D69AD">
        <w:t>Once an Online Responder has been installed, you must create a revocation configuration. A new configuration must be created for each certificate being revoked.</w:t>
      </w:r>
      <w:r>
        <w:t>*</w:t>
      </w:r>
    </w:p>
    <w:p w14:paraId="3C63B392" w14:textId="77777777" w:rsidR="006D69AD" w:rsidRDefault="006D69AD" w:rsidP="006D69AD">
      <w:pPr>
        <w:pStyle w:val="ListParagraph"/>
      </w:pPr>
    </w:p>
    <w:p w14:paraId="57ECC6AC" w14:textId="77777777" w:rsidR="006D69AD" w:rsidRDefault="006D69AD" w:rsidP="006D69AD">
      <w:pPr>
        <w:pStyle w:val="ListParagraph"/>
        <w:numPr>
          <w:ilvl w:val="0"/>
          <w:numId w:val="6"/>
        </w:numPr>
      </w:pPr>
      <w:r>
        <w:t>From Server Manager click Tools, then Online Responder Management</w:t>
      </w:r>
    </w:p>
    <w:p w14:paraId="318E9E22" w14:textId="77777777" w:rsidR="006D69AD" w:rsidRDefault="006D69AD" w:rsidP="006D69AD">
      <w:pPr>
        <w:pStyle w:val="ListParagraph"/>
        <w:numPr>
          <w:ilvl w:val="0"/>
          <w:numId w:val="6"/>
        </w:numPr>
      </w:pPr>
      <w:r w:rsidRPr="006D69AD">
        <w:t>In the left-hand navigation pane, right-click Revocation Configuration and select Add Revocation Configuration.</w:t>
      </w:r>
    </w:p>
    <w:p w14:paraId="47555C89" w14:textId="77777777" w:rsidR="006D69AD" w:rsidRDefault="006D69AD" w:rsidP="006D69AD">
      <w:pPr>
        <w:pStyle w:val="ListParagraph"/>
        <w:numPr>
          <w:ilvl w:val="0"/>
          <w:numId w:val="6"/>
        </w:numPr>
      </w:pPr>
      <w:r w:rsidRPr="006D69AD">
        <w:t>The Add Revocation Configuration Wizard launches. Click Next.</w:t>
      </w:r>
    </w:p>
    <w:p w14:paraId="30CBD9F9" w14:textId="77777777" w:rsidR="006D69AD" w:rsidRDefault="006D69AD" w:rsidP="006D69AD">
      <w:pPr>
        <w:pStyle w:val="ListParagraph"/>
        <w:numPr>
          <w:ilvl w:val="0"/>
          <w:numId w:val="6"/>
        </w:numPr>
      </w:pPr>
      <w:r w:rsidRPr="006D69AD">
        <w:t xml:space="preserve">Type a </w:t>
      </w:r>
      <w:r w:rsidR="00C829F3">
        <w:t>CAREVLIST in the</w:t>
      </w:r>
      <w:r w:rsidRPr="006D69AD">
        <w:t xml:space="preserve"> name for the configuration. It is recommended to include the name of the CA in the configuration name to help identify it. Click Next.</w:t>
      </w:r>
    </w:p>
    <w:p w14:paraId="1775F602" w14:textId="77777777" w:rsidR="006D69AD" w:rsidRDefault="00C829F3" w:rsidP="00C829F3">
      <w:pPr>
        <w:pStyle w:val="ListParagraph"/>
        <w:numPr>
          <w:ilvl w:val="0"/>
          <w:numId w:val="6"/>
        </w:numPr>
      </w:pPr>
      <w:r w:rsidRPr="00C829F3">
        <w:t>Select a certificate for an Existing enterprise CA: If the signing CA is an enterprise CA on the domain, choose this option to find the certificate from the CA.</w:t>
      </w:r>
    </w:p>
    <w:p w14:paraId="236B6852" w14:textId="77777777" w:rsidR="00C829F3" w:rsidRDefault="00C829F3" w:rsidP="00C829F3">
      <w:pPr>
        <w:pStyle w:val="ListParagraph"/>
        <w:numPr>
          <w:ilvl w:val="0"/>
          <w:numId w:val="6"/>
        </w:numPr>
      </w:pPr>
      <w:r>
        <w:t>Select Browse then choose your CA (See Screenshot)</w:t>
      </w:r>
    </w:p>
    <w:p w14:paraId="6A8DD11A" w14:textId="77777777" w:rsidR="00C829F3" w:rsidRDefault="00C829F3" w:rsidP="00C829F3">
      <w:pPr>
        <w:pStyle w:val="ListParagraph"/>
      </w:pPr>
      <w:r>
        <w:rPr>
          <w:noProof/>
        </w:rPr>
        <w:lastRenderedPageBreak/>
        <w:drawing>
          <wp:inline distT="0" distB="0" distL="0" distR="0" wp14:anchorId="2EE634EE" wp14:editId="05A36079">
            <wp:extent cx="529590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BEF1" w14:textId="77777777" w:rsidR="00C829F3" w:rsidRDefault="00C829F3" w:rsidP="00C829F3">
      <w:pPr>
        <w:pStyle w:val="ListParagraph"/>
      </w:pPr>
    </w:p>
    <w:p w14:paraId="3AF8FDFD" w14:textId="77777777" w:rsidR="00C829F3" w:rsidRDefault="00C829F3" w:rsidP="00C829F3">
      <w:pPr>
        <w:pStyle w:val="ListParagraph"/>
        <w:numPr>
          <w:ilvl w:val="0"/>
          <w:numId w:val="6"/>
        </w:numPr>
      </w:pPr>
      <w:r>
        <w:t>Click Next to choose automatically select a signing certificate.</w:t>
      </w:r>
    </w:p>
    <w:p w14:paraId="7D34B5F6" w14:textId="77777777" w:rsidR="00C829F3" w:rsidRDefault="00C829F3" w:rsidP="00C829F3">
      <w:pPr>
        <w:pStyle w:val="ListParagraph"/>
        <w:numPr>
          <w:ilvl w:val="0"/>
          <w:numId w:val="6"/>
        </w:numPr>
      </w:pPr>
      <w:r w:rsidRPr="00C829F3">
        <w:t>Click Provider.</w:t>
      </w:r>
    </w:p>
    <w:p w14:paraId="6A35A383" w14:textId="77777777" w:rsidR="00C829F3" w:rsidRDefault="00C829F3" w:rsidP="00C829F3">
      <w:pPr>
        <w:pStyle w:val="ListParagraph"/>
        <w:numPr>
          <w:ilvl w:val="0"/>
          <w:numId w:val="6"/>
        </w:numPr>
      </w:pPr>
      <w:r w:rsidRPr="00C829F3">
        <w:t>Select a valid CRL from the list provided. The provider uses this CRL to determine the status of the certificate.</w:t>
      </w:r>
    </w:p>
    <w:p w14:paraId="26CED041" w14:textId="77777777" w:rsidR="00C829F3" w:rsidRDefault="00C829F3" w:rsidP="00C829F3">
      <w:pPr>
        <w:pStyle w:val="ListParagraph"/>
        <w:numPr>
          <w:ilvl w:val="0"/>
          <w:numId w:val="6"/>
        </w:numPr>
      </w:pPr>
      <w:r>
        <w:t>Select the following provider then click OK.</w:t>
      </w:r>
    </w:p>
    <w:p w14:paraId="67180429" w14:textId="77777777" w:rsidR="00C829F3" w:rsidRDefault="00C829F3" w:rsidP="00C829F3">
      <w:pPr>
        <w:pStyle w:val="ListParagraph"/>
      </w:pPr>
      <w:r>
        <w:rPr>
          <w:noProof/>
        </w:rPr>
        <w:drawing>
          <wp:inline distT="0" distB="0" distL="0" distR="0" wp14:anchorId="281BC855" wp14:editId="74A0B382">
            <wp:extent cx="382905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7BBA" w14:textId="77777777" w:rsidR="00C829F3" w:rsidRDefault="00C829F3" w:rsidP="00C829F3">
      <w:pPr>
        <w:pStyle w:val="ListParagraph"/>
        <w:numPr>
          <w:ilvl w:val="0"/>
          <w:numId w:val="6"/>
        </w:numPr>
      </w:pPr>
      <w:r>
        <w:t>Then click finish.</w:t>
      </w:r>
    </w:p>
    <w:p w14:paraId="6CEB5872" w14:textId="77777777" w:rsidR="008D4215" w:rsidRDefault="008D4215" w:rsidP="008D4215"/>
    <w:p w14:paraId="1BAD115E" w14:textId="77777777" w:rsidR="00F924E0" w:rsidRDefault="00F924E0" w:rsidP="008D4215"/>
    <w:p w14:paraId="597FF1AD" w14:textId="77777777" w:rsidR="00F924E0" w:rsidRDefault="00F924E0" w:rsidP="008D4215">
      <w:r>
        <w:t>Continued on next page….</w:t>
      </w:r>
    </w:p>
    <w:p w14:paraId="1C677256" w14:textId="77777777" w:rsidR="008D4215" w:rsidRPr="008D4215" w:rsidRDefault="008D4215" w:rsidP="008D4215">
      <w:pPr>
        <w:pStyle w:val="Heading1"/>
      </w:pPr>
      <w:r>
        <w:lastRenderedPageBreak/>
        <w:t>Part 5 using CA for EFS</w:t>
      </w:r>
      <w:r w:rsidR="00F924E0">
        <w:t xml:space="preserve"> </w:t>
      </w:r>
      <w:r w:rsidRPr="008D4215">
        <w:t>Prepare the Issuing CA for EFS</w:t>
      </w:r>
    </w:p>
    <w:p w14:paraId="479A03B7" w14:textId="60EDCC34" w:rsidR="008D4215" w:rsidRPr="008D4215" w:rsidRDefault="008D4215" w:rsidP="008D4215">
      <w:r w:rsidRPr="008D4215">
        <w:t xml:space="preserve">At this point in the exercise you have created a Root CA and </w:t>
      </w:r>
      <w:r w:rsidR="00E94365" w:rsidRPr="008D4215">
        <w:t>a</w:t>
      </w:r>
      <w:r w:rsidRPr="008D4215">
        <w:t xml:space="preserve"> process of actually using your certificate systems requires several more steps. You will also create a Group Policy Object to set certificate policies. </w:t>
      </w:r>
      <w:r w:rsidR="00F924E0" w:rsidRPr="008D4215">
        <w:t>Finally,</w:t>
      </w:r>
      <w:r w:rsidRPr="008D4215">
        <w:t xml:space="preserve"> you will have an account obtain a certificate.  To make things simpler we will use auto enrollment for our example.</w:t>
      </w:r>
    </w:p>
    <w:p w14:paraId="7A8D5F57" w14:textId="77777777" w:rsidR="008D4215" w:rsidRPr="008D4215" w:rsidRDefault="008D4215" w:rsidP="008D4215">
      <w:r w:rsidRPr="008D4215">
        <w:t>Now your CAs are set up. The next step is to create GPOs for an EFS policy.</w:t>
      </w:r>
    </w:p>
    <w:p w14:paraId="1C8F80F9" w14:textId="77777777" w:rsidR="00F924E0" w:rsidRDefault="008D4215" w:rsidP="00F924E0">
      <w:r w:rsidRPr="008D4215">
        <w:t xml:space="preserve">First you will create a Computer policy. </w:t>
      </w:r>
    </w:p>
    <w:p w14:paraId="48538761" w14:textId="77777777" w:rsidR="008D4215" w:rsidRPr="008D4215" w:rsidRDefault="008D4215" w:rsidP="00F924E0">
      <w:pPr>
        <w:pStyle w:val="ListParagraph"/>
        <w:numPr>
          <w:ilvl w:val="0"/>
          <w:numId w:val="7"/>
        </w:numPr>
      </w:pPr>
      <w:r w:rsidRPr="008D4215">
        <w:t xml:space="preserve">On SRV1 create a new GPO called </w:t>
      </w:r>
      <w:r w:rsidRPr="00F924E0">
        <w:rPr>
          <w:u w:val="single"/>
        </w:rPr>
        <w:t>EFS Certificate Policy</w:t>
      </w:r>
      <w:r w:rsidRPr="008D4215">
        <w:t xml:space="preserve"> and link it to the </w:t>
      </w:r>
      <w:r w:rsidRPr="00F924E0">
        <w:rPr>
          <w:u w:val="single"/>
        </w:rPr>
        <w:t>Domain container</w:t>
      </w:r>
      <w:r w:rsidRPr="008D4215">
        <w:t>.</w:t>
      </w:r>
    </w:p>
    <w:p w14:paraId="477D738C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 xml:space="preserve">Edit the new policy and navigate to the </w:t>
      </w:r>
      <w:r w:rsidRPr="008D4215">
        <w:rPr>
          <w:u w:val="single"/>
        </w:rPr>
        <w:t>Computer Configuration / Policies / Windows Settings / Security Settings / Public Key Policies / Encrypting File System.</w:t>
      </w:r>
      <w:r w:rsidRPr="008D4215">
        <w:t xml:space="preserve"> You will note that this section is empty since this is a new blank GPO.</w:t>
      </w:r>
    </w:p>
    <w:p w14:paraId="32C69D7F" w14:textId="77777777" w:rsidR="008D4215" w:rsidRPr="008D4215" w:rsidRDefault="008D4215" w:rsidP="008D4215">
      <w:r w:rsidRPr="008D4215">
        <w:rPr>
          <w:noProof/>
        </w:rPr>
        <w:drawing>
          <wp:anchor distT="0" distB="0" distL="114300" distR="114300" simplePos="0" relativeHeight="251663360" behindDoc="1" locked="0" layoutInCell="1" allowOverlap="1" wp14:anchorId="287B57F4" wp14:editId="1EE9E257">
            <wp:simplePos x="0" y="0"/>
            <wp:positionH relativeFrom="column">
              <wp:posOffset>847725</wp:posOffset>
            </wp:positionH>
            <wp:positionV relativeFrom="paragraph">
              <wp:posOffset>93980</wp:posOffset>
            </wp:positionV>
            <wp:extent cx="4819650" cy="814705"/>
            <wp:effectExtent l="0" t="0" r="0" b="4445"/>
            <wp:wrapNone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4F099" w14:textId="77777777" w:rsidR="008D4215" w:rsidRPr="008D4215" w:rsidRDefault="008D4215" w:rsidP="008D4215"/>
    <w:p w14:paraId="54DEE0CB" w14:textId="77777777" w:rsidR="008D4215" w:rsidRPr="008D4215" w:rsidRDefault="008D4215" w:rsidP="008D4215"/>
    <w:p w14:paraId="0562A2F7" w14:textId="77777777" w:rsidR="008D4215" w:rsidRPr="008D4215" w:rsidRDefault="008D4215" w:rsidP="008D4215"/>
    <w:p w14:paraId="3412A1B1" w14:textId="77777777" w:rsidR="008D4215" w:rsidRPr="008D4215" w:rsidRDefault="008D4215" w:rsidP="008D4215"/>
    <w:p w14:paraId="49D1D379" w14:textId="77777777" w:rsidR="008D4215" w:rsidRPr="008D4215" w:rsidRDefault="008D4215" w:rsidP="008D4215"/>
    <w:p w14:paraId="11AAB070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lastRenderedPageBreak/>
        <w:t xml:space="preserve">Right click on </w:t>
      </w:r>
      <w:r w:rsidRPr="008D4215">
        <w:rPr>
          <w:u w:val="single"/>
        </w:rPr>
        <w:t>Encrypting File System</w:t>
      </w:r>
      <w:r w:rsidRPr="008D4215">
        <w:t xml:space="preserve"> and select </w:t>
      </w:r>
      <w:r w:rsidRPr="008D4215">
        <w:rPr>
          <w:u w:val="single"/>
        </w:rPr>
        <w:t>Properties</w:t>
      </w:r>
      <w:r w:rsidRPr="008D4215">
        <w:t>.</w:t>
      </w:r>
    </w:p>
    <w:p w14:paraId="5C3F663E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 xml:space="preserve">From the General tab, select the </w:t>
      </w:r>
      <w:r w:rsidRPr="008D4215">
        <w:rPr>
          <w:u w:val="single"/>
        </w:rPr>
        <w:t>Allow</w:t>
      </w:r>
      <w:r w:rsidRPr="008D4215">
        <w:t xml:space="preserve"> radio button. Then use the Certificates tab (</w:t>
      </w:r>
      <w:r w:rsidRPr="008D4215">
        <w:rPr>
          <w:u w:val="single"/>
        </w:rPr>
        <w:t>Browse…</w:t>
      </w:r>
      <w:r w:rsidRPr="008D4215">
        <w:t xml:space="preserve"> button if necessary) to select the </w:t>
      </w:r>
      <w:r w:rsidRPr="008D4215">
        <w:rPr>
          <w:u w:val="single"/>
        </w:rPr>
        <w:t>Basic EFS</w:t>
      </w:r>
      <w:r w:rsidRPr="008D4215">
        <w:t xml:space="preserve"> template, then click </w:t>
      </w:r>
      <w:r w:rsidRPr="008D4215">
        <w:rPr>
          <w:u w:val="single"/>
        </w:rPr>
        <w:t>OK</w:t>
      </w:r>
    </w:p>
    <w:p w14:paraId="07424326" w14:textId="77777777" w:rsidR="008D4215" w:rsidRPr="008D4215" w:rsidRDefault="008D4215" w:rsidP="008D4215"/>
    <w:p w14:paraId="1416CE7E" w14:textId="77777777" w:rsidR="008D4215" w:rsidRPr="008D4215" w:rsidRDefault="008D4215" w:rsidP="008D4215">
      <w:r w:rsidRPr="008D4215">
        <w:rPr>
          <w:noProof/>
        </w:rPr>
        <w:drawing>
          <wp:anchor distT="0" distB="0" distL="114300" distR="114300" simplePos="0" relativeHeight="251659264" behindDoc="0" locked="0" layoutInCell="1" allowOverlap="1" wp14:anchorId="0D9CEE03" wp14:editId="5863AABA">
            <wp:simplePos x="0" y="0"/>
            <wp:positionH relativeFrom="column">
              <wp:posOffset>2894965</wp:posOffset>
            </wp:positionH>
            <wp:positionV relativeFrom="paragraph">
              <wp:posOffset>55940</wp:posOffset>
            </wp:positionV>
            <wp:extent cx="3299486" cy="179429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86" cy="179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215">
        <w:rPr>
          <w:noProof/>
        </w:rPr>
        <w:drawing>
          <wp:anchor distT="0" distB="0" distL="114300" distR="114300" simplePos="0" relativeHeight="251660288" behindDoc="0" locked="0" layoutInCell="1" allowOverlap="1" wp14:anchorId="02997FE9" wp14:editId="55CCB50E">
            <wp:simplePos x="0" y="0"/>
            <wp:positionH relativeFrom="column">
              <wp:posOffset>711835</wp:posOffset>
            </wp:positionH>
            <wp:positionV relativeFrom="paragraph">
              <wp:posOffset>-5715</wp:posOffset>
            </wp:positionV>
            <wp:extent cx="1904365" cy="2087245"/>
            <wp:effectExtent l="19050" t="19050" r="19685" b="2730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087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6867" w14:textId="77777777" w:rsidR="008D4215" w:rsidRPr="008D4215" w:rsidRDefault="008D4215" w:rsidP="008D4215">
      <w:r w:rsidRPr="008D42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AC8C2" wp14:editId="35048FD2">
                <wp:simplePos x="0" y="0"/>
                <wp:positionH relativeFrom="column">
                  <wp:posOffset>487680</wp:posOffset>
                </wp:positionH>
                <wp:positionV relativeFrom="paragraph">
                  <wp:posOffset>101600</wp:posOffset>
                </wp:positionV>
                <wp:extent cx="408940" cy="259080"/>
                <wp:effectExtent l="19050" t="19050" r="67310" b="64770"/>
                <wp:wrapNone/>
                <wp:docPr id="17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940" cy="25908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BF3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1" o:spid="_x0000_s1026" type="#_x0000_t32" style="position:absolute;margin-left:38.4pt;margin-top:8pt;width:32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3yPQIAAGU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" strokecolor="red" strokeweight="4.5pt">
                <v:stroke endarrow="block"/>
              </v:shape>
            </w:pict>
          </mc:Fallback>
        </mc:AlternateContent>
      </w:r>
    </w:p>
    <w:p w14:paraId="733E0CD5" w14:textId="77777777" w:rsidR="008D4215" w:rsidRPr="008D4215" w:rsidRDefault="008D4215" w:rsidP="008D4215">
      <w:r w:rsidRPr="008D42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E40DC" wp14:editId="3CDAFC08">
                <wp:simplePos x="0" y="0"/>
                <wp:positionH relativeFrom="column">
                  <wp:posOffset>2756535</wp:posOffset>
                </wp:positionH>
                <wp:positionV relativeFrom="paragraph">
                  <wp:posOffset>53340</wp:posOffset>
                </wp:positionV>
                <wp:extent cx="288290" cy="259080"/>
                <wp:effectExtent l="19050" t="19050" r="73660" b="64770"/>
                <wp:wrapNone/>
                <wp:docPr id="9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25908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9F4AAE" id="AutoShape 520" o:spid="_x0000_s1026" type="#_x0000_t32" style="position:absolute;margin-left:217.05pt;margin-top:4.2pt;width:22.7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" strokecolor="red" strokeweight="4.5pt">
                <v:stroke endarrow="block"/>
              </v:shape>
            </w:pict>
          </mc:Fallback>
        </mc:AlternateContent>
      </w:r>
    </w:p>
    <w:p w14:paraId="2E7F4A48" w14:textId="77777777" w:rsidR="008D4215" w:rsidRPr="008D4215" w:rsidRDefault="008D4215" w:rsidP="008D4215"/>
    <w:p w14:paraId="64516C38" w14:textId="77777777" w:rsidR="008D4215" w:rsidRPr="008D4215" w:rsidRDefault="008D4215" w:rsidP="008D4215"/>
    <w:p w14:paraId="22B185CC" w14:textId="77777777" w:rsidR="008D4215" w:rsidRPr="008D4215" w:rsidRDefault="008D4215" w:rsidP="008D4215"/>
    <w:p w14:paraId="0F66BAB4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 xml:space="preserve">Right click on </w:t>
      </w:r>
      <w:r w:rsidRPr="008D4215">
        <w:rPr>
          <w:u w:val="single"/>
        </w:rPr>
        <w:t>Encrypting File System</w:t>
      </w:r>
      <w:r w:rsidRPr="008D4215">
        <w:t xml:space="preserve"> and select </w:t>
      </w:r>
      <w:r w:rsidRPr="008D4215">
        <w:rPr>
          <w:u w:val="single"/>
        </w:rPr>
        <w:t>Create Data Recovery Agent</w:t>
      </w:r>
      <w:r w:rsidRPr="008D4215">
        <w:t>. After a few seconds you should see a certificate for your account in the right hand pane.</w:t>
      </w:r>
    </w:p>
    <w:p w14:paraId="73154BD3" w14:textId="77777777" w:rsidR="008D4215" w:rsidRPr="008D4215" w:rsidRDefault="008D4215" w:rsidP="008D4215"/>
    <w:p w14:paraId="130AE5F3" w14:textId="77777777" w:rsidR="008D4215" w:rsidRPr="008D4215" w:rsidRDefault="008D4215" w:rsidP="008D4215">
      <w:r w:rsidRPr="008D4215">
        <w:rPr>
          <w:noProof/>
        </w:rPr>
        <w:drawing>
          <wp:anchor distT="0" distB="0" distL="114300" distR="114300" simplePos="0" relativeHeight="251673600" behindDoc="0" locked="0" layoutInCell="1" allowOverlap="1" wp14:anchorId="38039D04" wp14:editId="7DAB81AF">
            <wp:simplePos x="0" y="0"/>
            <wp:positionH relativeFrom="column">
              <wp:posOffset>1312545</wp:posOffset>
            </wp:positionH>
            <wp:positionV relativeFrom="paragraph">
              <wp:posOffset>24765</wp:posOffset>
            </wp:positionV>
            <wp:extent cx="2967355" cy="822960"/>
            <wp:effectExtent l="19050" t="19050" r="23495" b="152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822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45E57" w14:textId="77777777" w:rsidR="008D4215" w:rsidRPr="008D4215" w:rsidRDefault="008D4215" w:rsidP="008D4215">
      <w:r w:rsidRPr="008D42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B119B" wp14:editId="52FF4B0A">
                <wp:simplePos x="0" y="0"/>
                <wp:positionH relativeFrom="column">
                  <wp:posOffset>2399773</wp:posOffset>
                </wp:positionH>
                <wp:positionV relativeFrom="paragraph">
                  <wp:posOffset>42545</wp:posOffset>
                </wp:positionV>
                <wp:extent cx="288290" cy="259080"/>
                <wp:effectExtent l="19050" t="19050" r="73660" b="64770"/>
                <wp:wrapNone/>
                <wp:docPr id="488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25908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DD9141" id="AutoShape 520" o:spid="_x0000_s1026" type="#_x0000_t32" style="position:absolute;margin-left:188.95pt;margin-top:3.35pt;width:22.7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" strokecolor="red" strokeweight="4.5pt">
                <v:stroke endarrow="block"/>
              </v:shape>
            </w:pict>
          </mc:Fallback>
        </mc:AlternateContent>
      </w:r>
    </w:p>
    <w:p w14:paraId="2243F8E3" w14:textId="77777777" w:rsidR="008D4215" w:rsidRPr="008D4215" w:rsidRDefault="008D4215" w:rsidP="008D4215"/>
    <w:p w14:paraId="24AFE8AB" w14:textId="77777777" w:rsidR="008D4215" w:rsidRPr="008D4215" w:rsidRDefault="008D4215" w:rsidP="008D4215"/>
    <w:p w14:paraId="0B7DB78C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>Close the GPEDIT window</w:t>
      </w:r>
    </w:p>
    <w:p w14:paraId="70F73E03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lastRenderedPageBreak/>
        <w:t xml:space="preserve">Now create another new GPO. Call this one </w:t>
      </w:r>
      <w:r w:rsidRPr="008D4215">
        <w:rPr>
          <w:u w:val="single"/>
        </w:rPr>
        <w:t>EFS User Policy</w:t>
      </w:r>
      <w:r w:rsidRPr="008D4215">
        <w:t xml:space="preserve"> and also link it to the Domain container.</w:t>
      </w:r>
    </w:p>
    <w:p w14:paraId="5812F638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 xml:space="preserve">Edit the policy and drill down in the </w:t>
      </w:r>
      <w:r w:rsidRPr="008D4215">
        <w:rPr>
          <w:b/>
          <w:u w:val="single"/>
        </w:rPr>
        <w:t>User Configuration</w:t>
      </w:r>
      <w:r w:rsidRPr="008D4215">
        <w:t xml:space="preserve"> node through </w:t>
      </w:r>
      <w:r w:rsidRPr="008D4215">
        <w:rPr>
          <w:u w:val="single"/>
        </w:rPr>
        <w:t>Policies / Windows Settings / Security Settings / Public Key Policies</w:t>
      </w:r>
    </w:p>
    <w:p w14:paraId="6A7CA95E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 xml:space="preserve">Highlight </w:t>
      </w:r>
      <w:r w:rsidRPr="008D4215">
        <w:rPr>
          <w:u w:val="single"/>
        </w:rPr>
        <w:t>Public Key Policies</w:t>
      </w:r>
      <w:r w:rsidRPr="008D4215">
        <w:t xml:space="preserve"> (left pane) then right click on </w:t>
      </w:r>
      <w:r w:rsidRPr="008D4215">
        <w:rPr>
          <w:u w:val="single"/>
        </w:rPr>
        <w:t>Certificate Services Client – Auto-Enrollment</w:t>
      </w:r>
      <w:r w:rsidRPr="008D4215">
        <w:t xml:space="preserve"> (right pane) and select </w:t>
      </w:r>
      <w:r w:rsidRPr="008D4215">
        <w:rPr>
          <w:u w:val="single"/>
        </w:rPr>
        <w:t>Properties</w:t>
      </w:r>
    </w:p>
    <w:p w14:paraId="4B7A71FC" w14:textId="77777777" w:rsidR="008D4215" w:rsidRPr="008D4215" w:rsidRDefault="008D4215" w:rsidP="008D4215">
      <w:r w:rsidRPr="008D42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1ACD5" wp14:editId="43205958">
                <wp:simplePos x="0" y="0"/>
                <wp:positionH relativeFrom="column">
                  <wp:posOffset>2756535</wp:posOffset>
                </wp:positionH>
                <wp:positionV relativeFrom="paragraph">
                  <wp:posOffset>107315</wp:posOffset>
                </wp:positionV>
                <wp:extent cx="486410" cy="405130"/>
                <wp:effectExtent l="19050" t="19050" r="66040" b="52070"/>
                <wp:wrapNone/>
                <wp:docPr id="491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410" cy="40513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6D533E" id="AutoShape 520" o:spid="_x0000_s1026" type="#_x0000_t32" style="position:absolute;margin-left:217.05pt;margin-top:8.45pt;width:38.3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NlPwIAAGY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" strokecolor="red" strokeweight="4.5pt">
                <v:stroke endarrow="block"/>
              </v:shape>
            </w:pict>
          </mc:Fallback>
        </mc:AlternateContent>
      </w:r>
      <w:r w:rsidRPr="008D4215">
        <w:rPr>
          <w:noProof/>
        </w:rPr>
        <w:drawing>
          <wp:anchor distT="0" distB="0" distL="114300" distR="114300" simplePos="0" relativeHeight="251677696" behindDoc="0" locked="0" layoutInCell="1" allowOverlap="1" wp14:anchorId="4B10695F" wp14:editId="4FA74AA3">
            <wp:simplePos x="0" y="0"/>
            <wp:positionH relativeFrom="column">
              <wp:posOffset>764299</wp:posOffset>
            </wp:positionH>
            <wp:positionV relativeFrom="paragraph">
              <wp:posOffset>-4625</wp:posOffset>
            </wp:positionV>
            <wp:extent cx="4848421" cy="1199072"/>
            <wp:effectExtent l="19050" t="19050" r="9525" b="20320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63" cy="1199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3AD89" w14:textId="77777777" w:rsidR="008D4215" w:rsidRPr="008D4215" w:rsidRDefault="008D4215" w:rsidP="008D4215"/>
    <w:p w14:paraId="77D52434" w14:textId="77777777" w:rsidR="008D4215" w:rsidRPr="008D4215" w:rsidRDefault="008D4215" w:rsidP="008D4215"/>
    <w:p w14:paraId="46DACB03" w14:textId="77777777" w:rsidR="008D4215" w:rsidRPr="008D4215" w:rsidRDefault="008D4215" w:rsidP="008D4215"/>
    <w:p w14:paraId="52AB1020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 xml:space="preserve">Click on the drop down menu for Configuration Method Enable the policy. Then check all three check boxes, then click </w:t>
      </w:r>
      <w:r w:rsidRPr="008D4215">
        <w:rPr>
          <w:u w:val="single"/>
        </w:rPr>
        <w:t>OK</w:t>
      </w:r>
      <w:r w:rsidRPr="008D4215">
        <w:t>. This is done so an administrator doesn’t have to manually approve every EFS certificate: the CA will issue it directly to the user.</w:t>
      </w:r>
    </w:p>
    <w:p w14:paraId="079673E5" w14:textId="77777777" w:rsidR="008D4215" w:rsidRPr="008D4215" w:rsidRDefault="008D4215" w:rsidP="008D4215">
      <w:r w:rsidRPr="008D4215">
        <w:rPr>
          <w:noProof/>
        </w:rPr>
        <w:drawing>
          <wp:anchor distT="0" distB="0" distL="114300" distR="114300" simplePos="0" relativeHeight="251679744" behindDoc="0" locked="0" layoutInCell="1" allowOverlap="1" wp14:anchorId="5FE722FC" wp14:editId="4135FA3C">
            <wp:simplePos x="0" y="0"/>
            <wp:positionH relativeFrom="column">
              <wp:posOffset>1652821</wp:posOffset>
            </wp:positionH>
            <wp:positionV relativeFrom="paragraph">
              <wp:posOffset>138801</wp:posOffset>
            </wp:positionV>
            <wp:extent cx="2251494" cy="2315334"/>
            <wp:effectExtent l="19050" t="19050" r="15875" b="27940"/>
            <wp:wrapNone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180" cy="23150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8CA9F" w14:textId="77777777" w:rsidR="008D4215" w:rsidRPr="008D4215" w:rsidRDefault="008D4215" w:rsidP="008D4215"/>
    <w:p w14:paraId="4AB1F29A" w14:textId="77777777" w:rsidR="008D4215" w:rsidRPr="008D4215" w:rsidRDefault="008D4215" w:rsidP="008D4215"/>
    <w:p w14:paraId="27B4EAAB" w14:textId="77777777" w:rsidR="008D4215" w:rsidRPr="008D4215" w:rsidRDefault="008D4215" w:rsidP="008D4215"/>
    <w:p w14:paraId="629B6B19" w14:textId="77777777" w:rsidR="008D4215" w:rsidRPr="008D4215" w:rsidRDefault="008D4215" w:rsidP="008D4215"/>
    <w:p w14:paraId="7F689B22" w14:textId="77777777" w:rsidR="008D4215" w:rsidRPr="008D4215" w:rsidRDefault="008D4215" w:rsidP="008D4215"/>
    <w:p w14:paraId="6B146D9F" w14:textId="77777777" w:rsidR="008D4215" w:rsidRPr="008D4215" w:rsidRDefault="00F924E0" w:rsidP="008D4215">
      <w:pPr>
        <w:numPr>
          <w:ilvl w:val="0"/>
          <w:numId w:val="7"/>
        </w:numPr>
      </w:pPr>
      <w:r>
        <w:lastRenderedPageBreak/>
        <w:t>Run GPUPDATE on SRV2</w:t>
      </w:r>
    </w:p>
    <w:p w14:paraId="09BE59C9" w14:textId="1DBFD1AA" w:rsidR="008D4215" w:rsidRDefault="008D4215" w:rsidP="008D4215">
      <w:pPr>
        <w:numPr>
          <w:ilvl w:val="0"/>
          <w:numId w:val="7"/>
        </w:numPr>
      </w:pPr>
      <w:r w:rsidRPr="008D4215">
        <w:t xml:space="preserve">Run </w:t>
      </w:r>
      <w:proofErr w:type="spellStart"/>
      <w:r w:rsidRPr="008D4215">
        <w:t>gpresult</w:t>
      </w:r>
      <w:proofErr w:type="spellEnd"/>
      <w:r w:rsidRPr="008D4215">
        <w:t xml:space="preserve"> on SRV2 to verify the policies have applied there as well.</w:t>
      </w:r>
    </w:p>
    <w:p w14:paraId="66873295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 xml:space="preserve">Return to Certification Authority snap-in </w:t>
      </w:r>
      <w:r w:rsidR="00F924E0">
        <w:t>on SRV2</w:t>
      </w:r>
      <w:r w:rsidRPr="008D4215">
        <w:t xml:space="preserve"> and left click on Issued Certificates.</w:t>
      </w:r>
    </w:p>
    <w:p w14:paraId="6BAC71AA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>Record any certificates you see. You should see at least one certificate. (If you don't see any issued certificates after clicking the Refresh button, restart SRV1).</w:t>
      </w:r>
    </w:p>
    <w:p w14:paraId="5777972A" w14:textId="77777777" w:rsidR="008D4215" w:rsidRPr="008D4215" w:rsidRDefault="008D4215" w:rsidP="00CF62ED">
      <w:pPr>
        <w:pStyle w:val="Heading1"/>
      </w:pPr>
      <w:r w:rsidRPr="008D4215">
        <w:t>Part 6: Test your policies and templates.</w:t>
      </w:r>
    </w:p>
    <w:p w14:paraId="21EF08DE" w14:textId="77777777" w:rsidR="008D4215" w:rsidRPr="008D4215" w:rsidRDefault="008D4215" w:rsidP="008D4215">
      <w:r w:rsidRPr="008D4215">
        <w:t>In this section you will see what happens when a user uses EFS to encrypt something.</w:t>
      </w:r>
    </w:p>
    <w:p w14:paraId="6A33E19F" w14:textId="73FA108D" w:rsidR="008D4215" w:rsidRPr="008D4215" w:rsidRDefault="00E94365" w:rsidP="008D4215">
      <w:pPr>
        <w:numPr>
          <w:ilvl w:val="0"/>
          <w:numId w:val="8"/>
        </w:numPr>
      </w:pPr>
      <w:r>
        <w:t>On SRV1</w:t>
      </w:r>
      <w:r w:rsidR="008D4215" w:rsidRPr="008D4215">
        <w:t xml:space="preserve"> create a new domain user account that is only in the Domain Users security group.  Use the following:</w:t>
      </w:r>
    </w:p>
    <w:p w14:paraId="63637AB5" w14:textId="77777777" w:rsidR="008D4215" w:rsidRPr="008D4215" w:rsidRDefault="00CF62ED" w:rsidP="008D4215">
      <w:pPr>
        <w:numPr>
          <w:ilvl w:val="1"/>
          <w:numId w:val="8"/>
        </w:numPr>
      </w:pPr>
      <w:r>
        <w:t xml:space="preserve">Logon Name:  </w:t>
      </w:r>
      <w:proofErr w:type="spellStart"/>
      <w:r w:rsidR="008D4215" w:rsidRPr="008D4215">
        <w:rPr>
          <w:u w:val="single"/>
        </w:rPr>
        <w:t>CertUser</w:t>
      </w:r>
      <w:proofErr w:type="spellEnd"/>
    </w:p>
    <w:p w14:paraId="7A676BCF" w14:textId="77777777" w:rsidR="008D4215" w:rsidRPr="008D4215" w:rsidRDefault="008D4215" w:rsidP="008D4215">
      <w:pPr>
        <w:numPr>
          <w:ilvl w:val="1"/>
          <w:numId w:val="8"/>
        </w:numPr>
      </w:pPr>
      <w:r w:rsidRPr="008D4215">
        <w:t xml:space="preserve">Password:  </w:t>
      </w:r>
      <w:r w:rsidRPr="008D4215">
        <w:tab/>
      </w:r>
      <w:r w:rsidRPr="008D4215">
        <w:rPr>
          <w:u w:val="single"/>
        </w:rPr>
        <w:t>Password1</w:t>
      </w:r>
    </w:p>
    <w:p w14:paraId="6C9FE047" w14:textId="77777777" w:rsidR="008D4215" w:rsidRPr="008D4215" w:rsidRDefault="008D4215" w:rsidP="008D4215">
      <w:pPr>
        <w:numPr>
          <w:ilvl w:val="1"/>
          <w:numId w:val="8"/>
        </w:numPr>
      </w:pPr>
      <w:r w:rsidRPr="008D4215">
        <w:t>Uncheck the box so that the user doesn’t have to change the password at next logon.</w:t>
      </w:r>
    </w:p>
    <w:p w14:paraId="4C6BFC34" w14:textId="77777777" w:rsidR="008D4215" w:rsidRPr="008D4215" w:rsidRDefault="008D4215" w:rsidP="008D4215">
      <w:pPr>
        <w:numPr>
          <w:ilvl w:val="0"/>
          <w:numId w:val="8"/>
        </w:numPr>
      </w:pPr>
      <w:r w:rsidRPr="008D4215">
        <w:t xml:space="preserve">Start </w:t>
      </w:r>
      <w:r w:rsidR="00CF62ED">
        <w:t>WIN10</w:t>
      </w:r>
      <w:r w:rsidRPr="008D4215">
        <w:t xml:space="preserve"> and logon as </w:t>
      </w:r>
      <w:proofErr w:type="spellStart"/>
      <w:r w:rsidRPr="008D4215">
        <w:t>CertUser</w:t>
      </w:r>
      <w:proofErr w:type="spellEnd"/>
      <w:r w:rsidRPr="008D4215">
        <w:t>.</w:t>
      </w:r>
    </w:p>
    <w:p w14:paraId="65B72CD5" w14:textId="77777777" w:rsidR="008D4215" w:rsidRPr="008D4215" w:rsidRDefault="008D4215" w:rsidP="008D4215">
      <w:pPr>
        <w:numPr>
          <w:ilvl w:val="0"/>
          <w:numId w:val="8"/>
        </w:numPr>
      </w:pPr>
      <w:r w:rsidRPr="008D4215">
        <w:t xml:space="preserve">As </w:t>
      </w:r>
      <w:proofErr w:type="spellStart"/>
      <w:r w:rsidRPr="008D4215">
        <w:t>CertUser</w:t>
      </w:r>
      <w:proofErr w:type="spellEnd"/>
      <w:r w:rsidRPr="008D4215">
        <w:t xml:space="preserve">, create </w:t>
      </w:r>
      <w:r w:rsidR="00CF62ED">
        <w:t>a folder on the C: drive of WIN10</w:t>
      </w:r>
      <w:r w:rsidRPr="008D4215">
        <w:t xml:space="preserve"> called EFSTEST.</w:t>
      </w:r>
    </w:p>
    <w:p w14:paraId="3F3FCE55" w14:textId="77777777" w:rsidR="008D4215" w:rsidRPr="008D4215" w:rsidRDefault="008D4215" w:rsidP="008D4215">
      <w:pPr>
        <w:numPr>
          <w:ilvl w:val="0"/>
          <w:numId w:val="8"/>
        </w:numPr>
      </w:pPr>
      <w:r w:rsidRPr="008D4215">
        <w:lastRenderedPageBreak/>
        <w:t xml:space="preserve">Right click on the folder, select </w:t>
      </w:r>
      <w:r w:rsidRPr="008D4215">
        <w:rPr>
          <w:u w:val="single"/>
        </w:rPr>
        <w:t>Properties</w:t>
      </w:r>
      <w:r w:rsidRPr="008D4215">
        <w:t xml:space="preserve">, click on the </w:t>
      </w:r>
      <w:proofErr w:type="gramStart"/>
      <w:r w:rsidRPr="008D4215">
        <w:rPr>
          <w:u w:val="single"/>
        </w:rPr>
        <w:t>Advanced</w:t>
      </w:r>
      <w:proofErr w:type="gramEnd"/>
      <w:r w:rsidRPr="008D4215">
        <w:t xml:space="preserve"> button and then click the check box to encrypt the folder and contents. Then click OK twice.</w:t>
      </w:r>
    </w:p>
    <w:p w14:paraId="0DDB5C63" w14:textId="77777777" w:rsidR="008D4215" w:rsidRPr="008D4215" w:rsidRDefault="008D4215" w:rsidP="008D4215">
      <w:r w:rsidRPr="008D4215">
        <w:rPr>
          <w:noProof/>
        </w:rPr>
        <w:drawing>
          <wp:anchor distT="0" distB="0" distL="114300" distR="114300" simplePos="0" relativeHeight="251681792" behindDoc="0" locked="0" layoutInCell="1" allowOverlap="1" wp14:anchorId="65769E1A" wp14:editId="129C26C9">
            <wp:simplePos x="0" y="0"/>
            <wp:positionH relativeFrom="column">
              <wp:posOffset>1609233</wp:posOffset>
            </wp:positionH>
            <wp:positionV relativeFrom="paragraph">
              <wp:posOffset>144265</wp:posOffset>
            </wp:positionV>
            <wp:extent cx="1889185" cy="1788791"/>
            <wp:effectExtent l="0" t="0" r="0" b="2540"/>
            <wp:wrapNone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85" cy="178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3FCB6" w14:textId="77777777" w:rsidR="008D4215" w:rsidRPr="008D4215" w:rsidRDefault="008D4215" w:rsidP="008D4215"/>
    <w:p w14:paraId="03B2952F" w14:textId="77777777" w:rsidR="008D4215" w:rsidRPr="008D4215" w:rsidRDefault="008D4215" w:rsidP="008D4215"/>
    <w:p w14:paraId="7511CEFD" w14:textId="77777777" w:rsidR="008D4215" w:rsidRPr="008D4215" w:rsidRDefault="008D4215" w:rsidP="008D4215"/>
    <w:p w14:paraId="473EB27A" w14:textId="77777777" w:rsidR="008D4215" w:rsidRPr="008D4215" w:rsidRDefault="008D4215" w:rsidP="008D4215"/>
    <w:p w14:paraId="4B51C1D2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>You should see that the folder name in the list has changed from black to green indicating that anything put into this folder will be encrypted.</w:t>
      </w:r>
    </w:p>
    <w:p w14:paraId="1A85646A" w14:textId="77777777" w:rsidR="008D4215" w:rsidRPr="008D4215" w:rsidRDefault="008D4215" w:rsidP="008D4215"/>
    <w:p w14:paraId="0A6A0928" w14:textId="77777777" w:rsidR="008D4215" w:rsidRPr="008D4215" w:rsidRDefault="00CF62ED" w:rsidP="008D4215">
      <w:r w:rsidRPr="008D42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26AD5" wp14:editId="179917B7">
                <wp:simplePos x="0" y="0"/>
                <wp:positionH relativeFrom="column">
                  <wp:posOffset>3661880</wp:posOffset>
                </wp:positionH>
                <wp:positionV relativeFrom="paragraph">
                  <wp:posOffset>14578</wp:posOffset>
                </wp:positionV>
                <wp:extent cx="2104846" cy="1403985"/>
                <wp:effectExtent l="0" t="0" r="1016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B2EF" w14:textId="77777777" w:rsidR="008D4215" w:rsidRPr="004C152F" w:rsidRDefault="008D4215" w:rsidP="008D4215">
                            <w:pPr>
                              <w:rPr>
                                <w:sz w:val="20"/>
                              </w:rPr>
                            </w:pPr>
                            <w:r w:rsidRPr="004C152F">
                              <w:rPr>
                                <w:sz w:val="20"/>
                              </w:rPr>
                              <w:t>The font color should be green.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126A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35pt;margin-top:1.15pt;width:165.7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">
                <v:textbox style="mso-fit-shape-to-text:t">
                  <w:txbxContent>
                    <w:p w14:paraId="60CEB2EF" w14:textId="77777777" w:rsidR="008D4215" w:rsidRPr="004C152F" w:rsidRDefault="008D4215" w:rsidP="008D4215">
                      <w:pPr>
                        <w:rPr>
                          <w:sz w:val="20"/>
                        </w:rPr>
                      </w:pPr>
                      <w:r w:rsidRPr="004C152F">
                        <w:rPr>
                          <w:sz w:val="20"/>
                        </w:rPr>
                        <w:t>The font color should be green.</w:t>
                      </w:r>
                    </w:p>
                  </w:txbxContent>
                </v:textbox>
              </v:shape>
            </w:pict>
          </mc:Fallback>
        </mc:AlternateContent>
      </w:r>
      <w:r w:rsidR="008D4215" w:rsidRPr="008D4215">
        <w:rPr>
          <w:noProof/>
        </w:rPr>
        <w:drawing>
          <wp:anchor distT="0" distB="0" distL="114300" distR="114300" simplePos="0" relativeHeight="251683840" behindDoc="0" locked="0" layoutInCell="1" allowOverlap="1" wp14:anchorId="31CC11C5" wp14:editId="7CD28D4D">
            <wp:simplePos x="0" y="0"/>
            <wp:positionH relativeFrom="column">
              <wp:posOffset>1462405</wp:posOffset>
            </wp:positionH>
            <wp:positionV relativeFrom="paragraph">
              <wp:posOffset>3810</wp:posOffset>
            </wp:positionV>
            <wp:extent cx="2078355" cy="1397000"/>
            <wp:effectExtent l="19050" t="19050" r="17145" b="1270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397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35C61" w14:textId="77777777" w:rsidR="008D4215" w:rsidRPr="008D4215" w:rsidRDefault="008D4215" w:rsidP="008D4215"/>
    <w:p w14:paraId="1FEBE21D" w14:textId="77777777" w:rsidR="008D4215" w:rsidRPr="008D4215" w:rsidRDefault="00CF62ED" w:rsidP="008D4215">
      <w:r w:rsidRPr="008D42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77F9B0" wp14:editId="5AB29167">
                <wp:simplePos x="0" y="0"/>
                <wp:positionH relativeFrom="column">
                  <wp:posOffset>3150677</wp:posOffset>
                </wp:positionH>
                <wp:positionV relativeFrom="paragraph">
                  <wp:posOffset>28575</wp:posOffset>
                </wp:positionV>
                <wp:extent cx="781685" cy="292735"/>
                <wp:effectExtent l="38100" t="19050" r="37465" b="69215"/>
                <wp:wrapNone/>
                <wp:docPr id="497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685" cy="29273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FAB71A" id="AutoShape 520" o:spid="_x0000_s1026" type="#_x0000_t32" style="position:absolute;margin-left:248.1pt;margin-top:2.25pt;width:61.55pt;height:23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" strokecolor="red" strokeweight="4.5pt">
                <v:stroke endarrow="block"/>
              </v:shape>
            </w:pict>
          </mc:Fallback>
        </mc:AlternateContent>
      </w:r>
    </w:p>
    <w:p w14:paraId="374E232A" w14:textId="77777777" w:rsidR="008D4215" w:rsidRPr="008D4215" w:rsidRDefault="008D4215" w:rsidP="008D4215"/>
    <w:p w14:paraId="4BA7D7AD" w14:textId="77777777" w:rsidR="008D4215" w:rsidRPr="008D4215" w:rsidRDefault="008D4215" w:rsidP="008D4215"/>
    <w:p w14:paraId="0109E463" w14:textId="77777777" w:rsidR="008D4215" w:rsidRPr="008D4215" w:rsidRDefault="008D4215" w:rsidP="008D4215"/>
    <w:p w14:paraId="738B69F3" w14:textId="77777777" w:rsidR="008D4215" w:rsidRPr="008D4215" w:rsidRDefault="008D4215" w:rsidP="008D4215"/>
    <w:p w14:paraId="466C9420" w14:textId="77777777" w:rsidR="008D4215" w:rsidRPr="008D4215" w:rsidRDefault="008D4215" w:rsidP="008D4215"/>
    <w:p w14:paraId="4E7B76F3" w14:textId="77777777" w:rsidR="008D4215" w:rsidRPr="008D4215" w:rsidRDefault="008D4215" w:rsidP="008D4215"/>
    <w:p w14:paraId="718F349F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lastRenderedPageBreak/>
        <w:t>Still on Win</w:t>
      </w:r>
      <w:r w:rsidR="00CF62ED">
        <w:t>10</w:t>
      </w:r>
      <w:r w:rsidRPr="008D4215">
        <w:t xml:space="preserve"> (still logged on as </w:t>
      </w:r>
      <w:proofErr w:type="spellStart"/>
      <w:r w:rsidRPr="008D4215">
        <w:t>CertUser</w:t>
      </w:r>
      <w:proofErr w:type="spellEnd"/>
      <w:r w:rsidRPr="008D4215">
        <w:t xml:space="preserve">) create a MMC and add the </w:t>
      </w:r>
      <w:r w:rsidRPr="008D4215">
        <w:rPr>
          <w:u w:val="single"/>
        </w:rPr>
        <w:t>Certificates</w:t>
      </w:r>
      <w:r w:rsidRPr="008D4215">
        <w:t xml:space="preserve"> snap-in. When you click the Add&gt; button select </w:t>
      </w:r>
      <w:proofErr w:type="gramStart"/>
      <w:r w:rsidRPr="008D4215">
        <w:rPr>
          <w:u w:val="single"/>
        </w:rPr>
        <w:t>My</w:t>
      </w:r>
      <w:proofErr w:type="gramEnd"/>
      <w:r w:rsidRPr="008D4215">
        <w:rPr>
          <w:u w:val="single"/>
        </w:rPr>
        <w:t xml:space="preserve"> user account.</w:t>
      </w:r>
    </w:p>
    <w:p w14:paraId="1DE2AAA1" w14:textId="77777777" w:rsidR="008D4215" w:rsidRPr="008D4215" w:rsidRDefault="008D4215" w:rsidP="008D4215">
      <w:pPr>
        <w:rPr>
          <w:u w:val="single"/>
        </w:rPr>
      </w:pPr>
      <w:r w:rsidRPr="008D4215">
        <w:rPr>
          <w:noProof/>
        </w:rPr>
        <w:drawing>
          <wp:anchor distT="0" distB="0" distL="114300" distR="114300" simplePos="0" relativeHeight="251686912" behindDoc="0" locked="0" layoutInCell="1" allowOverlap="1" wp14:anchorId="198EDAD5" wp14:editId="186DD4E7">
            <wp:simplePos x="0" y="0"/>
            <wp:positionH relativeFrom="column">
              <wp:posOffset>1178369</wp:posOffset>
            </wp:positionH>
            <wp:positionV relativeFrom="paragraph">
              <wp:posOffset>138981</wp:posOffset>
            </wp:positionV>
            <wp:extent cx="3027872" cy="1484653"/>
            <wp:effectExtent l="19050" t="19050" r="20320" b="20320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07" cy="14807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8A780" w14:textId="77777777" w:rsidR="008D4215" w:rsidRPr="008D4215" w:rsidRDefault="008D4215" w:rsidP="008D4215">
      <w:pPr>
        <w:rPr>
          <w:u w:val="single"/>
        </w:rPr>
      </w:pPr>
    </w:p>
    <w:p w14:paraId="15FE9825" w14:textId="77777777" w:rsidR="008D4215" w:rsidRPr="008D4215" w:rsidRDefault="008D4215" w:rsidP="008D4215">
      <w:pPr>
        <w:rPr>
          <w:u w:val="single"/>
        </w:rPr>
      </w:pPr>
    </w:p>
    <w:p w14:paraId="631F7139" w14:textId="77777777" w:rsidR="008D4215" w:rsidRPr="008D4215" w:rsidRDefault="008D4215" w:rsidP="008D4215"/>
    <w:p w14:paraId="484770DF" w14:textId="77777777" w:rsidR="008D4215" w:rsidRPr="008D4215" w:rsidRDefault="008D4215" w:rsidP="008D4215"/>
    <w:p w14:paraId="77C1FAB1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t>Examine the Personal folder. There should be one certificate in it. (It may take a couple minutes to appear - click the Refresh button)</w:t>
      </w:r>
    </w:p>
    <w:p w14:paraId="67BB56C7" w14:textId="77777777" w:rsidR="008D4215" w:rsidRPr="008D4215" w:rsidRDefault="008D4215" w:rsidP="00CF62ED">
      <w:r w:rsidRPr="008D4215">
        <w:t>Leave the MMC running on WIN</w:t>
      </w:r>
      <w:r w:rsidR="00CF62ED">
        <w:t>10</w:t>
      </w:r>
      <w:r w:rsidRPr="008D4215">
        <w:t xml:space="preserve"> and s</w:t>
      </w:r>
      <w:r w:rsidR="00CF62ED">
        <w:t>witch back to SRV2</w:t>
      </w:r>
      <w:r w:rsidRPr="008D4215">
        <w:t>. Highlight the Issued Certificates folder and click the Refresh button. You should now see the new certificate.</w:t>
      </w:r>
    </w:p>
    <w:p w14:paraId="18FD0183" w14:textId="77777777" w:rsidR="008D4215" w:rsidRPr="008D4215" w:rsidRDefault="008D4215" w:rsidP="008D4215">
      <w:r w:rsidRPr="008D4215">
        <w:rPr>
          <w:noProof/>
        </w:rPr>
        <w:drawing>
          <wp:anchor distT="0" distB="0" distL="114300" distR="114300" simplePos="0" relativeHeight="251661312" behindDoc="0" locked="0" layoutInCell="1" allowOverlap="1" wp14:anchorId="361752D4" wp14:editId="37D15C91">
            <wp:simplePos x="0" y="0"/>
            <wp:positionH relativeFrom="column">
              <wp:posOffset>919851</wp:posOffset>
            </wp:positionH>
            <wp:positionV relativeFrom="paragraph">
              <wp:posOffset>51759</wp:posOffset>
            </wp:positionV>
            <wp:extent cx="3778370" cy="898070"/>
            <wp:effectExtent l="0" t="0" r="0" b="0"/>
            <wp:wrapNone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70" cy="89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FC3AD" w14:textId="77777777" w:rsidR="008D4215" w:rsidRPr="008D4215" w:rsidRDefault="008D4215" w:rsidP="008D4215"/>
    <w:p w14:paraId="6C728974" w14:textId="77777777" w:rsidR="008D4215" w:rsidRPr="008D4215" w:rsidRDefault="008D4215" w:rsidP="008D4215">
      <w:r w:rsidRPr="008D42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9A3F9" wp14:editId="30A4893C">
                <wp:simplePos x="0" y="0"/>
                <wp:positionH relativeFrom="column">
                  <wp:posOffset>4628515</wp:posOffset>
                </wp:positionH>
                <wp:positionV relativeFrom="paragraph">
                  <wp:posOffset>20320</wp:posOffset>
                </wp:positionV>
                <wp:extent cx="517525" cy="317500"/>
                <wp:effectExtent l="38100" t="19050" r="34925" b="63500"/>
                <wp:wrapNone/>
                <wp:docPr id="19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7525" cy="31750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30780E" id="AutoShape 553" o:spid="_x0000_s1026" type="#_x0000_t32" style="position:absolute;margin-left:364.45pt;margin-top:1.6pt;width:40.75pt;height: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" strokecolor="#c00000" strokeweight="4pt">
                <v:stroke endarrow="block"/>
              </v:shape>
            </w:pict>
          </mc:Fallback>
        </mc:AlternateContent>
      </w:r>
    </w:p>
    <w:p w14:paraId="01101D88" w14:textId="77777777" w:rsidR="008D4215" w:rsidRPr="008D4215" w:rsidRDefault="008D4215" w:rsidP="00CF62ED">
      <w:pPr>
        <w:ind w:left="1080"/>
      </w:pPr>
      <w:r w:rsidRPr="008D4215">
        <w:t xml:space="preserve">Switch back to </w:t>
      </w:r>
      <w:r w:rsidR="00CF62ED">
        <w:t>WIN10</w:t>
      </w:r>
      <w:r w:rsidRPr="008D4215">
        <w:t xml:space="preserve">, right click on the certificate and select </w:t>
      </w:r>
      <w:r w:rsidRPr="008D4215">
        <w:rPr>
          <w:b/>
        </w:rPr>
        <w:t>Open</w:t>
      </w:r>
      <w:r w:rsidRPr="008D4215">
        <w:t xml:space="preserve"> as shown below (or double click on it)</w:t>
      </w:r>
    </w:p>
    <w:p w14:paraId="62499D95" w14:textId="77777777" w:rsidR="008D4215" w:rsidRPr="008D4215" w:rsidRDefault="008D4215" w:rsidP="008D4215">
      <w:r w:rsidRPr="008D4215">
        <w:rPr>
          <w:noProof/>
        </w:rPr>
        <w:drawing>
          <wp:anchor distT="0" distB="0" distL="114300" distR="114300" simplePos="0" relativeHeight="251662336" behindDoc="1" locked="0" layoutInCell="1" allowOverlap="1" wp14:anchorId="1ACCFEB4" wp14:editId="4553EDD9">
            <wp:simplePos x="0" y="0"/>
            <wp:positionH relativeFrom="column">
              <wp:posOffset>1352550</wp:posOffset>
            </wp:positionH>
            <wp:positionV relativeFrom="paragraph">
              <wp:posOffset>92075</wp:posOffset>
            </wp:positionV>
            <wp:extent cx="1790700" cy="626110"/>
            <wp:effectExtent l="0" t="0" r="0" b="2540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F394B" w14:textId="77777777" w:rsidR="008D4215" w:rsidRPr="008D4215" w:rsidRDefault="008D4215" w:rsidP="008D4215"/>
    <w:p w14:paraId="57B5C138" w14:textId="77777777" w:rsidR="008D4215" w:rsidRPr="008D4215" w:rsidRDefault="008D4215" w:rsidP="008D4215"/>
    <w:p w14:paraId="72C26C6A" w14:textId="77777777" w:rsidR="008D4215" w:rsidRPr="008D4215" w:rsidRDefault="008D4215" w:rsidP="008D4215">
      <w:pPr>
        <w:numPr>
          <w:ilvl w:val="0"/>
          <w:numId w:val="7"/>
        </w:numPr>
      </w:pPr>
      <w:r w:rsidRPr="008D4215">
        <w:lastRenderedPageBreak/>
        <w:t xml:space="preserve">Click on the </w:t>
      </w:r>
      <w:r w:rsidRPr="008D4215">
        <w:rPr>
          <w:u w:val="single"/>
        </w:rPr>
        <w:t>Certification Path</w:t>
      </w:r>
      <w:r w:rsidRPr="008D4215">
        <w:t xml:space="preserve"> tab. You should see a hierarchy since this certificate was issued by a subordinate CA, you need to be able to track the trust r</w:t>
      </w:r>
      <w:r w:rsidR="00CF62ED">
        <w:t>elationship back to the Root CA.</w:t>
      </w:r>
    </w:p>
    <w:p w14:paraId="27C60E01" w14:textId="5B59F2B3" w:rsidR="008D4215" w:rsidRDefault="00CF62ED" w:rsidP="008D4215">
      <w:pPr>
        <w:numPr>
          <w:ilvl w:val="0"/>
          <w:numId w:val="7"/>
        </w:numPr>
      </w:pPr>
      <w:r>
        <w:t>On WIN10</w:t>
      </w:r>
      <w:r w:rsidR="008D4215" w:rsidRPr="008D4215">
        <w:t>, remove the check box for encryption on your folder.</w:t>
      </w:r>
    </w:p>
    <w:p w14:paraId="24C09213" w14:textId="4BB5D32F" w:rsidR="00E94365" w:rsidRPr="00E94365" w:rsidRDefault="00E94365" w:rsidP="00E94365">
      <w:pPr>
        <w:pStyle w:val="ListParagraph"/>
        <w:ind w:left="1080"/>
        <w:rPr>
          <w:i/>
        </w:rPr>
      </w:pPr>
      <w:r w:rsidRPr="00E94365">
        <w:rPr>
          <w:i/>
        </w:rPr>
        <w:t>(If you don’t have a certificate, encrypt a folder and put a file in it to force a certificate to be created.)</w:t>
      </w:r>
    </w:p>
    <w:p w14:paraId="7413FAA0" w14:textId="5FE5227C" w:rsidR="008D4215" w:rsidRDefault="00825D91" w:rsidP="00825D91">
      <w:pPr>
        <w:pStyle w:val="Heading1"/>
      </w:pPr>
      <w:r>
        <w:t>Part 7 Deploying Client Computer Certificates</w:t>
      </w:r>
    </w:p>
    <w:p w14:paraId="7468E6B4" w14:textId="1EEDF2F3" w:rsidR="00825D91" w:rsidRDefault="00825D91" w:rsidP="00825D91">
      <w:pPr>
        <w:pStyle w:val="ListParagraph"/>
        <w:numPr>
          <w:ilvl w:val="0"/>
          <w:numId w:val="10"/>
        </w:numPr>
      </w:pPr>
      <w:r>
        <w:t>From Server Manager launch the Certification Authority tool</w:t>
      </w:r>
    </w:p>
    <w:p w14:paraId="04DF2C54" w14:textId="27AF0496" w:rsidR="00825D91" w:rsidRDefault="00825D91" w:rsidP="00825D91">
      <w:pPr>
        <w:pStyle w:val="ListParagraph"/>
        <w:numPr>
          <w:ilvl w:val="0"/>
          <w:numId w:val="10"/>
        </w:numPr>
      </w:pPr>
      <w:r>
        <w:t>Click on the Certificate templates folder</w:t>
      </w:r>
    </w:p>
    <w:p w14:paraId="004FBC32" w14:textId="4AD88EE4" w:rsidR="00825D91" w:rsidRDefault="00825D91" w:rsidP="00825D91">
      <w:pPr>
        <w:pStyle w:val="ListParagraph"/>
        <w:numPr>
          <w:ilvl w:val="0"/>
          <w:numId w:val="10"/>
        </w:numPr>
      </w:pPr>
      <w:r>
        <w:t>Right Click on the Certificate Templates Folder and choose manage.</w:t>
      </w:r>
    </w:p>
    <w:p w14:paraId="1FEBC5A0" w14:textId="62FB381D" w:rsidR="00353F0B" w:rsidRDefault="00353F0B" w:rsidP="00353F0B">
      <w:pPr>
        <w:pStyle w:val="ListParagraph"/>
        <w:numPr>
          <w:ilvl w:val="0"/>
          <w:numId w:val="10"/>
        </w:numPr>
      </w:pPr>
      <w:r>
        <w:t>Locate the Computer Certificate Template and Click on it</w:t>
      </w:r>
    </w:p>
    <w:p w14:paraId="5AA49B3B" w14:textId="7DDC1671" w:rsidR="00353F0B" w:rsidRDefault="00353F0B" w:rsidP="00353F0B">
      <w:pPr>
        <w:pStyle w:val="ListParagraph"/>
        <w:numPr>
          <w:ilvl w:val="0"/>
          <w:numId w:val="10"/>
        </w:numPr>
      </w:pPr>
      <w:r>
        <w:t>Right click on the template and choose duplicate</w:t>
      </w:r>
    </w:p>
    <w:p w14:paraId="7F55E130" w14:textId="1218EBDA" w:rsidR="00353F0B" w:rsidRDefault="00353F0B" w:rsidP="00353F0B">
      <w:pPr>
        <w:pStyle w:val="ListParagraph"/>
        <w:numPr>
          <w:ilvl w:val="0"/>
          <w:numId w:val="10"/>
        </w:numPr>
      </w:pPr>
      <w:r>
        <w:t>Choose the following options under compatibility settings</w:t>
      </w:r>
    </w:p>
    <w:p w14:paraId="611CB773" w14:textId="094F6155" w:rsidR="00353F0B" w:rsidRDefault="00353F0B" w:rsidP="00353F0B">
      <w:pPr>
        <w:pStyle w:val="ListParagraph"/>
      </w:pPr>
      <w:r>
        <w:rPr>
          <w:noProof/>
        </w:rPr>
        <w:lastRenderedPageBreak/>
        <w:drawing>
          <wp:inline distT="0" distB="0" distL="0" distR="0" wp14:anchorId="7208D0D4" wp14:editId="7292EB07">
            <wp:extent cx="3467643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3268" cy="31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209" w14:textId="40A6B584" w:rsidR="00353F0B" w:rsidRDefault="00353F0B" w:rsidP="00353F0B">
      <w:pPr>
        <w:pStyle w:val="ListParagraph"/>
        <w:numPr>
          <w:ilvl w:val="0"/>
          <w:numId w:val="10"/>
        </w:numPr>
      </w:pPr>
      <w:r>
        <w:t>Click on the General tab and name the template CYB394COMP</w:t>
      </w:r>
    </w:p>
    <w:p w14:paraId="568E6856" w14:textId="7449A5AA" w:rsidR="00353F0B" w:rsidRDefault="00353F0B" w:rsidP="00353F0B">
      <w:pPr>
        <w:pStyle w:val="ListParagraph"/>
        <w:numPr>
          <w:ilvl w:val="0"/>
          <w:numId w:val="10"/>
        </w:numPr>
      </w:pPr>
      <w:r>
        <w:t>Change the validity period to two years</w:t>
      </w:r>
    </w:p>
    <w:p w14:paraId="48655335" w14:textId="5B02B479" w:rsidR="00353F0B" w:rsidRDefault="00353F0B" w:rsidP="00353F0B">
      <w:pPr>
        <w:pStyle w:val="ListParagraph"/>
        <w:numPr>
          <w:ilvl w:val="0"/>
          <w:numId w:val="10"/>
        </w:numPr>
      </w:pPr>
      <w:r>
        <w:t>Check mark the Publish certificate in Active Directory</w:t>
      </w:r>
    </w:p>
    <w:p w14:paraId="11D269B1" w14:textId="766907D0" w:rsidR="00353F0B" w:rsidRDefault="00353F0B" w:rsidP="00353F0B">
      <w:pPr>
        <w:pStyle w:val="ListParagraph"/>
      </w:pPr>
      <w:r>
        <w:rPr>
          <w:noProof/>
        </w:rPr>
        <w:drawing>
          <wp:inline distT="0" distB="0" distL="0" distR="0" wp14:anchorId="585FA9C9" wp14:editId="59F90987">
            <wp:extent cx="3105150" cy="309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2599" cy="309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9C04" w14:textId="1A2BAA64" w:rsidR="00353F0B" w:rsidRDefault="00353F0B" w:rsidP="00353F0B">
      <w:pPr>
        <w:pStyle w:val="ListParagraph"/>
      </w:pPr>
    </w:p>
    <w:p w14:paraId="18347999" w14:textId="5255A6DE" w:rsidR="00353F0B" w:rsidRDefault="00353F0B" w:rsidP="00353F0B">
      <w:pPr>
        <w:pStyle w:val="ListParagraph"/>
        <w:numPr>
          <w:ilvl w:val="0"/>
          <w:numId w:val="10"/>
        </w:numPr>
      </w:pPr>
      <w:r>
        <w:lastRenderedPageBreak/>
        <w:t>Navigate to the Security Tab and view the permissions for domain computers. Check auto enroll allow.</w:t>
      </w:r>
    </w:p>
    <w:p w14:paraId="3AEF7900" w14:textId="3C1818B5" w:rsidR="00353F0B" w:rsidRDefault="00353F0B" w:rsidP="00353F0B">
      <w:pPr>
        <w:pStyle w:val="ListParagraph"/>
      </w:pPr>
      <w:r>
        <w:rPr>
          <w:noProof/>
        </w:rPr>
        <w:drawing>
          <wp:inline distT="0" distB="0" distL="0" distR="0" wp14:anchorId="2EF24E5A" wp14:editId="347D0AE7">
            <wp:extent cx="2412243" cy="28003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1235" cy="28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BAF7" w14:textId="2B38EDEC" w:rsidR="00353F0B" w:rsidRDefault="00353F0B" w:rsidP="00353F0B">
      <w:pPr>
        <w:pStyle w:val="ListParagraph"/>
        <w:numPr>
          <w:ilvl w:val="0"/>
          <w:numId w:val="10"/>
        </w:numPr>
      </w:pPr>
      <w:r>
        <w:t xml:space="preserve">Click Apply </w:t>
      </w:r>
      <w:r w:rsidR="00602B93">
        <w:t>Then</w:t>
      </w:r>
      <w:r>
        <w:t xml:space="preserve"> Ok</w:t>
      </w:r>
    </w:p>
    <w:p w14:paraId="24CDFB47" w14:textId="7E1F12E7" w:rsidR="00602B93" w:rsidRDefault="00602B93" w:rsidP="00353F0B">
      <w:pPr>
        <w:pStyle w:val="ListParagraph"/>
        <w:numPr>
          <w:ilvl w:val="0"/>
          <w:numId w:val="10"/>
        </w:numPr>
      </w:pPr>
      <w:r>
        <w:t>Close out of the certificate template console</w:t>
      </w:r>
    </w:p>
    <w:p w14:paraId="0925176A" w14:textId="05889299" w:rsidR="00602B93" w:rsidRDefault="00602B93" w:rsidP="00353F0B">
      <w:pPr>
        <w:pStyle w:val="ListParagraph"/>
        <w:numPr>
          <w:ilvl w:val="0"/>
          <w:numId w:val="10"/>
        </w:numPr>
      </w:pPr>
      <w:r>
        <w:t>Right click on the Certificate Templates and choose</w:t>
      </w:r>
    </w:p>
    <w:p w14:paraId="636CB2D4" w14:textId="6EE57F8D" w:rsidR="00602B93" w:rsidRDefault="00602B93" w:rsidP="00602B93">
      <w:pPr>
        <w:pStyle w:val="ListParagraph"/>
      </w:pPr>
      <w:r>
        <w:rPr>
          <w:noProof/>
        </w:rPr>
        <w:drawing>
          <wp:inline distT="0" distB="0" distL="0" distR="0" wp14:anchorId="5A2E44DA" wp14:editId="3C143942">
            <wp:extent cx="4924425" cy="1009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379C" w14:textId="345F7C66" w:rsidR="00602B93" w:rsidRDefault="00602B93" w:rsidP="00602B93">
      <w:pPr>
        <w:pStyle w:val="ListParagraph"/>
        <w:numPr>
          <w:ilvl w:val="0"/>
          <w:numId w:val="10"/>
        </w:numPr>
      </w:pPr>
      <w:r>
        <w:t>Choose CYB394COMP then click Ok</w:t>
      </w:r>
    </w:p>
    <w:p w14:paraId="4E341D23" w14:textId="735323B6" w:rsidR="00602B93" w:rsidRDefault="00602B93" w:rsidP="00602B93">
      <w:pPr>
        <w:pStyle w:val="ListParagraph"/>
        <w:numPr>
          <w:ilvl w:val="0"/>
          <w:numId w:val="10"/>
        </w:numPr>
      </w:pPr>
      <w:r>
        <w:t>Verify that the template is showing in the right pane</w:t>
      </w:r>
    </w:p>
    <w:p w14:paraId="578DEA70" w14:textId="25F0ED66" w:rsidR="00602B93" w:rsidRDefault="00602B93" w:rsidP="00602B93">
      <w:pPr>
        <w:pStyle w:val="ListParagraph"/>
        <w:numPr>
          <w:ilvl w:val="0"/>
          <w:numId w:val="10"/>
        </w:numPr>
      </w:pPr>
      <w:r>
        <w:t>Log on to SRV1 and launch the Group Policy Management tool</w:t>
      </w:r>
    </w:p>
    <w:p w14:paraId="34D67EF3" w14:textId="10EE9338" w:rsidR="00602B93" w:rsidRDefault="00602B93" w:rsidP="00602B93">
      <w:pPr>
        <w:pStyle w:val="ListParagraph"/>
        <w:numPr>
          <w:ilvl w:val="0"/>
          <w:numId w:val="10"/>
        </w:numPr>
      </w:pPr>
      <w:r>
        <w:t>Create a new group policy linked to the domain container</w:t>
      </w:r>
    </w:p>
    <w:p w14:paraId="6BDB76D3" w14:textId="0AFD417A" w:rsidR="00602B93" w:rsidRDefault="00602B93" w:rsidP="00602B93">
      <w:pPr>
        <w:pStyle w:val="ListParagraph"/>
        <w:numPr>
          <w:ilvl w:val="0"/>
          <w:numId w:val="10"/>
        </w:numPr>
      </w:pPr>
      <w:r>
        <w:t>Name the policy Computer Auto Enroll</w:t>
      </w:r>
    </w:p>
    <w:p w14:paraId="2B9291DA" w14:textId="7FFF7271" w:rsidR="00602B93" w:rsidRDefault="00602B93" w:rsidP="00602B93">
      <w:pPr>
        <w:pStyle w:val="ListParagraph"/>
        <w:numPr>
          <w:ilvl w:val="0"/>
          <w:numId w:val="10"/>
        </w:numPr>
      </w:pPr>
      <w:r>
        <w:t xml:space="preserve">Edit the policy and navigate to </w:t>
      </w:r>
      <w:r w:rsidRPr="00602B93">
        <w:t xml:space="preserve">Computer Configuration, </w:t>
      </w:r>
      <w:r>
        <w:t xml:space="preserve">Policies, </w:t>
      </w:r>
      <w:r w:rsidRPr="00602B93">
        <w:t>then Windows Settings, then Security Settings, and then Public Key Policies</w:t>
      </w:r>
      <w:r w:rsidR="00820CD9">
        <w:t>.</w:t>
      </w:r>
    </w:p>
    <w:p w14:paraId="05D657AF" w14:textId="6251BE5B" w:rsidR="00820CD9" w:rsidRDefault="00820CD9" w:rsidP="00602B93">
      <w:pPr>
        <w:pStyle w:val="ListParagraph"/>
        <w:numPr>
          <w:ilvl w:val="0"/>
          <w:numId w:val="10"/>
        </w:numPr>
      </w:pPr>
      <w:r>
        <w:lastRenderedPageBreak/>
        <w:t>Select then right Click on Certificate Services Client – Auto Enrollment and choose properties</w:t>
      </w:r>
    </w:p>
    <w:p w14:paraId="5CB66D19" w14:textId="59B31A9D" w:rsidR="00820CD9" w:rsidRDefault="00820CD9" w:rsidP="00602B93">
      <w:pPr>
        <w:pStyle w:val="ListParagraph"/>
        <w:numPr>
          <w:ilvl w:val="0"/>
          <w:numId w:val="10"/>
        </w:numPr>
      </w:pPr>
      <w:r>
        <w:t>Next to the configuration model choose enabled</w:t>
      </w:r>
    </w:p>
    <w:p w14:paraId="4710EC80" w14:textId="6AD401A4" w:rsidR="00820CD9" w:rsidRDefault="00820CD9" w:rsidP="00820CD9">
      <w:pPr>
        <w:pStyle w:val="ListParagraph"/>
        <w:numPr>
          <w:ilvl w:val="0"/>
          <w:numId w:val="10"/>
        </w:numPr>
      </w:pPr>
      <w:r>
        <w:t xml:space="preserve">Select </w:t>
      </w:r>
      <w:r w:rsidRPr="00820CD9">
        <w:t>Renew expired certificates, update pending certificates, and remove revoked certificates check box</w:t>
      </w:r>
    </w:p>
    <w:p w14:paraId="624FD5CE" w14:textId="6C4671F8" w:rsidR="00820CD9" w:rsidRDefault="00820CD9" w:rsidP="00820CD9">
      <w:pPr>
        <w:pStyle w:val="ListParagraph"/>
        <w:numPr>
          <w:ilvl w:val="0"/>
          <w:numId w:val="10"/>
        </w:numPr>
      </w:pPr>
      <w:r>
        <w:t>Select update Certificates that use Certificate templates check box</w:t>
      </w:r>
    </w:p>
    <w:p w14:paraId="658F17AD" w14:textId="3326A39F" w:rsidR="00820CD9" w:rsidRDefault="00820CD9" w:rsidP="00820CD9">
      <w:pPr>
        <w:pStyle w:val="ListParagraph"/>
        <w:numPr>
          <w:ilvl w:val="0"/>
          <w:numId w:val="10"/>
        </w:numPr>
      </w:pPr>
      <w:r>
        <w:t>Reboot client 1 if it is already powered on. Power it on if it is powered off.</w:t>
      </w:r>
    </w:p>
    <w:p w14:paraId="6C5FD58A" w14:textId="4E8F10C5" w:rsidR="00820CD9" w:rsidRDefault="00820CD9" w:rsidP="00820CD9">
      <w:pPr>
        <w:pStyle w:val="ListParagraph"/>
        <w:numPr>
          <w:ilvl w:val="0"/>
          <w:numId w:val="10"/>
        </w:numPr>
      </w:pPr>
      <w:r>
        <w:t>Logon with your personal administrator account</w:t>
      </w:r>
    </w:p>
    <w:p w14:paraId="61833732" w14:textId="323D64DA" w:rsidR="00820CD9" w:rsidRDefault="00820CD9" w:rsidP="00820CD9">
      <w:pPr>
        <w:pStyle w:val="ListParagraph"/>
        <w:numPr>
          <w:ilvl w:val="0"/>
          <w:numId w:val="10"/>
        </w:numPr>
      </w:pPr>
      <w:r>
        <w:t>Right click on the start menu and select run</w:t>
      </w:r>
    </w:p>
    <w:p w14:paraId="7852C3CA" w14:textId="3EB05710" w:rsidR="00820CD9" w:rsidRDefault="00820CD9" w:rsidP="00820CD9">
      <w:pPr>
        <w:pStyle w:val="ListParagraph"/>
        <w:numPr>
          <w:ilvl w:val="0"/>
          <w:numId w:val="10"/>
        </w:numPr>
      </w:pPr>
      <w:r>
        <w:t>Type in mmc</w:t>
      </w:r>
    </w:p>
    <w:p w14:paraId="0E08D0EA" w14:textId="534823F6" w:rsidR="00820CD9" w:rsidRDefault="00820CD9" w:rsidP="00820CD9">
      <w:pPr>
        <w:pStyle w:val="ListParagraph"/>
        <w:numPr>
          <w:ilvl w:val="0"/>
          <w:numId w:val="10"/>
        </w:numPr>
      </w:pPr>
      <w:r>
        <w:t>In MMC go to File Add/remove Snap-in…</w:t>
      </w:r>
    </w:p>
    <w:p w14:paraId="119880B7" w14:textId="3E055CF8" w:rsidR="00820CD9" w:rsidRDefault="00820CD9" w:rsidP="00820CD9">
      <w:pPr>
        <w:pStyle w:val="ListParagraph"/>
        <w:numPr>
          <w:ilvl w:val="0"/>
          <w:numId w:val="10"/>
        </w:numPr>
      </w:pPr>
      <w:r>
        <w:t xml:space="preserve">Double </w:t>
      </w:r>
      <w:r w:rsidR="00A65815">
        <w:t>click on certificates</w:t>
      </w:r>
    </w:p>
    <w:p w14:paraId="6ECC6B49" w14:textId="6C49B9F0" w:rsidR="00A65815" w:rsidRDefault="00A65815" w:rsidP="00820CD9">
      <w:pPr>
        <w:pStyle w:val="ListParagraph"/>
        <w:numPr>
          <w:ilvl w:val="0"/>
          <w:numId w:val="10"/>
        </w:numPr>
      </w:pPr>
      <w:r>
        <w:t>Then choose computer account</w:t>
      </w:r>
    </w:p>
    <w:p w14:paraId="636F20ED" w14:textId="3D8DE02B" w:rsidR="00A65815" w:rsidRDefault="00A65815" w:rsidP="00820CD9">
      <w:pPr>
        <w:pStyle w:val="ListParagraph"/>
        <w:numPr>
          <w:ilvl w:val="0"/>
          <w:numId w:val="10"/>
        </w:numPr>
      </w:pPr>
      <w:r>
        <w:t>Click Finish Twice</w:t>
      </w:r>
    </w:p>
    <w:p w14:paraId="06DD9CC7" w14:textId="6368BAE9" w:rsidR="00A65815" w:rsidRDefault="00A65815" w:rsidP="00820CD9">
      <w:pPr>
        <w:pStyle w:val="ListParagraph"/>
        <w:numPr>
          <w:ilvl w:val="0"/>
          <w:numId w:val="10"/>
        </w:numPr>
      </w:pPr>
      <w:r>
        <w:t>Select Certificates (Local Computer) then ok</w:t>
      </w:r>
    </w:p>
    <w:p w14:paraId="01FD695A" w14:textId="6195F934" w:rsidR="00A65815" w:rsidRDefault="00A65815" w:rsidP="00820CD9">
      <w:pPr>
        <w:pStyle w:val="ListParagraph"/>
        <w:numPr>
          <w:ilvl w:val="0"/>
          <w:numId w:val="10"/>
        </w:numPr>
      </w:pPr>
      <w:r>
        <w:t>Drill into the following are and verify that you have a certificate issued</w:t>
      </w:r>
    </w:p>
    <w:p w14:paraId="51863AFF" w14:textId="3EBE2F23" w:rsidR="00A65815" w:rsidRDefault="00A65815" w:rsidP="00A65815">
      <w:pPr>
        <w:pStyle w:val="ListParagraph"/>
      </w:pPr>
      <w:r>
        <w:rPr>
          <w:noProof/>
        </w:rPr>
        <w:drawing>
          <wp:inline distT="0" distB="0" distL="0" distR="0" wp14:anchorId="575F9024" wp14:editId="08299823">
            <wp:extent cx="5686425" cy="161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22F0" w14:textId="63104031" w:rsidR="00A65815" w:rsidRDefault="00A65815" w:rsidP="00A65815">
      <w:pPr>
        <w:pStyle w:val="ListParagraph"/>
      </w:pPr>
    </w:p>
    <w:p w14:paraId="66A74FF1" w14:textId="48798408" w:rsidR="00A65815" w:rsidRDefault="00A65815" w:rsidP="00A65815">
      <w:pPr>
        <w:pStyle w:val="Heading1"/>
      </w:pPr>
      <w:r>
        <w:lastRenderedPageBreak/>
        <w:t>Part 8 deploying a User Certificate (on your own)</w:t>
      </w:r>
    </w:p>
    <w:p w14:paraId="78CB0790" w14:textId="2AEC7BA6" w:rsidR="00A65815" w:rsidRDefault="00A65815" w:rsidP="00A65815">
      <w:pPr>
        <w:pStyle w:val="ListParagraph"/>
        <w:numPr>
          <w:ilvl w:val="0"/>
          <w:numId w:val="11"/>
        </w:numPr>
      </w:pPr>
      <w:r>
        <w:t>Use a similar procedure to auto enroll user certificates</w:t>
      </w:r>
    </w:p>
    <w:p w14:paraId="24F5BE79" w14:textId="2DACD11C" w:rsidR="00A65815" w:rsidRDefault="00A65815" w:rsidP="00A65815">
      <w:pPr>
        <w:pStyle w:val="ListParagraph"/>
        <w:numPr>
          <w:ilvl w:val="0"/>
          <w:numId w:val="11"/>
        </w:numPr>
      </w:pPr>
      <w:r>
        <w:t>Show the mmc console with the Current User Certificate Snap in and an issued certificate to your professor.</w:t>
      </w:r>
    </w:p>
    <w:p w14:paraId="59DEE694" w14:textId="57409993" w:rsidR="00A65815" w:rsidRDefault="00A65815" w:rsidP="00A65815">
      <w:pPr>
        <w:pStyle w:val="ListParagraph"/>
      </w:pPr>
    </w:p>
    <w:p w14:paraId="64508620" w14:textId="3B45C13C" w:rsidR="00A65815" w:rsidRDefault="00A65815" w:rsidP="00A65815">
      <w:pPr>
        <w:pStyle w:val="Heading1"/>
      </w:pPr>
      <w:r>
        <w:t>Part 9</w:t>
      </w:r>
      <w:r w:rsidR="00470584">
        <w:t xml:space="preserve"> IIS and SSL</w:t>
      </w:r>
    </w:p>
    <w:p w14:paraId="28C5F86A" w14:textId="092CBBBE" w:rsidR="006C5E1D" w:rsidRDefault="006C5E1D" w:rsidP="006C5E1D">
      <w:pPr>
        <w:pStyle w:val="ListParagraph"/>
        <w:numPr>
          <w:ilvl w:val="0"/>
          <w:numId w:val="12"/>
        </w:numPr>
      </w:pPr>
      <w:r>
        <w:t>Power on SRV3 and install the Web Server IIS role</w:t>
      </w:r>
    </w:p>
    <w:p w14:paraId="142B1894" w14:textId="06539460" w:rsidR="006C5E1D" w:rsidRDefault="006C5E1D" w:rsidP="006C5E1D">
      <w:pPr>
        <w:pStyle w:val="ListParagraph"/>
        <w:numPr>
          <w:ilvl w:val="0"/>
          <w:numId w:val="12"/>
        </w:numPr>
      </w:pPr>
      <w:r>
        <w:t>While the role is installing open the certification authority tool on SRV2</w:t>
      </w:r>
    </w:p>
    <w:p w14:paraId="4F6FCF69" w14:textId="1A8B2B59" w:rsidR="006C5E1D" w:rsidRDefault="006C5E1D" w:rsidP="006C5E1D">
      <w:pPr>
        <w:pStyle w:val="ListParagraph"/>
        <w:numPr>
          <w:ilvl w:val="0"/>
          <w:numId w:val="12"/>
        </w:numPr>
      </w:pPr>
      <w:r>
        <w:t>Right Click on Certificate Templates and Select manage</w:t>
      </w:r>
    </w:p>
    <w:p w14:paraId="680AC055" w14:textId="111A1790" w:rsidR="006C5E1D" w:rsidRDefault="006C5E1D" w:rsidP="006C5E1D">
      <w:pPr>
        <w:pStyle w:val="ListParagraph"/>
        <w:numPr>
          <w:ilvl w:val="0"/>
          <w:numId w:val="12"/>
        </w:numPr>
      </w:pPr>
      <w:r>
        <w:t xml:space="preserve">Locate the Web </w:t>
      </w:r>
      <w:r w:rsidR="00470584">
        <w:t>Server</w:t>
      </w:r>
      <w:r>
        <w:t xml:space="preserve"> Template, right click and select duplicate template</w:t>
      </w:r>
    </w:p>
    <w:p w14:paraId="4C3EBEA1" w14:textId="396C7F55" w:rsidR="006C5E1D" w:rsidRDefault="006C5E1D" w:rsidP="006C5E1D">
      <w:pPr>
        <w:pStyle w:val="ListParagraph"/>
        <w:numPr>
          <w:ilvl w:val="0"/>
          <w:numId w:val="12"/>
        </w:numPr>
      </w:pPr>
      <w:r>
        <w:t>Update the compatibility settings to the following</w:t>
      </w:r>
    </w:p>
    <w:p w14:paraId="125DB8BF" w14:textId="016D5B7E" w:rsidR="006C5E1D" w:rsidRDefault="006C5E1D" w:rsidP="006C5E1D">
      <w:pPr>
        <w:pStyle w:val="ListParagraph"/>
      </w:pPr>
      <w:r>
        <w:rPr>
          <w:noProof/>
        </w:rPr>
        <w:drawing>
          <wp:inline distT="0" distB="0" distL="0" distR="0" wp14:anchorId="306BDEF0" wp14:editId="3554632C">
            <wp:extent cx="2838450" cy="22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0862" w14:textId="1FAF0E71" w:rsidR="006C5E1D" w:rsidRDefault="006C5E1D" w:rsidP="006C5E1D">
      <w:pPr>
        <w:pStyle w:val="ListParagraph"/>
        <w:numPr>
          <w:ilvl w:val="0"/>
          <w:numId w:val="12"/>
        </w:numPr>
      </w:pPr>
      <w:r>
        <w:t xml:space="preserve">In the general tab </w:t>
      </w:r>
      <w:r w:rsidR="00DD4953">
        <w:t>name,</w:t>
      </w:r>
      <w:r>
        <w:t xml:space="preserve"> the template Web Server SAN</w:t>
      </w:r>
    </w:p>
    <w:p w14:paraId="1B4571C0" w14:textId="1052DF82" w:rsidR="00DD4953" w:rsidRDefault="00DD4953" w:rsidP="006C5E1D">
      <w:pPr>
        <w:pStyle w:val="ListParagraph"/>
        <w:numPr>
          <w:ilvl w:val="0"/>
          <w:numId w:val="12"/>
        </w:numPr>
      </w:pPr>
      <w:r>
        <w:t>Under Subject Name make sure the following is selected.</w:t>
      </w:r>
    </w:p>
    <w:p w14:paraId="56552F9A" w14:textId="3A34952D" w:rsidR="00DD4953" w:rsidRDefault="00DD4953" w:rsidP="00DD4953">
      <w:pPr>
        <w:pStyle w:val="ListParagraph"/>
      </w:pPr>
      <w:r>
        <w:rPr>
          <w:noProof/>
        </w:rPr>
        <w:lastRenderedPageBreak/>
        <w:drawing>
          <wp:inline distT="0" distB="0" distL="0" distR="0" wp14:anchorId="07B216F4" wp14:editId="56273BF9">
            <wp:extent cx="3829050" cy="1704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166" w14:textId="2EC7CC28" w:rsidR="00DD4953" w:rsidRDefault="00DD4953" w:rsidP="00DD4953">
      <w:pPr>
        <w:pStyle w:val="ListParagraph"/>
        <w:numPr>
          <w:ilvl w:val="0"/>
          <w:numId w:val="12"/>
        </w:numPr>
      </w:pPr>
      <w:r>
        <w:t xml:space="preserve">Click apply then ok. Then close the certificate template </w:t>
      </w:r>
      <w:proofErr w:type="spellStart"/>
      <w:r>
        <w:t>co</w:t>
      </w:r>
      <w:bookmarkStart w:id="0" w:name="_GoBack"/>
      <w:bookmarkEnd w:id="0"/>
      <w:r>
        <w:t>nfig</w:t>
      </w:r>
      <w:proofErr w:type="spellEnd"/>
      <w:r>
        <w:t xml:space="preserve"> tool</w:t>
      </w:r>
    </w:p>
    <w:p w14:paraId="115B92C7" w14:textId="77777777" w:rsidR="00DD4953" w:rsidRDefault="00DD4953" w:rsidP="00DD4953">
      <w:pPr>
        <w:pStyle w:val="ListParagraph"/>
        <w:numPr>
          <w:ilvl w:val="0"/>
          <w:numId w:val="12"/>
        </w:numPr>
      </w:pPr>
      <w:r>
        <w:t>Right click on the Certificate Templates and choose</w:t>
      </w:r>
    </w:p>
    <w:p w14:paraId="011A9192" w14:textId="77777777" w:rsidR="00DD4953" w:rsidRDefault="00DD4953" w:rsidP="00DD4953">
      <w:pPr>
        <w:pStyle w:val="ListParagraph"/>
      </w:pPr>
      <w:r>
        <w:rPr>
          <w:noProof/>
        </w:rPr>
        <w:drawing>
          <wp:inline distT="0" distB="0" distL="0" distR="0" wp14:anchorId="734F4722" wp14:editId="4368CCED">
            <wp:extent cx="4924425" cy="1009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6A7A" w14:textId="51EE2EE0" w:rsidR="00DD4953" w:rsidRDefault="00DD4953" w:rsidP="00DD4953">
      <w:pPr>
        <w:pStyle w:val="ListParagraph"/>
        <w:numPr>
          <w:ilvl w:val="0"/>
          <w:numId w:val="12"/>
        </w:numPr>
      </w:pPr>
      <w:r>
        <w:t>Choose Web Server SAN click OK</w:t>
      </w:r>
    </w:p>
    <w:p w14:paraId="398923C3" w14:textId="1DCDAD2B" w:rsidR="00DD4953" w:rsidRDefault="00DD4953" w:rsidP="00DD4953">
      <w:pPr>
        <w:pStyle w:val="ListParagraph"/>
        <w:numPr>
          <w:ilvl w:val="0"/>
          <w:numId w:val="12"/>
        </w:numPr>
      </w:pPr>
      <w:r>
        <w:t>On SRV3 go to Tools and Launch IIS Manager</w:t>
      </w:r>
    </w:p>
    <w:p w14:paraId="7679098F" w14:textId="2D7F0C20" w:rsidR="00DD4953" w:rsidRDefault="00DD4953" w:rsidP="00DD4953">
      <w:pPr>
        <w:pStyle w:val="ListParagraph"/>
        <w:numPr>
          <w:ilvl w:val="0"/>
          <w:numId w:val="12"/>
        </w:numPr>
      </w:pPr>
      <w:r>
        <w:t>Navigate the left pane and choose default web site</w:t>
      </w:r>
    </w:p>
    <w:p w14:paraId="7E010057" w14:textId="12F66751" w:rsidR="00DD4953" w:rsidRDefault="00DD4953" w:rsidP="00DD4953">
      <w:pPr>
        <w:pStyle w:val="ListParagraph"/>
      </w:pPr>
      <w:r>
        <w:rPr>
          <w:noProof/>
        </w:rPr>
        <w:drawing>
          <wp:inline distT="0" distB="0" distL="0" distR="0" wp14:anchorId="0E5A7FF1" wp14:editId="40EB039D">
            <wp:extent cx="2038350" cy="1476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5AA2" w14:textId="4589AD0E" w:rsidR="00DD4953" w:rsidRDefault="00DD4953" w:rsidP="00DD4953">
      <w:pPr>
        <w:pStyle w:val="ListParagraph"/>
      </w:pPr>
    </w:p>
    <w:p w14:paraId="4DC0DB0F" w14:textId="1A82A33C" w:rsidR="00DD4953" w:rsidRDefault="00DD4953" w:rsidP="00DD4953">
      <w:pPr>
        <w:pStyle w:val="ListParagraph"/>
        <w:numPr>
          <w:ilvl w:val="0"/>
          <w:numId w:val="12"/>
        </w:numPr>
      </w:pPr>
      <w:r>
        <w:t>On the right-hand side pane choose bindings then click Add</w:t>
      </w:r>
    </w:p>
    <w:p w14:paraId="20BCFEC1" w14:textId="773FEBCF" w:rsidR="00DD4953" w:rsidRDefault="00DD4953" w:rsidP="00DD4953">
      <w:pPr>
        <w:pStyle w:val="ListParagraph"/>
        <w:numPr>
          <w:ilvl w:val="0"/>
          <w:numId w:val="12"/>
        </w:numPr>
      </w:pPr>
      <w:r>
        <w:t>Select type https</w:t>
      </w:r>
      <w:r w:rsidR="00470584">
        <w:t xml:space="preserve"> and give the host name srv3.cyb394.com</w:t>
      </w:r>
    </w:p>
    <w:p w14:paraId="48CB3B23" w14:textId="1E98BAC6" w:rsidR="00DD4953" w:rsidRDefault="00DD4953" w:rsidP="00470584">
      <w:pPr>
        <w:pStyle w:val="ListParagraph"/>
        <w:rPr>
          <w:noProof/>
        </w:rPr>
      </w:pPr>
    </w:p>
    <w:p w14:paraId="64421179" w14:textId="71F8F407" w:rsidR="00470584" w:rsidRDefault="00470584" w:rsidP="00470584">
      <w:pPr>
        <w:pStyle w:val="ListParagraph"/>
        <w:numPr>
          <w:ilvl w:val="0"/>
          <w:numId w:val="12"/>
        </w:numPr>
      </w:pPr>
      <w:r>
        <w:rPr>
          <w:noProof/>
        </w:rPr>
        <w:lastRenderedPageBreak/>
        <w:t>In the SSL drop down choose the default certificate and select OK</w:t>
      </w:r>
    </w:p>
    <w:p w14:paraId="552C74A9" w14:textId="77777777" w:rsidR="00470584" w:rsidRDefault="00470584" w:rsidP="00470584">
      <w:pPr>
        <w:pStyle w:val="ListParagraph"/>
      </w:pPr>
    </w:p>
    <w:p w14:paraId="76B692D9" w14:textId="2F0F6BE7" w:rsidR="00470584" w:rsidRDefault="00470584" w:rsidP="00470584">
      <w:pPr>
        <w:pStyle w:val="ListParagraph"/>
      </w:pPr>
      <w:r>
        <w:rPr>
          <w:noProof/>
        </w:rPr>
        <w:drawing>
          <wp:inline distT="0" distB="0" distL="0" distR="0" wp14:anchorId="2740D2DF" wp14:editId="66E13D9B">
            <wp:extent cx="3524250" cy="220923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4704" cy="22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3E54" w14:textId="03835833" w:rsidR="00470584" w:rsidRDefault="00470584" w:rsidP="00470584">
      <w:pPr>
        <w:pStyle w:val="ListParagraph"/>
        <w:numPr>
          <w:ilvl w:val="0"/>
          <w:numId w:val="12"/>
        </w:numPr>
      </w:pPr>
      <w:r>
        <w:t>Restart IIS under Manage Website</w:t>
      </w:r>
    </w:p>
    <w:p w14:paraId="60DB6176" w14:textId="7E12F947" w:rsidR="00470584" w:rsidRDefault="00470584" w:rsidP="00470584">
      <w:pPr>
        <w:ind w:left="720"/>
      </w:pPr>
      <w:r>
        <w:rPr>
          <w:noProof/>
        </w:rPr>
        <w:drawing>
          <wp:inline distT="0" distB="0" distL="0" distR="0" wp14:anchorId="1CD346BC" wp14:editId="299903EF">
            <wp:extent cx="1819275" cy="83493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9499" cy="8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1ADF" w14:textId="75858E3F" w:rsidR="00470584" w:rsidRDefault="00470584" w:rsidP="00470584">
      <w:pPr>
        <w:pStyle w:val="ListParagraph"/>
        <w:numPr>
          <w:ilvl w:val="0"/>
          <w:numId w:val="12"/>
        </w:numPr>
      </w:pPr>
      <w:r>
        <w:t xml:space="preserve">Modify the default HTML page to say </w:t>
      </w:r>
      <w:r w:rsidRPr="00456C7F">
        <w:rPr>
          <w:i/>
        </w:rPr>
        <w:t>your name</w:t>
      </w:r>
      <w:r>
        <w:t xml:space="preserve"> and </w:t>
      </w:r>
      <w:r w:rsidR="00E864F8">
        <w:t>I’</w:t>
      </w:r>
      <w:r w:rsidR="00456C7F">
        <w:t>m super secure</w:t>
      </w:r>
    </w:p>
    <w:p w14:paraId="324809C1" w14:textId="02FF3FF4" w:rsidR="00456C7F" w:rsidRDefault="00456C7F" w:rsidP="00470584">
      <w:pPr>
        <w:pStyle w:val="ListParagraph"/>
        <w:numPr>
          <w:ilvl w:val="0"/>
          <w:numId w:val="12"/>
        </w:numPr>
      </w:pPr>
      <w:r>
        <w:t xml:space="preserve">Browse to the website using </w:t>
      </w:r>
      <w:hyperlink r:id="rId38" w:history="1">
        <w:r w:rsidRPr="00AC7BFF">
          <w:rPr>
            <w:rStyle w:val="Hyperlink"/>
          </w:rPr>
          <w:t>https://srv3.cyb394.com</w:t>
        </w:r>
      </w:hyperlink>
    </w:p>
    <w:p w14:paraId="7E895B17" w14:textId="435DF86C" w:rsidR="00456C7F" w:rsidRPr="006C5E1D" w:rsidRDefault="00456C7F" w:rsidP="00456C7F">
      <w:pPr>
        <w:pStyle w:val="ListParagraph"/>
      </w:pPr>
      <w:r>
        <w:rPr>
          <w:noProof/>
        </w:rPr>
        <w:drawing>
          <wp:inline distT="0" distB="0" distL="0" distR="0" wp14:anchorId="07101F6E" wp14:editId="43DB7217">
            <wp:extent cx="5943600" cy="1227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C7F" w:rsidRPr="006C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467C"/>
    <w:multiLevelType w:val="hybridMultilevel"/>
    <w:tmpl w:val="368032A4"/>
    <w:lvl w:ilvl="0" w:tplc="B4A83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1445"/>
    <w:multiLevelType w:val="hybridMultilevel"/>
    <w:tmpl w:val="3692DB7A"/>
    <w:lvl w:ilvl="0" w:tplc="5D5610D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62E9"/>
    <w:multiLevelType w:val="hybridMultilevel"/>
    <w:tmpl w:val="A5903062"/>
    <w:lvl w:ilvl="0" w:tplc="DC1804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1E5D"/>
    <w:multiLevelType w:val="hybridMultilevel"/>
    <w:tmpl w:val="E7401BA4"/>
    <w:lvl w:ilvl="0" w:tplc="911AF5C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04CC4"/>
    <w:multiLevelType w:val="hybridMultilevel"/>
    <w:tmpl w:val="31B445C4"/>
    <w:lvl w:ilvl="0" w:tplc="853A78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66989"/>
    <w:multiLevelType w:val="hybridMultilevel"/>
    <w:tmpl w:val="53E6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912B2"/>
    <w:multiLevelType w:val="hybridMultilevel"/>
    <w:tmpl w:val="05E22D76"/>
    <w:lvl w:ilvl="0" w:tplc="F5E60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8162E"/>
    <w:multiLevelType w:val="hybridMultilevel"/>
    <w:tmpl w:val="1D966246"/>
    <w:lvl w:ilvl="0" w:tplc="A49463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  <w:b w:val="0"/>
        <w:i w:val="0"/>
        <w:sz w:val="36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2003B"/>
    <w:multiLevelType w:val="hybridMultilevel"/>
    <w:tmpl w:val="4C7A46B8"/>
    <w:lvl w:ilvl="0" w:tplc="74E6286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0B0257"/>
    <w:multiLevelType w:val="hybridMultilevel"/>
    <w:tmpl w:val="D7965110"/>
    <w:lvl w:ilvl="0" w:tplc="911AF5C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032ADB"/>
    <w:multiLevelType w:val="hybridMultilevel"/>
    <w:tmpl w:val="23861834"/>
    <w:lvl w:ilvl="0" w:tplc="CB0C0C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A115A"/>
    <w:multiLevelType w:val="hybridMultilevel"/>
    <w:tmpl w:val="3FACFC52"/>
    <w:lvl w:ilvl="0" w:tplc="5F4A257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57"/>
    <w:rsid w:val="001B6E88"/>
    <w:rsid w:val="002B3555"/>
    <w:rsid w:val="002C59BE"/>
    <w:rsid w:val="00353F0B"/>
    <w:rsid w:val="00365557"/>
    <w:rsid w:val="00456C7F"/>
    <w:rsid w:val="00470584"/>
    <w:rsid w:val="00602B93"/>
    <w:rsid w:val="006C5E1D"/>
    <w:rsid w:val="006D69AD"/>
    <w:rsid w:val="00820CD9"/>
    <w:rsid w:val="00825D91"/>
    <w:rsid w:val="00877BDB"/>
    <w:rsid w:val="008D4215"/>
    <w:rsid w:val="009A2792"/>
    <w:rsid w:val="00A65815"/>
    <w:rsid w:val="00A71B57"/>
    <w:rsid w:val="00A90DEE"/>
    <w:rsid w:val="00C4687E"/>
    <w:rsid w:val="00C829F3"/>
    <w:rsid w:val="00CF62ED"/>
    <w:rsid w:val="00D42DA6"/>
    <w:rsid w:val="00DD4953"/>
    <w:rsid w:val="00E74C72"/>
    <w:rsid w:val="00E864F8"/>
    <w:rsid w:val="00E94365"/>
    <w:rsid w:val="00F924E0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F1AB"/>
  <w15:chartTrackingRefBased/>
  <w15:docId w15:val="{FFDADD68-08B9-4FCB-A768-BD147147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C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6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6C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hyperlink" Target="https://docs.microsoft.com/en-us/previous-versions/windows/it-pro/windows-server-2012-R2-and-2012/dn786436(v=ws.11)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srv3.cyb394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Jesse</dc:creator>
  <cp:keywords/>
  <dc:description/>
  <cp:lastModifiedBy>Roberts, Jesse</cp:lastModifiedBy>
  <cp:revision>2</cp:revision>
  <dcterms:created xsi:type="dcterms:W3CDTF">2019-01-17T13:04:00Z</dcterms:created>
  <dcterms:modified xsi:type="dcterms:W3CDTF">2019-01-17T13:04:00Z</dcterms:modified>
</cp:coreProperties>
</file>