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971" w:rsidRPr="00782116" w:rsidRDefault="00755971" w:rsidP="00755971">
      <w:pPr>
        <w:spacing w:before="120"/>
        <w:jc w:val="center"/>
        <w:rPr>
          <w:rFonts w:cs="Arial"/>
          <w:b/>
          <w:sz w:val="56"/>
          <w:szCs w:val="22"/>
        </w:rPr>
      </w:pPr>
      <w:r>
        <w:rPr>
          <w:rFonts w:cs="Arial"/>
          <w:b/>
          <w:sz w:val="56"/>
          <w:szCs w:val="22"/>
        </w:rPr>
        <w:t>NE247 – Windows Server – Lab5</w:t>
      </w:r>
    </w:p>
    <w:p w:rsidR="00755971" w:rsidRDefault="00755971" w:rsidP="00755971">
      <w:pPr>
        <w:spacing w:before="120"/>
        <w:rPr>
          <w:rFonts w:cs="Arial"/>
          <w:sz w:val="22"/>
          <w:szCs w:val="22"/>
        </w:rPr>
      </w:pPr>
    </w:p>
    <w:p w:rsidR="00755971" w:rsidRPr="00782116" w:rsidRDefault="00AB0E0F" w:rsidP="00755971">
      <w:pPr>
        <w:spacing w:before="120"/>
        <w:rPr>
          <w:rFonts w:cs="Arial"/>
          <w:b/>
          <w:color w:val="FF0000"/>
          <w:sz w:val="28"/>
          <w:szCs w:val="22"/>
        </w:rPr>
      </w:pPr>
      <w:r>
        <w:rPr>
          <w:rFonts w:cs="Arial"/>
          <w:b/>
          <w:color w:val="FF0000"/>
          <w:sz w:val="28"/>
          <w:szCs w:val="22"/>
        </w:rPr>
        <w:t>Points</w:t>
      </w:r>
      <w:r w:rsidR="00755971" w:rsidRPr="00782116">
        <w:rPr>
          <w:rFonts w:cs="Arial"/>
          <w:b/>
          <w:color w:val="FF0000"/>
          <w:sz w:val="28"/>
          <w:szCs w:val="22"/>
        </w:rPr>
        <w:t xml:space="preserve"> deducted if All Answers Are Not In: </w:t>
      </w:r>
      <w:r w:rsidR="00755971">
        <w:rPr>
          <w:rFonts w:cs="Arial"/>
          <w:b/>
          <w:color w:val="FF0000"/>
          <w:sz w:val="28"/>
          <w:szCs w:val="22"/>
        </w:rPr>
        <w:t>Ariel</w:t>
      </w:r>
      <w:r w:rsidR="00755971" w:rsidRPr="00782116">
        <w:rPr>
          <w:rFonts w:cs="Arial"/>
          <w:b/>
          <w:color w:val="FF0000"/>
          <w:sz w:val="28"/>
          <w:szCs w:val="22"/>
        </w:rPr>
        <w:t>, 14pt, Bold, Red!</w:t>
      </w:r>
    </w:p>
    <w:p w:rsidR="00D04241" w:rsidRDefault="00D04241"/>
    <w:p w:rsidR="003B34BB" w:rsidRPr="00D23FB5" w:rsidRDefault="003B34BB" w:rsidP="003B34BB">
      <w:pPr>
        <w:rPr>
          <w:sz w:val="22"/>
          <w:szCs w:val="22"/>
        </w:rPr>
      </w:pPr>
      <w:r>
        <w:rPr>
          <w:sz w:val="22"/>
          <w:szCs w:val="22"/>
        </w:rPr>
        <w:t xml:space="preserve">Group polices are a mechanism that allows control of both users and computers in the Active Directory network. In this </w:t>
      </w:r>
      <w:proofErr w:type="gramStart"/>
      <w:r>
        <w:rPr>
          <w:sz w:val="22"/>
          <w:szCs w:val="22"/>
        </w:rPr>
        <w:t>lab</w:t>
      </w:r>
      <w:proofErr w:type="gramEnd"/>
      <w:r>
        <w:rPr>
          <w:sz w:val="22"/>
          <w:szCs w:val="22"/>
        </w:rPr>
        <w:t xml:space="preserve"> you will learn to work with OUs and Group Policy Objects (GPOs) for the Widgets organization.</w:t>
      </w:r>
    </w:p>
    <w:p w:rsidR="003B34BB" w:rsidRDefault="003B34BB" w:rsidP="003B34BB">
      <w:pPr>
        <w:spacing w:before="120"/>
        <w:rPr>
          <w:sz w:val="22"/>
          <w:szCs w:val="22"/>
        </w:rPr>
      </w:pPr>
      <w:r w:rsidRPr="00D23FB5">
        <w:rPr>
          <w:sz w:val="22"/>
          <w:szCs w:val="22"/>
        </w:rPr>
        <w:t xml:space="preserve">Required Materials: </w:t>
      </w:r>
    </w:p>
    <w:p w:rsidR="003B34BB" w:rsidRPr="00D23FB5" w:rsidRDefault="003B34BB" w:rsidP="003B34BB">
      <w:pPr>
        <w:spacing w:before="120"/>
        <w:ind w:left="720"/>
        <w:rPr>
          <w:sz w:val="22"/>
          <w:szCs w:val="22"/>
        </w:rPr>
      </w:pPr>
      <w:r w:rsidRPr="001A557E">
        <w:rPr>
          <w:b/>
          <w:sz w:val="22"/>
          <w:szCs w:val="22"/>
        </w:rPr>
        <w:t>SRV16</w:t>
      </w:r>
      <w:r>
        <w:rPr>
          <w:sz w:val="22"/>
          <w:szCs w:val="22"/>
        </w:rPr>
        <w:t xml:space="preserve"> and </w:t>
      </w:r>
      <w:r w:rsidRPr="001A557E">
        <w:rPr>
          <w:b/>
          <w:sz w:val="22"/>
          <w:szCs w:val="22"/>
        </w:rPr>
        <w:t>WIN10</w:t>
      </w:r>
      <w:r>
        <w:rPr>
          <w:sz w:val="22"/>
          <w:szCs w:val="22"/>
        </w:rPr>
        <w:t xml:space="preserve"> images as prepared in previous lab exercises.</w:t>
      </w:r>
    </w:p>
    <w:p w:rsidR="003B34BB" w:rsidRPr="00D23FB5" w:rsidRDefault="003B34BB" w:rsidP="003B34BB">
      <w:pPr>
        <w:spacing w:before="120"/>
        <w:rPr>
          <w:sz w:val="32"/>
          <w:szCs w:val="32"/>
        </w:rPr>
      </w:pPr>
      <w:r w:rsidRPr="00D23FB5">
        <w:rPr>
          <w:sz w:val="32"/>
          <w:szCs w:val="32"/>
        </w:rPr>
        <w:t xml:space="preserve">Part 1: </w:t>
      </w:r>
      <w:r>
        <w:rPr>
          <w:sz w:val="32"/>
          <w:szCs w:val="32"/>
        </w:rPr>
        <w:t>Organizational Units</w:t>
      </w:r>
    </w:p>
    <w:p w:rsidR="003B34BB" w:rsidRDefault="003B34BB" w:rsidP="003B34BB">
      <w:pPr>
        <w:spacing w:before="120"/>
        <w:ind w:left="360"/>
        <w:rPr>
          <w:sz w:val="22"/>
          <w:szCs w:val="22"/>
        </w:rPr>
      </w:pPr>
      <w:r>
        <w:rPr>
          <w:sz w:val="22"/>
          <w:szCs w:val="22"/>
        </w:rPr>
        <w:t>Organization units have several purposes. They allow users and computers to be grouped in a logical manner for administration, they allow delegation of control so certain individuals can provide administration to a subgroup of users and computers without having wider administrative capabilities and they provide the primary method of applying group policies to user and computer accounts.</w:t>
      </w:r>
    </w:p>
    <w:p w:rsidR="003B34BB" w:rsidRDefault="003B34BB" w:rsidP="003B34BB">
      <w:pPr>
        <w:spacing w:before="120"/>
        <w:ind w:left="360"/>
        <w:rPr>
          <w:sz w:val="22"/>
          <w:szCs w:val="22"/>
        </w:rPr>
      </w:pPr>
      <w:r>
        <w:rPr>
          <w:sz w:val="22"/>
          <w:szCs w:val="22"/>
        </w:rPr>
        <w:t>Group Policies can be applied at the Site, Domain or OU level.  Most polices are linked at the OU level because that give the most granular control of policy settings. Polices linked to the Site will be inherited by all users and computer in any domain contained in that site.  Polices liked to the domain will be inherited by any uses and computers is OUs within that domain. Policies liked to an OU will be applied to all uses and computers in that OU and any child OUs under that OU.</w:t>
      </w:r>
    </w:p>
    <w:p w:rsidR="003B34BB" w:rsidRDefault="003B34BB" w:rsidP="003B34BB">
      <w:pPr>
        <w:spacing w:before="120"/>
        <w:ind w:left="360"/>
        <w:rPr>
          <w:sz w:val="22"/>
          <w:szCs w:val="22"/>
        </w:rPr>
      </w:pPr>
      <w:proofErr w:type="gramStart"/>
      <w:r>
        <w:rPr>
          <w:sz w:val="22"/>
          <w:szCs w:val="22"/>
        </w:rPr>
        <w:t>Therefore</w:t>
      </w:r>
      <w:proofErr w:type="gramEnd"/>
      <w:r>
        <w:rPr>
          <w:sz w:val="22"/>
          <w:szCs w:val="22"/>
        </w:rPr>
        <w:t xml:space="preserve"> one of the important considerations in the design of a domain is the OU structure because that will determine how group polices can be linked and applied.  There is no single preferred method of designing an OU hierarchy.  Designing the OU hierarchy is part of the art of Active Directory design.</w:t>
      </w:r>
    </w:p>
    <w:p w:rsidR="003B34BB" w:rsidRDefault="003B34BB" w:rsidP="003B34BB">
      <w:pPr>
        <w:spacing w:before="120"/>
        <w:ind w:left="360"/>
        <w:rPr>
          <w:sz w:val="22"/>
          <w:szCs w:val="22"/>
        </w:rPr>
      </w:pPr>
      <w:r>
        <w:rPr>
          <w:sz w:val="22"/>
          <w:szCs w:val="22"/>
        </w:rPr>
        <w:t>Widgets has chosen to design OUs based on departmental structure, with each department in the company given an individual branch of the OU hierarchy.  Whether User and Computer objects are put the same OU or in separate OUs is another decision an administrator must make, and there is no single best option for all designs.</w:t>
      </w:r>
    </w:p>
    <w:p w:rsidR="003B34BB" w:rsidRPr="00082E63" w:rsidRDefault="003B34BB" w:rsidP="003B34BB">
      <w:pPr>
        <w:spacing w:before="120"/>
        <w:ind w:left="360"/>
        <w:rPr>
          <w:b/>
          <w:sz w:val="22"/>
          <w:szCs w:val="22"/>
        </w:rPr>
      </w:pPr>
      <w:r w:rsidRPr="00082E63">
        <w:rPr>
          <w:b/>
          <w:sz w:val="22"/>
          <w:szCs w:val="22"/>
        </w:rPr>
        <w:t xml:space="preserve">In the following </w:t>
      </w:r>
      <w:proofErr w:type="gramStart"/>
      <w:r w:rsidRPr="00082E63">
        <w:rPr>
          <w:b/>
          <w:sz w:val="22"/>
          <w:szCs w:val="22"/>
        </w:rPr>
        <w:t>steps</w:t>
      </w:r>
      <w:proofErr w:type="gramEnd"/>
      <w:r w:rsidRPr="00082E63">
        <w:rPr>
          <w:b/>
          <w:sz w:val="22"/>
          <w:szCs w:val="22"/>
        </w:rPr>
        <w:t xml:space="preserve"> you will create an Organization Unit structure for Widgets and place user accounts in the appropriate OUs.</w:t>
      </w:r>
    </w:p>
    <w:p w:rsidR="003B34BB" w:rsidRDefault="003B34BB" w:rsidP="003B34BB">
      <w:pPr>
        <w:numPr>
          <w:ilvl w:val="0"/>
          <w:numId w:val="1"/>
        </w:numPr>
        <w:spacing w:before="120"/>
        <w:rPr>
          <w:sz w:val="22"/>
          <w:szCs w:val="22"/>
        </w:rPr>
      </w:pPr>
      <w:r>
        <w:rPr>
          <w:sz w:val="22"/>
          <w:szCs w:val="22"/>
        </w:rPr>
        <w:t xml:space="preserve">Start </w:t>
      </w:r>
      <w:r w:rsidRPr="001A557E">
        <w:rPr>
          <w:b/>
          <w:sz w:val="22"/>
          <w:szCs w:val="22"/>
        </w:rPr>
        <w:t>SRV16</w:t>
      </w:r>
      <w:r>
        <w:rPr>
          <w:sz w:val="22"/>
          <w:szCs w:val="22"/>
        </w:rPr>
        <w:t xml:space="preserve"> and log on with your personal administrative account.</w:t>
      </w:r>
    </w:p>
    <w:p w:rsidR="003B34BB" w:rsidRDefault="003B34BB" w:rsidP="003B34BB">
      <w:pPr>
        <w:numPr>
          <w:ilvl w:val="0"/>
          <w:numId w:val="1"/>
        </w:numPr>
        <w:spacing w:before="120"/>
        <w:rPr>
          <w:sz w:val="22"/>
          <w:szCs w:val="22"/>
        </w:rPr>
      </w:pPr>
      <w:r>
        <w:rPr>
          <w:sz w:val="22"/>
          <w:szCs w:val="22"/>
        </w:rPr>
        <w:t>Open Active Directory Users and Computers (ADUC) from the Tools menu of Server Manager.</w:t>
      </w:r>
    </w:p>
    <w:p w:rsidR="003B34BB" w:rsidRDefault="003B34BB" w:rsidP="003B34BB">
      <w:pPr>
        <w:spacing w:before="120"/>
        <w:ind w:left="360"/>
        <w:rPr>
          <w:sz w:val="22"/>
          <w:szCs w:val="22"/>
        </w:rPr>
      </w:pPr>
      <w:r>
        <w:rPr>
          <w:sz w:val="22"/>
          <w:szCs w:val="22"/>
        </w:rPr>
        <w:t xml:space="preserve">Under the </w:t>
      </w:r>
      <w:proofErr w:type="spellStart"/>
      <w:r>
        <w:rPr>
          <w:sz w:val="22"/>
          <w:szCs w:val="22"/>
        </w:rPr>
        <w:t>Widgets.pri</w:t>
      </w:r>
      <w:proofErr w:type="spellEnd"/>
      <w:r>
        <w:rPr>
          <w:sz w:val="22"/>
          <w:szCs w:val="22"/>
        </w:rPr>
        <w:t xml:space="preserve"> domain you will see </w:t>
      </w:r>
      <w:proofErr w:type="gramStart"/>
      <w:r>
        <w:rPr>
          <w:sz w:val="22"/>
          <w:szCs w:val="22"/>
        </w:rPr>
        <w:t>a number of</w:t>
      </w:r>
      <w:proofErr w:type="gramEnd"/>
      <w:r>
        <w:rPr>
          <w:sz w:val="22"/>
          <w:szCs w:val="22"/>
        </w:rPr>
        <w:t xml:space="preserve"> folder icons. Most of the icons you see here are not OUs but are simple containers. Simple containers have a blank folder icon. Organization Units have a folder icon that isn’t blank; you will see another small image within the folder icon. You cannot link GPOs directly to simple containers, and you cannot create sub containers under them, so they do not serve well for our GPO requirements.  For that you need OUs.</w:t>
      </w:r>
    </w:p>
    <w:p w:rsidR="003B34BB" w:rsidRDefault="003B34BB" w:rsidP="003B34BB">
      <w:pPr>
        <w:numPr>
          <w:ilvl w:val="0"/>
          <w:numId w:val="1"/>
        </w:numPr>
        <w:spacing w:before="120"/>
        <w:rPr>
          <w:sz w:val="22"/>
          <w:szCs w:val="22"/>
        </w:rPr>
      </w:pPr>
      <w:r>
        <w:rPr>
          <w:sz w:val="22"/>
          <w:szCs w:val="22"/>
        </w:rPr>
        <w:t>How many actual OUs are there in the default domain configuration?  _________</w:t>
      </w:r>
    </w:p>
    <w:p w:rsidR="003B34BB" w:rsidRDefault="003A1FC3" w:rsidP="003B34BB">
      <w:pPr>
        <w:numPr>
          <w:ilvl w:val="0"/>
          <w:numId w:val="1"/>
        </w:numPr>
        <w:spacing w:before="120"/>
        <w:rPr>
          <w:sz w:val="22"/>
          <w:szCs w:val="22"/>
        </w:rPr>
      </w:pPr>
      <w:r w:rsidRPr="003A1FC3">
        <w:rPr>
          <w:b/>
          <w:sz w:val="22"/>
          <w:szCs w:val="22"/>
        </w:rPr>
        <w:lastRenderedPageBreak/>
        <w:t xml:space="preserve">Highlight </w:t>
      </w:r>
      <w:r>
        <w:rPr>
          <w:sz w:val="22"/>
          <w:szCs w:val="22"/>
        </w:rPr>
        <w:t xml:space="preserve">the </w:t>
      </w:r>
      <w:r w:rsidRPr="003A1FC3">
        <w:rPr>
          <w:sz w:val="22"/>
          <w:szCs w:val="22"/>
        </w:rPr>
        <w:t xml:space="preserve">Domain </w:t>
      </w:r>
      <w:r w:rsidR="003B34BB" w:rsidRPr="003A1FC3">
        <w:rPr>
          <w:sz w:val="22"/>
          <w:szCs w:val="22"/>
        </w:rPr>
        <w:t>container</w:t>
      </w:r>
      <w:r w:rsidR="003B34BB">
        <w:rPr>
          <w:sz w:val="22"/>
          <w:szCs w:val="22"/>
        </w:rPr>
        <w:t xml:space="preserve"> (</w:t>
      </w:r>
      <w:r w:rsidR="003B34BB" w:rsidRPr="003A1FC3">
        <w:rPr>
          <w:b/>
          <w:sz w:val="22"/>
          <w:szCs w:val="22"/>
        </w:rPr>
        <w:t>WIDGETS.PRI</w:t>
      </w:r>
      <w:r w:rsidR="003B34BB">
        <w:rPr>
          <w:sz w:val="22"/>
          <w:szCs w:val="22"/>
        </w:rPr>
        <w:t xml:space="preserve">) then right click on it and select first </w:t>
      </w:r>
      <w:r w:rsidR="003B34BB" w:rsidRPr="003A1FC3">
        <w:rPr>
          <w:b/>
          <w:sz w:val="22"/>
          <w:szCs w:val="22"/>
        </w:rPr>
        <w:t>New</w:t>
      </w:r>
      <w:r w:rsidR="003B34BB">
        <w:rPr>
          <w:sz w:val="22"/>
          <w:szCs w:val="22"/>
        </w:rPr>
        <w:t xml:space="preserve"> </w:t>
      </w:r>
      <w:proofErr w:type="gramStart"/>
      <w:r w:rsidR="003B34BB">
        <w:rPr>
          <w:sz w:val="22"/>
          <w:szCs w:val="22"/>
        </w:rPr>
        <w:t>then</w:t>
      </w:r>
      <w:proofErr w:type="gramEnd"/>
      <w:r w:rsidR="003B34BB">
        <w:rPr>
          <w:sz w:val="22"/>
          <w:szCs w:val="22"/>
        </w:rPr>
        <w:t xml:space="preserve"> </w:t>
      </w:r>
      <w:r w:rsidR="003B34BB" w:rsidRPr="003A1FC3">
        <w:rPr>
          <w:b/>
          <w:sz w:val="22"/>
          <w:szCs w:val="22"/>
        </w:rPr>
        <w:t>Organizational Unit</w:t>
      </w:r>
      <w:r w:rsidR="003B34BB">
        <w:rPr>
          <w:sz w:val="22"/>
          <w:szCs w:val="22"/>
        </w:rPr>
        <w:t xml:space="preserve"> form the cascading menus.</w:t>
      </w:r>
    </w:p>
    <w:p w:rsidR="003B34BB" w:rsidRDefault="003B34BB" w:rsidP="003B34BB">
      <w:pPr>
        <w:rPr>
          <w:sz w:val="22"/>
          <w:szCs w:val="22"/>
        </w:rPr>
      </w:pPr>
    </w:p>
    <w:p w:rsidR="003B34BB" w:rsidRDefault="003B34BB" w:rsidP="003B34BB">
      <w:pPr>
        <w:numPr>
          <w:ilvl w:val="0"/>
          <w:numId w:val="1"/>
        </w:numPr>
        <w:spacing w:before="120"/>
        <w:rPr>
          <w:sz w:val="22"/>
          <w:szCs w:val="22"/>
        </w:rPr>
      </w:pPr>
      <w:r>
        <w:rPr>
          <w:noProof/>
        </w:rPr>
        <w:drawing>
          <wp:anchor distT="0" distB="0" distL="114300" distR="114300" simplePos="0" relativeHeight="251660288" behindDoc="0" locked="0" layoutInCell="1" allowOverlap="1" wp14:anchorId="03B372EC" wp14:editId="164C6ABB">
            <wp:simplePos x="0" y="0"/>
            <wp:positionH relativeFrom="column">
              <wp:posOffset>2082165</wp:posOffset>
            </wp:positionH>
            <wp:positionV relativeFrom="paragraph">
              <wp:posOffset>367665</wp:posOffset>
            </wp:positionV>
            <wp:extent cx="2133600" cy="776605"/>
            <wp:effectExtent l="19050" t="19050" r="19050" b="23495"/>
            <wp:wrapNone/>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133600" cy="77660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sz w:val="22"/>
          <w:szCs w:val="22"/>
        </w:rPr>
        <w:t>Give the OU the name of TEST and leave the check mark checked to protect the OU from accidental deletion.</w:t>
      </w: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Pr="00D23FB5" w:rsidRDefault="003B34BB" w:rsidP="003B34BB">
      <w:pPr>
        <w:rPr>
          <w:sz w:val="22"/>
          <w:szCs w:val="22"/>
        </w:rPr>
      </w:pPr>
    </w:p>
    <w:p w:rsidR="003B34BB" w:rsidRDefault="003B34BB" w:rsidP="003B34BB">
      <w:pPr>
        <w:numPr>
          <w:ilvl w:val="0"/>
          <w:numId w:val="1"/>
        </w:numPr>
        <w:spacing w:before="120"/>
        <w:rPr>
          <w:sz w:val="22"/>
          <w:szCs w:val="22"/>
        </w:rPr>
      </w:pPr>
      <w:r>
        <w:rPr>
          <w:sz w:val="22"/>
          <w:szCs w:val="22"/>
        </w:rPr>
        <w:t xml:space="preserve">After creating the new OU, right click on it in the left pane of ADUC and click </w:t>
      </w:r>
      <w:r w:rsidRPr="00104AA5">
        <w:rPr>
          <w:sz w:val="22"/>
          <w:szCs w:val="22"/>
          <w:u w:val="single"/>
        </w:rPr>
        <w:t>Delete</w:t>
      </w:r>
      <w:r>
        <w:rPr>
          <w:sz w:val="22"/>
          <w:szCs w:val="22"/>
        </w:rPr>
        <w:t>.</w:t>
      </w:r>
    </w:p>
    <w:p w:rsidR="003B34BB" w:rsidRDefault="003B34BB" w:rsidP="003B34BB">
      <w:pPr>
        <w:spacing w:before="120"/>
        <w:ind w:left="1440"/>
        <w:rPr>
          <w:sz w:val="22"/>
          <w:szCs w:val="22"/>
        </w:rPr>
      </w:pPr>
      <w:r>
        <w:rPr>
          <w:sz w:val="22"/>
          <w:szCs w:val="22"/>
        </w:rPr>
        <w:t>When you try to delete the protected OU, what error message do you get?</w:t>
      </w:r>
    </w:p>
    <w:p w:rsidR="003B34BB" w:rsidRDefault="003B34BB" w:rsidP="003B34BB">
      <w:pPr>
        <w:spacing w:before="120"/>
        <w:ind w:left="1440"/>
        <w:rPr>
          <w:sz w:val="22"/>
          <w:szCs w:val="22"/>
        </w:rPr>
      </w:pPr>
      <w:r>
        <w:rPr>
          <w:sz w:val="22"/>
          <w:szCs w:val="22"/>
        </w:rPr>
        <w:t>___________________________________________________</w:t>
      </w:r>
    </w:p>
    <w:p w:rsidR="003B34BB" w:rsidRDefault="003B34BB" w:rsidP="003B34BB">
      <w:pPr>
        <w:spacing w:before="120"/>
        <w:ind w:left="1440"/>
        <w:rPr>
          <w:sz w:val="22"/>
          <w:szCs w:val="22"/>
        </w:rPr>
      </w:pPr>
      <w:r>
        <w:rPr>
          <w:sz w:val="22"/>
          <w:szCs w:val="22"/>
        </w:rPr>
        <w:t>___________________________________________________</w:t>
      </w:r>
    </w:p>
    <w:p w:rsidR="003B34BB" w:rsidRDefault="003B34BB" w:rsidP="003B34BB">
      <w:pPr>
        <w:numPr>
          <w:ilvl w:val="0"/>
          <w:numId w:val="1"/>
        </w:numPr>
        <w:spacing w:before="120"/>
        <w:rPr>
          <w:sz w:val="22"/>
          <w:szCs w:val="22"/>
        </w:rPr>
      </w:pPr>
      <w:r>
        <w:rPr>
          <w:sz w:val="22"/>
          <w:szCs w:val="22"/>
        </w:rPr>
        <w:t xml:space="preserve">Right click on the </w:t>
      </w:r>
      <w:r w:rsidRPr="00104AA5">
        <w:rPr>
          <w:sz w:val="22"/>
          <w:szCs w:val="22"/>
          <w:u w:val="single"/>
        </w:rPr>
        <w:t>Test</w:t>
      </w:r>
      <w:r>
        <w:rPr>
          <w:sz w:val="22"/>
          <w:szCs w:val="22"/>
        </w:rPr>
        <w:t xml:space="preserve"> OU and select </w:t>
      </w:r>
      <w:r w:rsidRPr="00104AA5">
        <w:rPr>
          <w:sz w:val="22"/>
          <w:szCs w:val="22"/>
          <w:u w:val="single"/>
        </w:rPr>
        <w:t>Properties</w:t>
      </w:r>
      <w:r>
        <w:rPr>
          <w:sz w:val="22"/>
          <w:szCs w:val="22"/>
        </w:rPr>
        <w:t>. List the tabs you see.</w:t>
      </w:r>
    </w:p>
    <w:p w:rsidR="003B34BB" w:rsidRDefault="003B34BB" w:rsidP="003B34BB">
      <w:pPr>
        <w:spacing w:before="120"/>
        <w:ind w:left="1440"/>
        <w:rPr>
          <w:sz w:val="22"/>
          <w:szCs w:val="22"/>
        </w:rPr>
      </w:pPr>
      <w:r>
        <w:rPr>
          <w:sz w:val="22"/>
          <w:szCs w:val="22"/>
        </w:rPr>
        <w:t>_________________________________________</w:t>
      </w:r>
    </w:p>
    <w:p w:rsidR="003B34BB" w:rsidRDefault="003B34BB" w:rsidP="003B34BB">
      <w:pPr>
        <w:spacing w:before="120"/>
        <w:ind w:left="1440"/>
        <w:rPr>
          <w:sz w:val="22"/>
          <w:szCs w:val="22"/>
        </w:rPr>
      </w:pPr>
      <w:r>
        <w:rPr>
          <w:sz w:val="22"/>
          <w:szCs w:val="22"/>
        </w:rPr>
        <w:t>_________________________________________</w:t>
      </w:r>
    </w:p>
    <w:p w:rsidR="003B34BB" w:rsidRDefault="003B34BB" w:rsidP="003B34BB">
      <w:pPr>
        <w:spacing w:before="120"/>
        <w:ind w:left="1440"/>
        <w:rPr>
          <w:sz w:val="22"/>
          <w:szCs w:val="22"/>
        </w:rPr>
      </w:pPr>
      <w:r>
        <w:rPr>
          <w:sz w:val="22"/>
          <w:szCs w:val="22"/>
        </w:rPr>
        <w:t>_________________________________________</w:t>
      </w:r>
    </w:p>
    <w:p w:rsidR="003B34BB" w:rsidRDefault="003B34BB" w:rsidP="003B34BB">
      <w:pPr>
        <w:numPr>
          <w:ilvl w:val="0"/>
          <w:numId w:val="1"/>
        </w:numPr>
        <w:spacing w:before="120"/>
        <w:rPr>
          <w:sz w:val="22"/>
          <w:szCs w:val="22"/>
        </w:rPr>
      </w:pPr>
      <w:r>
        <w:rPr>
          <w:sz w:val="22"/>
          <w:szCs w:val="22"/>
        </w:rPr>
        <w:t xml:space="preserve">Close the </w:t>
      </w:r>
      <w:r w:rsidRPr="00104AA5">
        <w:rPr>
          <w:sz w:val="22"/>
          <w:szCs w:val="22"/>
          <w:u w:val="single"/>
        </w:rPr>
        <w:t>Properties</w:t>
      </w:r>
      <w:r>
        <w:rPr>
          <w:sz w:val="22"/>
          <w:szCs w:val="22"/>
        </w:rPr>
        <w:t xml:space="preserve"> window.</w:t>
      </w:r>
    </w:p>
    <w:p w:rsidR="003B34BB" w:rsidRDefault="003B34BB" w:rsidP="003B34BB">
      <w:pPr>
        <w:numPr>
          <w:ilvl w:val="0"/>
          <w:numId w:val="1"/>
        </w:numPr>
        <w:spacing w:before="120"/>
        <w:rPr>
          <w:sz w:val="22"/>
          <w:szCs w:val="22"/>
        </w:rPr>
      </w:pPr>
      <w:r>
        <w:rPr>
          <w:sz w:val="22"/>
          <w:szCs w:val="22"/>
        </w:rPr>
        <w:t xml:space="preserve">Locate the Menu bar at the top of the ACUC window and click on the </w:t>
      </w:r>
      <w:r w:rsidRPr="00104AA5">
        <w:rPr>
          <w:sz w:val="22"/>
          <w:szCs w:val="22"/>
          <w:u w:val="single"/>
        </w:rPr>
        <w:t>View</w:t>
      </w:r>
      <w:r>
        <w:rPr>
          <w:sz w:val="22"/>
          <w:szCs w:val="22"/>
        </w:rPr>
        <w:t xml:space="preserve"> title, then click on </w:t>
      </w:r>
      <w:r w:rsidRPr="00104AA5">
        <w:rPr>
          <w:sz w:val="22"/>
          <w:szCs w:val="22"/>
          <w:u w:val="single"/>
        </w:rPr>
        <w:t>Advanced Features</w:t>
      </w:r>
      <w:r>
        <w:rPr>
          <w:sz w:val="22"/>
          <w:szCs w:val="22"/>
        </w:rPr>
        <w:t xml:space="preserve"> under View.</w:t>
      </w:r>
    </w:p>
    <w:p w:rsidR="003B34BB" w:rsidRDefault="003B34BB" w:rsidP="003B34BB">
      <w:pPr>
        <w:numPr>
          <w:ilvl w:val="0"/>
          <w:numId w:val="1"/>
        </w:numPr>
        <w:spacing w:before="120"/>
        <w:rPr>
          <w:sz w:val="22"/>
          <w:szCs w:val="22"/>
        </w:rPr>
      </w:pPr>
      <w:r>
        <w:rPr>
          <w:sz w:val="22"/>
          <w:szCs w:val="22"/>
        </w:rPr>
        <w:t xml:space="preserve">Return to the </w:t>
      </w:r>
      <w:r w:rsidRPr="00104AA5">
        <w:rPr>
          <w:sz w:val="22"/>
          <w:szCs w:val="22"/>
          <w:u w:val="single"/>
        </w:rPr>
        <w:t xml:space="preserve">Test </w:t>
      </w:r>
      <w:r>
        <w:rPr>
          <w:sz w:val="22"/>
          <w:szCs w:val="22"/>
        </w:rPr>
        <w:t xml:space="preserve">OU, right click on it and select </w:t>
      </w:r>
      <w:r w:rsidRPr="00104AA5">
        <w:rPr>
          <w:sz w:val="22"/>
          <w:szCs w:val="22"/>
          <w:u w:val="single"/>
        </w:rPr>
        <w:t>Properties</w:t>
      </w:r>
      <w:r>
        <w:rPr>
          <w:sz w:val="22"/>
          <w:szCs w:val="22"/>
        </w:rPr>
        <w:t xml:space="preserve"> again. You will see new tabs now that you are in Advanced View mode.</w:t>
      </w:r>
    </w:p>
    <w:p w:rsidR="003B34BB" w:rsidRDefault="003B34BB" w:rsidP="003B34BB">
      <w:pPr>
        <w:numPr>
          <w:ilvl w:val="0"/>
          <w:numId w:val="1"/>
        </w:numPr>
        <w:spacing w:before="120"/>
        <w:rPr>
          <w:sz w:val="22"/>
          <w:szCs w:val="22"/>
        </w:rPr>
      </w:pPr>
      <w:r>
        <w:rPr>
          <w:sz w:val="22"/>
          <w:szCs w:val="22"/>
        </w:rPr>
        <w:t xml:space="preserve">Click on the </w:t>
      </w:r>
      <w:r w:rsidRPr="00104AA5">
        <w:rPr>
          <w:sz w:val="22"/>
          <w:szCs w:val="22"/>
          <w:u w:val="single"/>
        </w:rPr>
        <w:t>Object</w:t>
      </w:r>
      <w:r>
        <w:rPr>
          <w:sz w:val="22"/>
          <w:szCs w:val="22"/>
        </w:rPr>
        <w:t xml:space="preserve"> tab and uncheck the box for </w:t>
      </w:r>
      <w:r w:rsidRPr="00104AA5">
        <w:rPr>
          <w:sz w:val="22"/>
          <w:szCs w:val="22"/>
          <w:u w:val="single"/>
        </w:rPr>
        <w:t xml:space="preserve">Protect object from accidental </w:t>
      </w:r>
      <w:r w:rsidRPr="00104AA5">
        <w:rPr>
          <w:sz w:val="22"/>
          <w:szCs w:val="22"/>
        </w:rPr>
        <w:t>deletion and then click OK.</w:t>
      </w:r>
    </w:p>
    <w:p w:rsidR="003B34BB" w:rsidRDefault="003B34BB" w:rsidP="003B34BB">
      <w:pPr>
        <w:rPr>
          <w:sz w:val="22"/>
          <w:szCs w:val="22"/>
        </w:rPr>
      </w:pPr>
      <w:r>
        <w:rPr>
          <w:noProof/>
        </w:rPr>
        <w:drawing>
          <wp:anchor distT="0" distB="0" distL="114300" distR="114300" simplePos="0" relativeHeight="251661312" behindDoc="0" locked="0" layoutInCell="1" allowOverlap="1" wp14:anchorId="0CA734BF" wp14:editId="059F2855">
            <wp:simplePos x="0" y="0"/>
            <wp:positionH relativeFrom="column">
              <wp:posOffset>1491615</wp:posOffset>
            </wp:positionH>
            <wp:positionV relativeFrom="paragraph">
              <wp:posOffset>50165</wp:posOffset>
            </wp:positionV>
            <wp:extent cx="2333625" cy="1796571"/>
            <wp:effectExtent l="19050" t="19050" r="9525" b="13335"/>
            <wp:wrapNone/>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33625" cy="1796571"/>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r>
        <w:rPr>
          <w:noProof/>
          <w:sz w:val="22"/>
          <w:szCs w:val="22"/>
        </w:rPr>
        <mc:AlternateContent>
          <mc:Choice Requires="wps">
            <w:drawing>
              <wp:anchor distT="0" distB="0" distL="114300" distR="114300" simplePos="0" relativeHeight="251662336" behindDoc="0" locked="0" layoutInCell="1" allowOverlap="1" wp14:anchorId="45DAE70C" wp14:editId="79DE8A9A">
                <wp:simplePos x="0" y="0"/>
                <wp:positionH relativeFrom="column">
                  <wp:posOffset>1034415</wp:posOffset>
                </wp:positionH>
                <wp:positionV relativeFrom="paragraph">
                  <wp:posOffset>23495</wp:posOffset>
                </wp:positionV>
                <wp:extent cx="581025" cy="219075"/>
                <wp:effectExtent l="19050" t="19050" r="28575" b="85725"/>
                <wp:wrapNone/>
                <wp:docPr id="593" name="Straight Arrow Connector 593"/>
                <wp:cNvGraphicFramePr/>
                <a:graphic xmlns:a="http://schemas.openxmlformats.org/drawingml/2006/main">
                  <a:graphicData uri="http://schemas.microsoft.com/office/word/2010/wordprocessingShape">
                    <wps:wsp>
                      <wps:cNvCnPr/>
                      <wps:spPr>
                        <a:xfrm>
                          <a:off x="0" y="0"/>
                          <a:ext cx="581025" cy="219075"/>
                        </a:xfrm>
                        <a:prstGeom prst="straightConnector1">
                          <a:avLst/>
                        </a:prstGeom>
                        <a:ln w="508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FCC079" id="_x0000_t32" coordsize="21600,21600" o:spt="32" o:oned="t" path="m,l21600,21600e" filled="f">
                <v:path arrowok="t" fillok="f" o:connecttype="none"/>
                <o:lock v:ext="edit" shapetype="t"/>
              </v:shapetype>
              <v:shape id="Straight Arrow Connector 593" o:spid="_x0000_s1026" type="#_x0000_t32" style="position:absolute;margin-left:81.45pt;margin-top:1.85pt;width:45.75pt;height:17.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" strokecolor="#c00000" strokeweight="4pt">
                <v:stroke endarrow="block" joinstyle="miter"/>
              </v:shape>
            </w:pict>
          </mc:Fallback>
        </mc:AlternateContent>
      </w:r>
    </w:p>
    <w:p w:rsidR="003B34BB" w:rsidRDefault="003B34BB" w:rsidP="003B34BB">
      <w:pPr>
        <w:rPr>
          <w:sz w:val="22"/>
          <w:szCs w:val="22"/>
        </w:rPr>
      </w:pPr>
    </w:p>
    <w:p w:rsidR="003B34BB" w:rsidRDefault="003B34BB" w:rsidP="003B34BB">
      <w:pPr>
        <w:rPr>
          <w:sz w:val="22"/>
          <w:szCs w:val="22"/>
        </w:rPr>
      </w:pPr>
    </w:p>
    <w:p w:rsidR="003B34BB" w:rsidRDefault="003B34BB" w:rsidP="003B34BB">
      <w:pPr>
        <w:numPr>
          <w:ilvl w:val="0"/>
          <w:numId w:val="1"/>
        </w:numPr>
        <w:spacing w:before="120"/>
        <w:rPr>
          <w:sz w:val="22"/>
          <w:szCs w:val="22"/>
        </w:rPr>
      </w:pPr>
      <w:r>
        <w:rPr>
          <w:sz w:val="22"/>
          <w:szCs w:val="22"/>
        </w:rPr>
        <w:t>Return to the left pane of ADUC and delete the Test OU. Don’t continue until you can delete the OU.</w:t>
      </w:r>
    </w:p>
    <w:p w:rsidR="003B34BB" w:rsidRDefault="003B34BB" w:rsidP="003B34BB">
      <w:pPr>
        <w:numPr>
          <w:ilvl w:val="0"/>
          <w:numId w:val="1"/>
        </w:numPr>
        <w:spacing w:before="120"/>
        <w:rPr>
          <w:sz w:val="22"/>
          <w:szCs w:val="22"/>
        </w:rPr>
      </w:pPr>
      <w:r>
        <w:rPr>
          <w:sz w:val="22"/>
          <w:szCs w:val="22"/>
        </w:rPr>
        <w:t xml:space="preserve">Click on the View menu and uncheck the </w:t>
      </w:r>
      <w:r w:rsidRPr="00104AA5">
        <w:rPr>
          <w:sz w:val="22"/>
          <w:szCs w:val="22"/>
          <w:u w:val="single"/>
        </w:rPr>
        <w:t>Advanced Features</w:t>
      </w:r>
      <w:r>
        <w:rPr>
          <w:sz w:val="22"/>
          <w:szCs w:val="22"/>
        </w:rPr>
        <w:t xml:space="preserve"> selection.</w:t>
      </w:r>
    </w:p>
    <w:p w:rsidR="003B34BB" w:rsidRPr="00755971" w:rsidRDefault="003B34BB" w:rsidP="003B34BB">
      <w:pPr>
        <w:numPr>
          <w:ilvl w:val="0"/>
          <w:numId w:val="1"/>
        </w:numPr>
        <w:spacing w:before="120"/>
        <w:rPr>
          <w:sz w:val="22"/>
          <w:szCs w:val="22"/>
        </w:rPr>
      </w:pPr>
      <w:r>
        <w:rPr>
          <w:sz w:val="22"/>
          <w:szCs w:val="22"/>
        </w:rPr>
        <w:t xml:space="preserve">Right click on the </w:t>
      </w:r>
      <w:r w:rsidR="007B3C91" w:rsidRPr="007B3C91">
        <w:rPr>
          <w:b/>
          <w:sz w:val="22"/>
          <w:szCs w:val="22"/>
        </w:rPr>
        <w:t>WIDGETS.PRI</w:t>
      </w:r>
      <w:r w:rsidR="007B3C91">
        <w:rPr>
          <w:sz w:val="22"/>
          <w:szCs w:val="22"/>
        </w:rPr>
        <w:t xml:space="preserve"> </w:t>
      </w:r>
      <w:r>
        <w:rPr>
          <w:sz w:val="22"/>
          <w:szCs w:val="22"/>
        </w:rPr>
        <w:t>domain icon and create a new OU.</w:t>
      </w:r>
      <w:r w:rsidRPr="00755971">
        <w:rPr>
          <w:sz w:val="22"/>
          <w:szCs w:val="22"/>
        </w:rPr>
        <w:br w:type="page"/>
      </w:r>
    </w:p>
    <w:p w:rsidR="003B34BB" w:rsidRDefault="003B34BB" w:rsidP="003B34BB">
      <w:pPr>
        <w:numPr>
          <w:ilvl w:val="0"/>
          <w:numId w:val="1"/>
        </w:numPr>
        <w:spacing w:before="120"/>
        <w:rPr>
          <w:sz w:val="22"/>
          <w:szCs w:val="22"/>
        </w:rPr>
      </w:pPr>
      <w:r>
        <w:rPr>
          <w:sz w:val="22"/>
          <w:szCs w:val="22"/>
        </w:rPr>
        <w:lastRenderedPageBreak/>
        <w:t>Give the first OU the name All Departments.</w:t>
      </w:r>
    </w:p>
    <w:p w:rsidR="003B34BB" w:rsidRPr="00062338" w:rsidRDefault="003B34BB" w:rsidP="003B34BB">
      <w:pPr>
        <w:ind w:left="360"/>
        <w:rPr>
          <w:sz w:val="22"/>
          <w:szCs w:val="22"/>
        </w:rPr>
      </w:pPr>
      <w:r>
        <w:rPr>
          <w:noProof/>
        </w:rPr>
        <w:drawing>
          <wp:anchor distT="0" distB="0" distL="114300" distR="114300" simplePos="0" relativeHeight="251663360" behindDoc="0" locked="0" layoutInCell="1" allowOverlap="1" wp14:anchorId="69782E94" wp14:editId="429FCEB0">
            <wp:simplePos x="0" y="0"/>
            <wp:positionH relativeFrom="column">
              <wp:posOffset>1034415</wp:posOffset>
            </wp:positionH>
            <wp:positionV relativeFrom="paragraph">
              <wp:posOffset>71508</wp:posOffset>
            </wp:positionV>
            <wp:extent cx="3190875" cy="1110227"/>
            <wp:effectExtent l="19050" t="19050" r="9525" b="13970"/>
            <wp:wrapNone/>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190875" cy="1110227"/>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3B34BB" w:rsidRPr="00062338" w:rsidRDefault="003B34BB" w:rsidP="003B34BB">
      <w:pPr>
        <w:ind w:left="360"/>
        <w:rPr>
          <w:sz w:val="22"/>
          <w:szCs w:val="22"/>
        </w:rPr>
      </w:pPr>
    </w:p>
    <w:p w:rsidR="003B34BB" w:rsidRDefault="003B34BB" w:rsidP="003B34BB">
      <w:pPr>
        <w:ind w:left="360"/>
        <w:rPr>
          <w:sz w:val="22"/>
          <w:szCs w:val="22"/>
        </w:rPr>
      </w:pPr>
    </w:p>
    <w:p w:rsidR="003B34BB" w:rsidRDefault="003B34BB" w:rsidP="003B34BB">
      <w:pPr>
        <w:ind w:left="360"/>
        <w:rPr>
          <w:sz w:val="22"/>
          <w:szCs w:val="22"/>
        </w:rPr>
      </w:pPr>
    </w:p>
    <w:p w:rsidR="003B34BB" w:rsidRPr="00062338" w:rsidRDefault="003B34BB" w:rsidP="003B34BB">
      <w:pPr>
        <w:ind w:left="360"/>
        <w:rPr>
          <w:sz w:val="22"/>
          <w:szCs w:val="22"/>
        </w:rPr>
      </w:pPr>
    </w:p>
    <w:p w:rsidR="003B34BB" w:rsidRPr="00062338" w:rsidRDefault="003B34BB" w:rsidP="003B34BB">
      <w:pPr>
        <w:ind w:left="360"/>
        <w:rPr>
          <w:sz w:val="22"/>
          <w:szCs w:val="22"/>
        </w:rPr>
      </w:pPr>
    </w:p>
    <w:p w:rsidR="003B34BB" w:rsidRDefault="003B34BB" w:rsidP="003B34BB">
      <w:pPr>
        <w:ind w:left="360"/>
        <w:rPr>
          <w:sz w:val="22"/>
          <w:szCs w:val="22"/>
        </w:rPr>
      </w:pPr>
    </w:p>
    <w:p w:rsidR="003B34BB" w:rsidRPr="00062338" w:rsidRDefault="003B34BB" w:rsidP="003B34BB">
      <w:pPr>
        <w:ind w:left="360"/>
        <w:rPr>
          <w:sz w:val="22"/>
          <w:szCs w:val="22"/>
        </w:rPr>
      </w:pPr>
    </w:p>
    <w:p w:rsidR="003B34BB" w:rsidRDefault="003B34BB" w:rsidP="003B34BB">
      <w:pPr>
        <w:numPr>
          <w:ilvl w:val="0"/>
          <w:numId w:val="1"/>
        </w:numPr>
        <w:spacing w:before="120"/>
        <w:rPr>
          <w:sz w:val="22"/>
          <w:szCs w:val="22"/>
        </w:rPr>
      </w:pPr>
      <w:r>
        <w:rPr>
          <w:sz w:val="22"/>
          <w:szCs w:val="22"/>
        </w:rPr>
        <w:t xml:space="preserve">After creating the All Departments OU, right click on it and select New and then OU to create a child OU under </w:t>
      </w:r>
      <w:r w:rsidR="007B3C91">
        <w:rPr>
          <w:sz w:val="22"/>
          <w:szCs w:val="22"/>
        </w:rPr>
        <w:t>All Departments. Name the new organizational unit</w:t>
      </w:r>
      <w:r>
        <w:rPr>
          <w:sz w:val="22"/>
          <w:szCs w:val="22"/>
        </w:rPr>
        <w:t xml:space="preserve"> </w:t>
      </w:r>
      <w:r w:rsidRPr="007B3C91">
        <w:rPr>
          <w:b/>
          <w:sz w:val="22"/>
          <w:szCs w:val="22"/>
        </w:rPr>
        <w:t>HR Dept</w:t>
      </w:r>
      <w:r>
        <w:rPr>
          <w:sz w:val="22"/>
          <w:szCs w:val="22"/>
        </w:rPr>
        <w:t>.</w:t>
      </w:r>
    </w:p>
    <w:p w:rsidR="003B34BB" w:rsidRDefault="003B34BB" w:rsidP="003B34BB">
      <w:pPr>
        <w:numPr>
          <w:ilvl w:val="0"/>
          <w:numId w:val="1"/>
        </w:numPr>
        <w:spacing w:before="120"/>
        <w:rPr>
          <w:sz w:val="22"/>
          <w:szCs w:val="22"/>
        </w:rPr>
      </w:pPr>
      <w:r>
        <w:rPr>
          <w:sz w:val="22"/>
          <w:szCs w:val="22"/>
        </w:rPr>
        <w:t xml:space="preserve">Create child OUs under HR Department called </w:t>
      </w:r>
      <w:r w:rsidRPr="007B3C91">
        <w:rPr>
          <w:b/>
          <w:sz w:val="22"/>
          <w:szCs w:val="22"/>
        </w:rPr>
        <w:t>HR Users</w:t>
      </w:r>
      <w:r>
        <w:rPr>
          <w:sz w:val="22"/>
          <w:szCs w:val="22"/>
        </w:rPr>
        <w:t xml:space="preserve"> and </w:t>
      </w:r>
      <w:r w:rsidRPr="007B3C91">
        <w:rPr>
          <w:b/>
          <w:sz w:val="22"/>
          <w:szCs w:val="22"/>
        </w:rPr>
        <w:t>HR Computers</w:t>
      </w:r>
      <w:r w:rsidR="007B3C91">
        <w:rPr>
          <w:b/>
          <w:sz w:val="22"/>
          <w:szCs w:val="22"/>
        </w:rPr>
        <w:t xml:space="preserve"> </w:t>
      </w:r>
      <w:r w:rsidR="007B3C91">
        <w:rPr>
          <w:sz w:val="22"/>
          <w:szCs w:val="22"/>
        </w:rPr>
        <w:t>as shown below.</w:t>
      </w:r>
    </w:p>
    <w:p w:rsidR="003B34BB" w:rsidRDefault="003B34BB" w:rsidP="003B34BB">
      <w:pPr>
        <w:ind w:left="360"/>
        <w:rPr>
          <w:sz w:val="22"/>
          <w:szCs w:val="22"/>
        </w:rPr>
      </w:pPr>
    </w:p>
    <w:p w:rsidR="003B34BB" w:rsidRDefault="003B34BB" w:rsidP="003B34BB">
      <w:pPr>
        <w:ind w:left="360"/>
        <w:rPr>
          <w:sz w:val="22"/>
          <w:szCs w:val="22"/>
        </w:rPr>
      </w:pPr>
      <w:r>
        <w:rPr>
          <w:noProof/>
        </w:rPr>
        <w:drawing>
          <wp:anchor distT="0" distB="0" distL="114300" distR="114300" simplePos="0" relativeHeight="251659264" behindDoc="0" locked="0" layoutInCell="1" allowOverlap="1" wp14:anchorId="07C9177F" wp14:editId="489729A5">
            <wp:simplePos x="0" y="0"/>
            <wp:positionH relativeFrom="column">
              <wp:posOffset>1882140</wp:posOffset>
            </wp:positionH>
            <wp:positionV relativeFrom="paragraph">
              <wp:posOffset>17145</wp:posOffset>
            </wp:positionV>
            <wp:extent cx="1419225" cy="581025"/>
            <wp:effectExtent l="19050" t="19050" r="28575" b="28575"/>
            <wp:wrapNone/>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19225" cy="58102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3B34BB" w:rsidRDefault="003B34BB" w:rsidP="003B34BB">
      <w:pPr>
        <w:ind w:left="360"/>
        <w:rPr>
          <w:sz w:val="22"/>
          <w:szCs w:val="22"/>
        </w:rPr>
      </w:pPr>
    </w:p>
    <w:p w:rsidR="003B34BB" w:rsidRDefault="003B34BB" w:rsidP="003B34BB">
      <w:pPr>
        <w:ind w:left="360"/>
        <w:rPr>
          <w:sz w:val="22"/>
          <w:szCs w:val="22"/>
        </w:rPr>
      </w:pPr>
    </w:p>
    <w:p w:rsidR="003B34BB" w:rsidRDefault="003B34BB" w:rsidP="003B34BB">
      <w:pPr>
        <w:ind w:left="360"/>
        <w:rPr>
          <w:sz w:val="22"/>
          <w:szCs w:val="22"/>
        </w:rPr>
      </w:pPr>
    </w:p>
    <w:p w:rsidR="003B34BB" w:rsidRPr="00AB0E0F" w:rsidRDefault="003B34BB" w:rsidP="003B34BB">
      <w:pPr>
        <w:numPr>
          <w:ilvl w:val="0"/>
          <w:numId w:val="1"/>
        </w:numPr>
        <w:spacing w:before="120"/>
        <w:rPr>
          <w:sz w:val="22"/>
          <w:szCs w:val="22"/>
        </w:rPr>
      </w:pPr>
      <w:r>
        <w:rPr>
          <w:sz w:val="22"/>
          <w:szCs w:val="22"/>
        </w:rPr>
        <w:t xml:space="preserve">In the </w:t>
      </w:r>
      <w:r w:rsidRPr="00BE61B3">
        <w:rPr>
          <w:sz w:val="22"/>
          <w:szCs w:val="22"/>
          <w:u w:val="single"/>
        </w:rPr>
        <w:t>Users</w:t>
      </w:r>
      <w:r>
        <w:rPr>
          <w:sz w:val="22"/>
          <w:szCs w:val="22"/>
        </w:rPr>
        <w:t xml:space="preserve"> container of the </w:t>
      </w:r>
      <w:proofErr w:type="spellStart"/>
      <w:r>
        <w:rPr>
          <w:sz w:val="22"/>
          <w:szCs w:val="22"/>
        </w:rPr>
        <w:t>Widgets.pri</w:t>
      </w:r>
      <w:proofErr w:type="spellEnd"/>
      <w:r>
        <w:rPr>
          <w:sz w:val="22"/>
          <w:szCs w:val="22"/>
        </w:rPr>
        <w:t xml:space="preserve"> domain (note that it is not</w:t>
      </w:r>
      <w:r w:rsidR="007B3C91">
        <w:rPr>
          <w:sz w:val="22"/>
          <w:szCs w:val="22"/>
        </w:rPr>
        <w:t xml:space="preserve"> an OU) locate the </w:t>
      </w:r>
      <w:proofErr w:type="gramStart"/>
      <w:r w:rsidR="007B3C91">
        <w:rPr>
          <w:sz w:val="22"/>
          <w:szCs w:val="22"/>
        </w:rPr>
        <w:t>three member</w:t>
      </w:r>
      <w:proofErr w:type="gramEnd"/>
      <w:r w:rsidR="007B3C91">
        <w:rPr>
          <w:sz w:val="22"/>
          <w:szCs w:val="22"/>
        </w:rPr>
        <w:t xml:space="preserve"> accounts</w:t>
      </w:r>
      <w:r>
        <w:rPr>
          <w:sz w:val="22"/>
          <w:szCs w:val="22"/>
        </w:rPr>
        <w:t xml:space="preserve"> of the HR Department and move them to the HR Users OU.  You can use the mouse pointer to drag the user icons to the new OU, or you can right click on an account and select the </w:t>
      </w:r>
      <w:r w:rsidRPr="00082E63">
        <w:rPr>
          <w:sz w:val="22"/>
          <w:szCs w:val="22"/>
          <w:u w:val="single"/>
        </w:rPr>
        <w:t>Move…</w:t>
      </w:r>
      <w:r>
        <w:rPr>
          <w:sz w:val="22"/>
          <w:szCs w:val="22"/>
        </w:rPr>
        <w:t xml:space="preserve"> option form the menu. </w:t>
      </w:r>
      <w:r w:rsidRPr="00082E63">
        <w:rPr>
          <w:i/>
          <w:sz w:val="22"/>
          <w:szCs w:val="22"/>
        </w:rPr>
        <w:t>[You can use the Ctrl or Shift keys to select multiple accounts to move at the same time.]</w:t>
      </w:r>
    </w:p>
    <w:p w:rsidR="00AB0E0F" w:rsidRPr="00D23FB5" w:rsidRDefault="00AB0E0F" w:rsidP="003B34BB">
      <w:pPr>
        <w:numPr>
          <w:ilvl w:val="0"/>
          <w:numId w:val="1"/>
        </w:numPr>
        <w:spacing w:before="120"/>
        <w:rPr>
          <w:sz w:val="22"/>
          <w:szCs w:val="22"/>
        </w:rPr>
      </w:pPr>
      <w:r>
        <w:rPr>
          <w:i/>
          <w:sz w:val="22"/>
          <w:szCs w:val="22"/>
        </w:rPr>
        <w:t xml:space="preserve">This is exactly where the user ‘Description’ from Lab 2 comes in handy. You entered the ‘Description’ for each </w:t>
      </w:r>
      <w:proofErr w:type="gramStart"/>
      <w:r>
        <w:rPr>
          <w:i/>
          <w:sz w:val="22"/>
          <w:szCs w:val="22"/>
        </w:rPr>
        <w:t>user</w:t>
      </w:r>
      <w:proofErr w:type="gramEnd"/>
      <w:r>
        <w:rPr>
          <w:i/>
          <w:sz w:val="22"/>
          <w:szCs w:val="22"/>
        </w:rPr>
        <w:t xml:space="preserve"> right?? </w:t>
      </w:r>
      <w:r w:rsidRPr="00AB0E0F">
        <w:rPr>
          <mc:AlternateContent>
            <mc:Choice Requires="w16se"/>
            <mc:Fallback>
              <w:rFonts w:ascii="Segoe UI Emoji" w:eastAsia="Segoe UI Emoji" w:hAnsi="Segoe UI Emoji" w:cs="Segoe UI Emoji"/>
            </mc:Fallback>
          </mc:AlternateContent>
          <w:i/>
          <w:sz w:val="22"/>
          <w:szCs w:val="22"/>
        </w:rPr>
        <mc:AlternateContent>
          <mc:Choice Requires="w16se">
            <w16se:symEx w16se:font="Segoe UI Emoji" w16se:char="1F60A"/>
          </mc:Choice>
          <mc:Fallback>
            <w:t>😊</w:t>
          </mc:Fallback>
        </mc:AlternateContent>
      </w:r>
      <w:r>
        <w:rPr>
          <w:i/>
          <w:sz w:val="22"/>
          <w:szCs w:val="22"/>
        </w:rPr>
        <w:t xml:space="preserve">.  Oh No?? </w:t>
      </w:r>
      <w:proofErr w:type="spellStart"/>
      <w:r>
        <w:rPr>
          <w:i/>
          <w:sz w:val="22"/>
          <w:szCs w:val="22"/>
        </w:rPr>
        <w:t>Welp</w:t>
      </w:r>
      <w:proofErr w:type="spellEnd"/>
      <w:r>
        <w:rPr>
          <w:i/>
          <w:sz w:val="22"/>
          <w:szCs w:val="22"/>
        </w:rPr>
        <w:t xml:space="preserve">, enjoy figuring them out… </w:t>
      </w:r>
    </w:p>
    <w:p w:rsidR="003B34BB" w:rsidRDefault="003B34BB" w:rsidP="003B34BB">
      <w:pPr>
        <w:pStyle w:val="ListParagraph"/>
        <w:numPr>
          <w:ilvl w:val="0"/>
          <w:numId w:val="2"/>
        </w:numPr>
        <w:spacing w:before="120"/>
        <w:rPr>
          <w:rFonts w:ascii="Arial" w:hAnsi="Arial" w:cs="Arial"/>
          <w:sz w:val="22"/>
          <w:szCs w:val="22"/>
        </w:rPr>
      </w:pPr>
      <w:r w:rsidRPr="005879D2">
        <w:rPr>
          <w:rFonts w:ascii="Arial" w:hAnsi="Arial" w:cs="Arial"/>
          <w:sz w:val="22"/>
          <w:szCs w:val="22"/>
        </w:rPr>
        <w:t>Nex</w:t>
      </w:r>
      <w:r>
        <w:rPr>
          <w:rFonts w:ascii="Arial" w:hAnsi="Arial" w:cs="Arial"/>
          <w:sz w:val="22"/>
          <w:szCs w:val="22"/>
        </w:rPr>
        <w:t xml:space="preserve">t create OUs directly under the </w:t>
      </w:r>
      <w:r w:rsidR="00F308C3" w:rsidRPr="00F308C3">
        <w:rPr>
          <w:rFonts w:ascii="Arial" w:hAnsi="Arial" w:cs="Arial"/>
          <w:b/>
          <w:sz w:val="22"/>
          <w:szCs w:val="22"/>
        </w:rPr>
        <w:t>All Departments</w:t>
      </w:r>
      <w:r w:rsidR="00F308C3">
        <w:rPr>
          <w:rFonts w:ascii="Arial" w:hAnsi="Arial" w:cs="Arial"/>
          <w:sz w:val="22"/>
          <w:szCs w:val="22"/>
        </w:rPr>
        <w:t xml:space="preserve"> OU</w:t>
      </w:r>
      <w:r>
        <w:rPr>
          <w:rFonts w:ascii="Arial" w:hAnsi="Arial" w:cs="Arial"/>
          <w:sz w:val="22"/>
          <w:szCs w:val="22"/>
        </w:rPr>
        <w:t xml:space="preserve"> in the Widgets organization. Create separate OUs under each departmental OU for </w:t>
      </w:r>
      <w:r w:rsidRPr="00F308C3">
        <w:rPr>
          <w:rFonts w:ascii="Arial" w:hAnsi="Arial" w:cs="Arial"/>
          <w:b/>
          <w:sz w:val="22"/>
          <w:szCs w:val="22"/>
        </w:rPr>
        <w:t>users</w:t>
      </w:r>
      <w:r>
        <w:rPr>
          <w:rFonts w:ascii="Arial" w:hAnsi="Arial" w:cs="Arial"/>
          <w:sz w:val="22"/>
          <w:szCs w:val="22"/>
        </w:rPr>
        <w:t xml:space="preserve"> and </w:t>
      </w:r>
      <w:r w:rsidRPr="00F308C3">
        <w:rPr>
          <w:rFonts w:ascii="Arial" w:hAnsi="Arial" w:cs="Arial"/>
          <w:b/>
          <w:sz w:val="22"/>
          <w:szCs w:val="22"/>
        </w:rPr>
        <w:t>computers</w:t>
      </w:r>
      <w:r>
        <w:rPr>
          <w:rFonts w:ascii="Arial" w:hAnsi="Arial" w:cs="Arial"/>
          <w:sz w:val="22"/>
          <w:szCs w:val="22"/>
        </w:rPr>
        <w:t xml:space="preserve"> as you did with the HR department.</w:t>
      </w:r>
      <w:r w:rsidR="007B3C91">
        <w:rPr>
          <w:rFonts w:ascii="Arial" w:hAnsi="Arial" w:cs="Arial"/>
          <w:sz w:val="22"/>
          <w:szCs w:val="22"/>
        </w:rPr>
        <w:t xml:space="preserve"> Shown below.</w:t>
      </w:r>
    </w:p>
    <w:p w:rsidR="003B34BB" w:rsidRDefault="003B34BB" w:rsidP="003B34BB">
      <w:pPr>
        <w:rPr>
          <w:rFonts w:cs="Arial"/>
          <w:sz w:val="22"/>
          <w:szCs w:val="22"/>
        </w:rPr>
      </w:pPr>
      <w:r>
        <w:rPr>
          <w:noProof/>
        </w:rPr>
        <w:drawing>
          <wp:anchor distT="0" distB="0" distL="114300" distR="114300" simplePos="0" relativeHeight="251664384" behindDoc="0" locked="0" layoutInCell="1" allowOverlap="1" wp14:anchorId="6A2575DB" wp14:editId="3A27475F">
            <wp:simplePos x="0" y="0"/>
            <wp:positionH relativeFrom="column">
              <wp:posOffset>1701165</wp:posOffset>
            </wp:positionH>
            <wp:positionV relativeFrom="paragraph">
              <wp:posOffset>101601</wp:posOffset>
            </wp:positionV>
            <wp:extent cx="1724025" cy="2097818"/>
            <wp:effectExtent l="19050" t="19050" r="9525" b="17145"/>
            <wp:wrapNone/>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724025" cy="2097818"/>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Pr="00BE61B3" w:rsidRDefault="003B34BB" w:rsidP="003B34BB">
      <w:pPr>
        <w:rPr>
          <w:rFonts w:cs="Arial"/>
          <w:sz w:val="22"/>
          <w:szCs w:val="22"/>
        </w:rPr>
      </w:pPr>
    </w:p>
    <w:p w:rsidR="003B34BB" w:rsidRDefault="003B34BB" w:rsidP="003B34BB">
      <w:pPr>
        <w:pStyle w:val="ListParagraph"/>
        <w:numPr>
          <w:ilvl w:val="0"/>
          <w:numId w:val="2"/>
        </w:numPr>
        <w:spacing w:before="120"/>
        <w:rPr>
          <w:rFonts w:ascii="Arial" w:hAnsi="Arial" w:cs="Arial"/>
          <w:sz w:val="22"/>
          <w:szCs w:val="22"/>
        </w:rPr>
      </w:pPr>
      <w:r>
        <w:rPr>
          <w:rFonts w:ascii="Arial" w:hAnsi="Arial" w:cs="Arial"/>
          <w:sz w:val="22"/>
          <w:szCs w:val="22"/>
        </w:rPr>
        <w:t>Move the Widgets users to the appropriate OUs as you did with the HR department.</w:t>
      </w:r>
    </w:p>
    <w:p w:rsidR="003B34BB" w:rsidRPr="005879D2" w:rsidRDefault="003B34BB" w:rsidP="003B34BB">
      <w:pPr>
        <w:pStyle w:val="ListParagraph"/>
        <w:numPr>
          <w:ilvl w:val="0"/>
          <w:numId w:val="2"/>
        </w:numPr>
        <w:spacing w:before="120"/>
        <w:rPr>
          <w:rFonts w:ascii="Arial" w:hAnsi="Arial" w:cs="Arial"/>
          <w:sz w:val="22"/>
          <w:szCs w:val="22"/>
        </w:rPr>
      </w:pPr>
      <w:r>
        <w:rPr>
          <w:rFonts w:ascii="Arial" w:hAnsi="Arial" w:cs="Arial"/>
          <w:sz w:val="22"/>
          <w:szCs w:val="22"/>
        </w:rPr>
        <w:t>Close ADUC</w:t>
      </w:r>
    </w:p>
    <w:p w:rsidR="003B34BB" w:rsidRPr="005879D2" w:rsidRDefault="003B34BB" w:rsidP="003B34BB">
      <w:pPr>
        <w:pStyle w:val="ListParagraph"/>
        <w:numPr>
          <w:ilvl w:val="0"/>
          <w:numId w:val="2"/>
        </w:numPr>
        <w:spacing w:before="120"/>
        <w:rPr>
          <w:rFonts w:ascii="Arial" w:hAnsi="Arial" w:cs="Arial"/>
          <w:sz w:val="22"/>
          <w:szCs w:val="22"/>
        </w:rPr>
      </w:pPr>
      <w:proofErr w:type="gramStart"/>
      <w:r>
        <w:rPr>
          <w:rFonts w:ascii="Arial" w:hAnsi="Arial" w:cs="Arial"/>
          <w:sz w:val="22"/>
          <w:szCs w:val="22"/>
        </w:rPr>
        <w:t>Continue on</w:t>
      </w:r>
      <w:proofErr w:type="gramEnd"/>
      <w:r>
        <w:rPr>
          <w:rFonts w:ascii="Arial" w:hAnsi="Arial" w:cs="Arial"/>
          <w:sz w:val="22"/>
          <w:szCs w:val="22"/>
        </w:rPr>
        <w:t xml:space="preserve"> to the next section …</w:t>
      </w:r>
    </w:p>
    <w:p w:rsidR="003B34BB" w:rsidRDefault="003B34BB" w:rsidP="003B34BB">
      <w:pPr>
        <w:rPr>
          <w:rFonts w:cs="Arial"/>
          <w:sz w:val="32"/>
          <w:szCs w:val="32"/>
        </w:rPr>
      </w:pPr>
    </w:p>
    <w:p w:rsidR="003B34BB" w:rsidRPr="005879D2" w:rsidRDefault="003B34BB" w:rsidP="003B34BB">
      <w:pPr>
        <w:spacing w:before="120"/>
        <w:rPr>
          <w:rFonts w:cs="Arial"/>
          <w:sz w:val="32"/>
          <w:szCs w:val="32"/>
        </w:rPr>
      </w:pPr>
      <w:r w:rsidRPr="005879D2">
        <w:rPr>
          <w:rFonts w:cs="Arial"/>
          <w:sz w:val="32"/>
          <w:szCs w:val="32"/>
        </w:rPr>
        <w:lastRenderedPageBreak/>
        <w:t xml:space="preserve">Part 2: </w:t>
      </w:r>
      <w:r>
        <w:rPr>
          <w:rFonts w:cs="Arial"/>
          <w:sz w:val="32"/>
          <w:szCs w:val="32"/>
        </w:rPr>
        <w:t>Group Policy Management Console</w:t>
      </w:r>
    </w:p>
    <w:p w:rsidR="003B34BB" w:rsidRDefault="003B34BB" w:rsidP="003B34BB">
      <w:pPr>
        <w:numPr>
          <w:ilvl w:val="0"/>
          <w:numId w:val="1"/>
        </w:numPr>
        <w:spacing w:before="120"/>
        <w:rPr>
          <w:rFonts w:cs="Arial"/>
          <w:sz w:val="22"/>
          <w:szCs w:val="22"/>
        </w:rPr>
      </w:pPr>
      <w:r>
        <w:rPr>
          <w:rFonts w:cs="Arial"/>
          <w:sz w:val="22"/>
          <w:szCs w:val="22"/>
        </w:rPr>
        <w:t xml:space="preserve">Still on </w:t>
      </w:r>
      <w:r w:rsidRPr="001A557E">
        <w:rPr>
          <w:rFonts w:cs="Arial"/>
          <w:b/>
          <w:sz w:val="22"/>
          <w:szCs w:val="22"/>
        </w:rPr>
        <w:t>SRV16</w:t>
      </w:r>
      <w:r>
        <w:rPr>
          <w:rFonts w:cs="Arial"/>
          <w:sz w:val="22"/>
          <w:szCs w:val="22"/>
        </w:rPr>
        <w:t xml:space="preserve"> logged on as your personal account open the Group Policy Management </w:t>
      </w:r>
      <w:proofErr w:type="gramStart"/>
      <w:r>
        <w:rPr>
          <w:rFonts w:cs="Arial"/>
          <w:sz w:val="22"/>
          <w:szCs w:val="22"/>
        </w:rPr>
        <w:t>Console  (</w:t>
      </w:r>
      <w:proofErr w:type="gramEnd"/>
      <w:r>
        <w:rPr>
          <w:rFonts w:cs="Arial"/>
          <w:sz w:val="22"/>
          <w:szCs w:val="22"/>
        </w:rPr>
        <w:t>GPMC) from the Tools menu of Server Manager.</w:t>
      </w:r>
    </w:p>
    <w:p w:rsidR="003B34BB" w:rsidRDefault="003B34BB" w:rsidP="003B34BB">
      <w:pPr>
        <w:rPr>
          <w:rFonts w:cs="Arial"/>
          <w:sz w:val="22"/>
          <w:szCs w:val="22"/>
        </w:rPr>
      </w:pPr>
      <w:r>
        <w:rPr>
          <w:noProof/>
        </w:rPr>
        <w:drawing>
          <wp:anchor distT="0" distB="0" distL="114300" distR="114300" simplePos="0" relativeHeight="251665408" behindDoc="0" locked="0" layoutInCell="1" allowOverlap="1" wp14:anchorId="0FE9E82C" wp14:editId="1B7C9F9A">
            <wp:simplePos x="0" y="0"/>
            <wp:positionH relativeFrom="column">
              <wp:posOffset>1548765</wp:posOffset>
            </wp:positionH>
            <wp:positionV relativeFrom="paragraph">
              <wp:posOffset>39370</wp:posOffset>
            </wp:positionV>
            <wp:extent cx="1844040" cy="1905000"/>
            <wp:effectExtent l="0" t="0" r="3810" b="0"/>
            <wp:wrapNone/>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844040" cy="1905000"/>
                    </a:xfrm>
                    <a:prstGeom prst="rect">
                      <a:avLst/>
                    </a:prstGeom>
                  </pic:spPr>
                </pic:pic>
              </a:graphicData>
            </a:graphic>
            <wp14:sizeRelH relativeFrom="page">
              <wp14:pctWidth>0</wp14:pctWidth>
            </wp14:sizeRelH>
            <wp14:sizeRelV relativeFrom="page">
              <wp14:pctHeight>0</wp14:pctHeight>
            </wp14:sizeRelV>
          </wp:anchor>
        </w:drawing>
      </w: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r>
        <w:rPr>
          <w:noProof/>
          <w:sz w:val="22"/>
          <w:szCs w:val="22"/>
        </w:rPr>
        <mc:AlternateContent>
          <mc:Choice Requires="wps">
            <w:drawing>
              <wp:anchor distT="0" distB="0" distL="114300" distR="114300" simplePos="0" relativeHeight="251666432" behindDoc="0" locked="0" layoutInCell="1" allowOverlap="1" wp14:anchorId="17039297" wp14:editId="7F1B74CE">
                <wp:simplePos x="0" y="0"/>
                <wp:positionH relativeFrom="column">
                  <wp:posOffset>1062990</wp:posOffset>
                </wp:positionH>
                <wp:positionV relativeFrom="paragraph">
                  <wp:posOffset>16510</wp:posOffset>
                </wp:positionV>
                <wp:extent cx="581025" cy="219075"/>
                <wp:effectExtent l="19050" t="19050" r="28575" b="85725"/>
                <wp:wrapNone/>
                <wp:docPr id="680" name="Straight Arrow Connector 680"/>
                <wp:cNvGraphicFramePr/>
                <a:graphic xmlns:a="http://schemas.openxmlformats.org/drawingml/2006/main">
                  <a:graphicData uri="http://schemas.microsoft.com/office/word/2010/wordprocessingShape">
                    <wps:wsp>
                      <wps:cNvCnPr/>
                      <wps:spPr>
                        <a:xfrm>
                          <a:off x="0" y="0"/>
                          <a:ext cx="581025" cy="219075"/>
                        </a:xfrm>
                        <a:prstGeom prst="straightConnector1">
                          <a:avLst/>
                        </a:prstGeom>
                        <a:noFill/>
                        <a:ln w="50800" cap="flat" cmpd="sng" algn="ctr">
                          <a:solidFill>
                            <a:srgbClr val="C00000"/>
                          </a:solidFill>
                          <a:prstDash val="solid"/>
                          <a:tailEnd type="triangle"/>
                        </a:ln>
                        <a:effectLst/>
                      </wps:spPr>
                      <wps:bodyPr/>
                    </wps:wsp>
                  </a:graphicData>
                </a:graphic>
              </wp:anchor>
            </w:drawing>
          </mc:Choice>
          <mc:Fallback>
            <w:pict>
              <v:shape w14:anchorId="77C78D8F" id="Straight Arrow Connector 680" o:spid="_x0000_s1026" type="#_x0000_t32" style="position:absolute;margin-left:83.7pt;margin-top:1.3pt;width:45.75pt;height:17.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" strokecolor="#c00000" strokeweight="4pt">
                <v:stroke endarrow="block"/>
              </v:shape>
            </w:pict>
          </mc:Fallback>
        </mc:AlternateContent>
      </w:r>
    </w:p>
    <w:p w:rsidR="003B34BB" w:rsidRDefault="003B34BB" w:rsidP="003B34BB">
      <w:pPr>
        <w:rPr>
          <w:rFonts w:cs="Arial"/>
          <w:sz w:val="22"/>
          <w:szCs w:val="22"/>
        </w:rPr>
      </w:pPr>
    </w:p>
    <w:p w:rsidR="003B34BB" w:rsidRDefault="003B34BB" w:rsidP="003B34BB">
      <w:pPr>
        <w:rPr>
          <w:rFonts w:cs="Arial"/>
          <w:sz w:val="22"/>
          <w:szCs w:val="22"/>
        </w:rPr>
      </w:pPr>
    </w:p>
    <w:p w:rsidR="003B34BB" w:rsidRPr="005879D2" w:rsidRDefault="003B34BB" w:rsidP="003B34BB">
      <w:pPr>
        <w:rPr>
          <w:rFonts w:cs="Arial"/>
          <w:sz w:val="22"/>
          <w:szCs w:val="22"/>
        </w:rPr>
      </w:pPr>
    </w:p>
    <w:p w:rsidR="003B34BB" w:rsidRDefault="003B34BB" w:rsidP="003B34BB">
      <w:pPr>
        <w:numPr>
          <w:ilvl w:val="0"/>
          <w:numId w:val="1"/>
        </w:numPr>
        <w:spacing w:before="120"/>
        <w:rPr>
          <w:rFonts w:cs="Arial"/>
          <w:sz w:val="22"/>
          <w:szCs w:val="22"/>
        </w:rPr>
      </w:pPr>
      <w:r>
        <w:rPr>
          <w:rFonts w:cs="Arial"/>
          <w:sz w:val="22"/>
          <w:szCs w:val="22"/>
        </w:rPr>
        <w:t xml:space="preserve">Expand the Forest, Domains, </w:t>
      </w:r>
      <w:proofErr w:type="spellStart"/>
      <w:r>
        <w:rPr>
          <w:rFonts w:cs="Arial"/>
          <w:sz w:val="22"/>
          <w:szCs w:val="22"/>
        </w:rPr>
        <w:t>widgets.pri</w:t>
      </w:r>
      <w:proofErr w:type="spellEnd"/>
      <w:r>
        <w:rPr>
          <w:rFonts w:cs="Arial"/>
          <w:sz w:val="22"/>
          <w:szCs w:val="22"/>
        </w:rPr>
        <w:t xml:space="preserve"> and finally the Group Policy Objects containers in the left pane of the application.</w:t>
      </w:r>
    </w:p>
    <w:p w:rsidR="003B34BB" w:rsidRDefault="003B34BB" w:rsidP="003B34BB">
      <w:pPr>
        <w:rPr>
          <w:rFonts w:cs="Arial"/>
          <w:sz w:val="22"/>
          <w:szCs w:val="22"/>
        </w:rPr>
      </w:pPr>
      <w:r>
        <w:rPr>
          <w:noProof/>
        </w:rPr>
        <w:drawing>
          <wp:anchor distT="0" distB="0" distL="114300" distR="114300" simplePos="0" relativeHeight="251667456" behindDoc="0" locked="0" layoutInCell="1" allowOverlap="1" wp14:anchorId="5B5D0DC0" wp14:editId="1BE575F7">
            <wp:simplePos x="0" y="0"/>
            <wp:positionH relativeFrom="column">
              <wp:posOffset>1548765</wp:posOffset>
            </wp:positionH>
            <wp:positionV relativeFrom="paragraph">
              <wp:posOffset>90805</wp:posOffset>
            </wp:positionV>
            <wp:extent cx="1781175" cy="1166150"/>
            <wp:effectExtent l="0" t="0" r="0" b="0"/>
            <wp:wrapNone/>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781175" cy="1166150"/>
                    </a:xfrm>
                    <a:prstGeom prst="rect">
                      <a:avLst/>
                    </a:prstGeom>
                  </pic:spPr>
                </pic:pic>
              </a:graphicData>
            </a:graphic>
            <wp14:sizeRelH relativeFrom="page">
              <wp14:pctWidth>0</wp14:pctWidth>
            </wp14:sizeRelH>
            <wp14:sizeRelV relativeFrom="page">
              <wp14:pctHeight>0</wp14:pctHeight>
            </wp14:sizeRelV>
          </wp:anchor>
        </w:drawing>
      </w: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numPr>
          <w:ilvl w:val="0"/>
          <w:numId w:val="1"/>
        </w:numPr>
        <w:spacing w:before="120"/>
        <w:rPr>
          <w:rFonts w:cs="Arial"/>
          <w:sz w:val="22"/>
          <w:szCs w:val="22"/>
        </w:rPr>
      </w:pPr>
      <w:r>
        <w:rPr>
          <w:rFonts w:cs="Arial"/>
          <w:sz w:val="22"/>
          <w:szCs w:val="22"/>
        </w:rPr>
        <w:t xml:space="preserve"> List the Group Policy Objects (GPOs) that exist by default in your domain. (There will be only two.)</w:t>
      </w:r>
    </w:p>
    <w:p w:rsidR="003B34BB" w:rsidRDefault="003B34BB" w:rsidP="003B34BB">
      <w:pPr>
        <w:spacing w:before="120"/>
        <w:ind w:left="1440"/>
        <w:rPr>
          <w:rFonts w:cs="Arial"/>
          <w:sz w:val="22"/>
          <w:szCs w:val="22"/>
        </w:rPr>
      </w:pPr>
      <w:r>
        <w:rPr>
          <w:rFonts w:cs="Arial"/>
          <w:sz w:val="22"/>
          <w:szCs w:val="22"/>
        </w:rPr>
        <w:t>__________________________________________</w:t>
      </w:r>
    </w:p>
    <w:p w:rsidR="003B34BB" w:rsidRPr="005879D2" w:rsidRDefault="003B34BB" w:rsidP="003B34BB">
      <w:pPr>
        <w:spacing w:before="120"/>
        <w:ind w:left="1440"/>
        <w:rPr>
          <w:rFonts w:cs="Arial"/>
          <w:sz w:val="22"/>
          <w:szCs w:val="22"/>
        </w:rPr>
      </w:pPr>
      <w:r>
        <w:rPr>
          <w:rFonts w:cs="Arial"/>
          <w:sz w:val="22"/>
          <w:szCs w:val="22"/>
        </w:rPr>
        <w:t>__________________________________________</w:t>
      </w:r>
    </w:p>
    <w:p w:rsidR="003B34BB" w:rsidRDefault="003B34BB" w:rsidP="003B34BB">
      <w:pPr>
        <w:numPr>
          <w:ilvl w:val="0"/>
          <w:numId w:val="1"/>
        </w:numPr>
        <w:spacing w:before="120"/>
        <w:rPr>
          <w:rFonts w:cs="Arial"/>
          <w:sz w:val="22"/>
          <w:szCs w:val="22"/>
        </w:rPr>
      </w:pPr>
      <w:r>
        <w:rPr>
          <w:rFonts w:cs="Arial"/>
          <w:sz w:val="22"/>
          <w:szCs w:val="22"/>
        </w:rPr>
        <w:t xml:space="preserve">Highlight (left click on) the </w:t>
      </w:r>
      <w:proofErr w:type="spellStart"/>
      <w:r>
        <w:rPr>
          <w:rFonts w:cs="Arial"/>
          <w:sz w:val="22"/>
          <w:szCs w:val="22"/>
        </w:rPr>
        <w:t>widgets.pri</w:t>
      </w:r>
      <w:proofErr w:type="spellEnd"/>
      <w:r>
        <w:rPr>
          <w:rFonts w:cs="Arial"/>
          <w:sz w:val="22"/>
          <w:szCs w:val="22"/>
        </w:rPr>
        <w:t xml:space="preserve"> icon. Below the icon you will see the </w:t>
      </w:r>
      <w:r w:rsidRPr="002A3CB5">
        <w:rPr>
          <w:rFonts w:cs="Arial"/>
          <w:b/>
          <w:sz w:val="22"/>
          <w:szCs w:val="22"/>
        </w:rPr>
        <w:t>Default Domain Policy</w:t>
      </w:r>
      <w:r>
        <w:rPr>
          <w:rFonts w:cs="Arial"/>
          <w:sz w:val="22"/>
          <w:szCs w:val="22"/>
        </w:rPr>
        <w:t xml:space="preserve"> icon. Note the small arrow in the icon in front of the printed name.  The arrow indicates that this is a link to the policy, not the actual policy itself. Deleting the link will not delete the policy, but editing the link will cause the main policy to change.</w:t>
      </w:r>
    </w:p>
    <w:p w:rsidR="003B34BB" w:rsidRPr="005879D2" w:rsidRDefault="003B34BB" w:rsidP="003B34BB">
      <w:pPr>
        <w:numPr>
          <w:ilvl w:val="0"/>
          <w:numId w:val="1"/>
        </w:numPr>
        <w:spacing w:before="120"/>
        <w:rPr>
          <w:rFonts w:cs="Arial"/>
          <w:sz w:val="22"/>
          <w:szCs w:val="22"/>
        </w:rPr>
      </w:pPr>
      <w:r>
        <w:rPr>
          <w:rFonts w:cs="Arial"/>
          <w:sz w:val="22"/>
          <w:szCs w:val="22"/>
        </w:rPr>
        <w:t>Left click on the Default Domain Policy link and read the notice that appears. You can check the box so you don’t see this message every time you click on a policy link.</w:t>
      </w:r>
    </w:p>
    <w:p w:rsidR="003B34BB" w:rsidRPr="00D93C46" w:rsidRDefault="003B34BB" w:rsidP="003B34BB">
      <w:pPr>
        <w:numPr>
          <w:ilvl w:val="0"/>
          <w:numId w:val="1"/>
        </w:numPr>
        <w:spacing w:before="120"/>
        <w:rPr>
          <w:rFonts w:cs="Arial"/>
          <w:sz w:val="22"/>
          <w:szCs w:val="22"/>
        </w:rPr>
      </w:pPr>
      <w:r w:rsidRPr="00D93C46">
        <w:rPr>
          <w:rFonts w:cs="Arial"/>
          <w:sz w:val="22"/>
          <w:szCs w:val="22"/>
        </w:rPr>
        <w:t xml:space="preserve">You should now see that the </w:t>
      </w:r>
      <w:r w:rsidRPr="00B825E2">
        <w:rPr>
          <w:rFonts w:cs="Arial"/>
          <w:b/>
          <w:sz w:val="22"/>
          <w:szCs w:val="22"/>
        </w:rPr>
        <w:t>Scope</w:t>
      </w:r>
      <w:r w:rsidRPr="00D93C46">
        <w:rPr>
          <w:rFonts w:cs="Arial"/>
          <w:sz w:val="22"/>
          <w:szCs w:val="22"/>
        </w:rPr>
        <w:t xml:space="preserve"> tab is open in the right pane. </w:t>
      </w:r>
      <w:r>
        <w:rPr>
          <w:rFonts w:cs="Arial"/>
          <w:sz w:val="22"/>
          <w:szCs w:val="22"/>
        </w:rPr>
        <w:t>Security filte</w:t>
      </w:r>
      <w:r w:rsidR="00B825E2">
        <w:rPr>
          <w:rFonts w:cs="Arial"/>
          <w:sz w:val="22"/>
          <w:szCs w:val="22"/>
        </w:rPr>
        <w:t>ring specifies the group member</w:t>
      </w:r>
      <w:r>
        <w:rPr>
          <w:rFonts w:cs="Arial"/>
          <w:sz w:val="22"/>
          <w:szCs w:val="22"/>
        </w:rPr>
        <w:t>ship needed for a user or computer to receive the settings from this policy (assuming the user or computer is in a container that receives the policy).</w:t>
      </w:r>
    </w:p>
    <w:p w:rsidR="003B34BB" w:rsidRPr="00D93C46" w:rsidRDefault="003B34BB" w:rsidP="003B34BB">
      <w:pPr>
        <w:spacing w:before="120"/>
        <w:ind w:left="1440"/>
        <w:rPr>
          <w:rFonts w:cs="Arial"/>
          <w:sz w:val="22"/>
          <w:szCs w:val="22"/>
        </w:rPr>
      </w:pPr>
      <w:r w:rsidRPr="00D93C46">
        <w:rPr>
          <w:rFonts w:cs="Arial"/>
          <w:sz w:val="22"/>
          <w:szCs w:val="22"/>
        </w:rPr>
        <w:t>What group is listed under Security Filtering?</w:t>
      </w:r>
    </w:p>
    <w:p w:rsidR="003B34BB" w:rsidRPr="00D93C46" w:rsidRDefault="003B34BB" w:rsidP="003B34BB">
      <w:pPr>
        <w:spacing w:before="120"/>
        <w:ind w:left="1440"/>
        <w:rPr>
          <w:rFonts w:cs="Arial"/>
          <w:sz w:val="22"/>
          <w:szCs w:val="22"/>
        </w:rPr>
      </w:pPr>
      <w:r w:rsidRPr="00D93C46">
        <w:rPr>
          <w:rFonts w:cs="Arial"/>
          <w:sz w:val="22"/>
          <w:szCs w:val="22"/>
        </w:rPr>
        <w:t>_______________________________________________</w:t>
      </w:r>
    </w:p>
    <w:p w:rsidR="003B34BB" w:rsidRPr="00D93C46" w:rsidRDefault="003B34BB" w:rsidP="003B34BB">
      <w:pPr>
        <w:pStyle w:val="ListParagraph"/>
        <w:numPr>
          <w:ilvl w:val="0"/>
          <w:numId w:val="2"/>
        </w:numPr>
        <w:spacing w:before="120"/>
        <w:rPr>
          <w:rFonts w:ascii="Arial" w:hAnsi="Arial" w:cs="Arial"/>
          <w:sz w:val="22"/>
          <w:szCs w:val="22"/>
        </w:rPr>
      </w:pPr>
      <w:r w:rsidRPr="00D93C46">
        <w:rPr>
          <w:rFonts w:ascii="Arial" w:hAnsi="Arial" w:cs="Arial"/>
          <w:sz w:val="22"/>
          <w:szCs w:val="22"/>
        </w:rPr>
        <w:t>Remember that</w:t>
      </w:r>
      <w:r>
        <w:rPr>
          <w:rFonts w:ascii="Arial" w:hAnsi="Arial" w:cs="Arial"/>
          <w:sz w:val="22"/>
          <w:szCs w:val="22"/>
        </w:rPr>
        <w:t xml:space="preserve"> the Authenticated Users group contains all security principles that log on with a username and password. This includes computer accounts!</w:t>
      </w:r>
    </w:p>
    <w:p w:rsidR="003B34BB" w:rsidRDefault="003B34BB" w:rsidP="003B34BB">
      <w:pPr>
        <w:rPr>
          <w:rFonts w:cs="Arial"/>
          <w:sz w:val="22"/>
          <w:szCs w:val="22"/>
        </w:rPr>
      </w:pPr>
      <w:r>
        <w:rPr>
          <w:rFonts w:cs="Arial"/>
          <w:sz w:val="22"/>
          <w:szCs w:val="22"/>
        </w:rPr>
        <w:br w:type="page"/>
      </w:r>
    </w:p>
    <w:p w:rsidR="003B34BB" w:rsidRDefault="003B34BB" w:rsidP="003B34BB">
      <w:pPr>
        <w:pStyle w:val="ListParagraph"/>
        <w:numPr>
          <w:ilvl w:val="0"/>
          <w:numId w:val="2"/>
        </w:numPr>
        <w:spacing w:before="120"/>
        <w:rPr>
          <w:rFonts w:ascii="Arial" w:hAnsi="Arial" w:cs="Arial"/>
          <w:sz w:val="22"/>
          <w:szCs w:val="22"/>
        </w:rPr>
      </w:pPr>
      <w:r>
        <w:rPr>
          <w:rFonts w:ascii="Arial" w:hAnsi="Arial" w:cs="Arial"/>
          <w:sz w:val="22"/>
          <w:szCs w:val="22"/>
        </w:rPr>
        <w:lastRenderedPageBreak/>
        <w:t>Click on the Details tab</w:t>
      </w:r>
      <w:r w:rsidRPr="00D93C46">
        <w:rPr>
          <w:rFonts w:ascii="Arial" w:hAnsi="Arial" w:cs="Arial"/>
          <w:sz w:val="22"/>
          <w:szCs w:val="22"/>
        </w:rPr>
        <w:t>.</w:t>
      </w:r>
      <w:r w:rsidRPr="00D93C46">
        <w:rPr>
          <w:rFonts w:ascii="Arial" w:hAnsi="Arial" w:cs="Arial"/>
          <w:noProof/>
          <w:sz w:val="22"/>
          <w:szCs w:val="22"/>
        </w:rPr>
        <w:t xml:space="preserve"> </w:t>
      </w:r>
    </w:p>
    <w:p w:rsidR="003B34BB" w:rsidRPr="00E07735" w:rsidRDefault="003B34BB" w:rsidP="003B34BB">
      <w:pPr>
        <w:pStyle w:val="ListParagraph"/>
        <w:numPr>
          <w:ilvl w:val="0"/>
          <w:numId w:val="2"/>
        </w:numPr>
        <w:spacing w:before="120"/>
        <w:rPr>
          <w:rFonts w:ascii="Arial" w:hAnsi="Arial" w:cs="Arial"/>
          <w:sz w:val="22"/>
          <w:szCs w:val="22"/>
        </w:rPr>
      </w:pPr>
      <w:r w:rsidRPr="00E07735">
        <w:rPr>
          <w:rFonts w:ascii="Arial" w:hAnsi="Arial" w:cs="Arial"/>
          <w:noProof/>
          <w:sz w:val="22"/>
          <w:szCs w:val="22"/>
        </w:rPr>
        <w:t xml:space="preserve">After examining the information offered in this section, click on the arrow to expose the alterntives for </w:t>
      </w:r>
      <w:r w:rsidRPr="00E07735">
        <w:rPr>
          <w:rFonts w:ascii="Arial" w:hAnsi="Arial" w:cs="Arial"/>
          <w:noProof/>
          <w:sz w:val="22"/>
          <w:szCs w:val="22"/>
          <w:u w:val="single"/>
        </w:rPr>
        <w:t>GPO Status</w:t>
      </w:r>
      <w:r w:rsidRPr="00E07735">
        <w:rPr>
          <w:rFonts w:ascii="Arial" w:hAnsi="Arial" w:cs="Arial"/>
          <w:noProof/>
          <w:sz w:val="22"/>
          <w:szCs w:val="22"/>
        </w:rPr>
        <w:t>.</w:t>
      </w:r>
    </w:p>
    <w:p w:rsidR="003B34BB" w:rsidRPr="00E07735" w:rsidRDefault="003B34BB" w:rsidP="003B34BB">
      <w:pPr>
        <w:spacing w:before="120"/>
        <w:ind w:left="1440"/>
        <w:rPr>
          <w:rFonts w:cs="Arial"/>
          <w:sz w:val="22"/>
          <w:szCs w:val="22"/>
        </w:rPr>
      </w:pPr>
      <w:r w:rsidRPr="00E07735">
        <w:rPr>
          <w:rFonts w:cs="Arial"/>
          <w:noProof/>
          <w:sz w:val="22"/>
          <w:szCs w:val="22"/>
        </w:rPr>
        <w:t>List the four choices and put a check next to the default that is selected.</w:t>
      </w:r>
    </w:p>
    <w:p w:rsidR="003B34BB" w:rsidRPr="00E07735" w:rsidRDefault="003B34BB" w:rsidP="003B34BB">
      <w:pPr>
        <w:spacing w:before="120"/>
        <w:ind w:left="1440"/>
        <w:rPr>
          <w:rFonts w:cs="Arial"/>
          <w:sz w:val="22"/>
          <w:szCs w:val="22"/>
        </w:rPr>
      </w:pPr>
      <w:r w:rsidRPr="00E07735">
        <w:rPr>
          <w:rFonts w:cs="Arial"/>
          <w:noProof/>
          <w:sz w:val="22"/>
          <w:szCs w:val="22"/>
        </w:rPr>
        <w:t>_______________________________________________________________</w:t>
      </w:r>
    </w:p>
    <w:p w:rsidR="003B34BB" w:rsidRPr="00E07735" w:rsidRDefault="003B34BB" w:rsidP="003B34BB">
      <w:pPr>
        <w:spacing w:before="120"/>
        <w:ind w:left="1440"/>
        <w:rPr>
          <w:rFonts w:cs="Arial"/>
          <w:sz w:val="22"/>
          <w:szCs w:val="22"/>
        </w:rPr>
      </w:pPr>
      <w:r w:rsidRPr="00E07735">
        <w:rPr>
          <w:rFonts w:cs="Arial"/>
          <w:noProof/>
          <w:sz w:val="22"/>
          <w:szCs w:val="22"/>
        </w:rPr>
        <w:t>_______________________________________________________________</w:t>
      </w:r>
    </w:p>
    <w:p w:rsidR="003B34BB" w:rsidRPr="00E07735" w:rsidRDefault="003B34BB" w:rsidP="003B34BB">
      <w:pPr>
        <w:spacing w:before="120"/>
        <w:ind w:left="1440"/>
        <w:rPr>
          <w:rFonts w:cs="Arial"/>
          <w:sz w:val="22"/>
          <w:szCs w:val="22"/>
        </w:rPr>
      </w:pPr>
      <w:r w:rsidRPr="00E07735">
        <w:rPr>
          <w:rFonts w:cs="Arial"/>
          <w:noProof/>
          <w:sz w:val="22"/>
          <w:szCs w:val="22"/>
        </w:rPr>
        <w:t>_______________________________________________________________</w:t>
      </w:r>
    </w:p>
    <w:p w:rsidR="003B34BB" w:rsidRPr="00E07735" w:rsidRDefault="003B34BB" w:rsidP="003B34BB">
      <w:pPr>
        <w:spacing w:before="120"/>
        <w:ind w:left="1440"/>
        <w:rPr>
          <w:rFonts w:cs="Arial"/>
          <w:sz w:val="22"/>
          <w:szCs w:val="22"/>
        </w:rPr>
      </w:pPr>
      <w:r w:rsidRPr="00E07735">
        <w:rPr>
          <w:rFonts w:cs="Arial"/>
          <w:noProof/>
          <w:sz w:val="22"/>
          <w:szCs w:val="22"/>
        </w:rPr>
        <w:t>_______________________________________________________________</w:t>
      </w:r>
    </w:p>
    <w:p w:rsidR="003B34BB" w:rsidRPr="00E07735" w:rsidRDefault="003B34BB" w:rsidP="003B34BB">
      <w:pPr>
        <w:pStyle w:val="ListParagraph"/>
        <w:numPr>
          <w:ilvl w:val="0"/>
          <w:numId w:val="2"/>
        </w:numPr>
        <w:spacing w:before="120"/>
        <w:rPr>
          <w:rFonts w:ascii="Arial" w:hAnsi="Arial" w:cs="Arial"/>
          <w:sz w:val="22"/>
          <w:szCs w:val="22"/>
        </w:rPr>
      </w:pPr>
      <w:r w:rsidRPr="00E07735">
        <w:rPr>
          <w:rFonts w:ascii="Arial" w:hAnsi="Arial" w:cs="Arial"/>
          <w:sz w:val="22"/>
          <w:szCs w:val="22"/>
        </w:rPr>
        <w:t xml:space="preserve">Next, click on the </w:t>
      </w:r>
      <w:r w:rsidRPr="00B825E2">
        <w:rPr>
          <w:rFonts w:ascii="Arial" w:hAnsi="Arial" w:cs="Arial"/>
          <w:b/>
          <w:sz w:val="22"/>
          <w:szCs w:val="22"/>
        </w:rPr>
        <w:t>Settings</w:t>
      </w:r>
      <w:r w:rsidRPr="00E07735">
        <w:rPr>
          <w:rFonts w:ascii="Arial" w:hAnsi="Arial" w:cs="Arial"/>
          <w:sz w:val="22"/>
          <w:szCs w:val="22"/>
        </w:rPr>
        <w:t xml:space="preserve"> tab.</w:t>
      </w:r>
    </w:p>
    <w:p w:rsidR="003B34BB" w:rsidRDefault="003B34BB" w:rsidP="003B34BB">
      <w:pPr>
        <w:pStyle w:val="ListParagraph"/>
        <w:numPr>
          <w:ilvl w:val="0"/>
          <w:numId w:val="2"/>
        </w:numPr>
        <w:spacing w:before="120"/>
        <w:rPr>
          <w:rFonts w:ascii="Arial" w:hAnsi="Arial" w:cs="Arial"/>
          <w:sz w:val="22"/>
          <w:szCs w:val="22"/>
        </w:rPr>
      </w:pPr>
      <w:r>
        <w:rPr>
          <w:rFonts w:ascii="Arial" w:hAnsi="Arial" w:cs="Arial"/>
          <w:sz w:val="22"/>
          <w:szCs w:val="22"/>
        </w:rPr>
        <w:t xml:space="preserve">Click the </w:t>
      </w:r>
      <w:r w:rsidRPr="00E07735">
        <w:rPr>
          <w:rFonts w:ascii="Arial" w:hAnsi="Arial" w:cs="Arial"/>
          <w:b/>
          <w:sz w:val="22"/>
          <w:szCs w:val="22"/>
          <w:u w:val="single"/>
        </w:rPr>
        <w:t>show all</w:t>
      </w:r>
      <w:r>
        <w:rPr>
          <w:rFonts w:ascii="Arial" w:hAnsi="Arial" w:cs="Arial"/>
          <w:sz w:val="22"/>
          <w:szCs w:val="22"/>
        </w:rPr>
        <w:t xml:space="preserve"> link. This will show you all the settings in this policy. You should see that there are many settings in the Computer Configuration section</w:t>
      </w:r>
    </w:p>
    <w:p w:rsidR="003B34BB" w:rsidRPr="00E07735" w:rsidRDefault="003B34BB" w:rsidP="003B34BB">
      <w:pPr>
        <w:spacing w:before="120"/>
        <w:ind w:left="1440"/>
        <w:rPr>
          <w:rFonts w:cs="Arial"/>
          <w:sz w:val="22"/>
          <w:szCs w:val="22"/>
        </w:rPr>
      </w:pPr>
      <w:r w:rsidRPr="00E07735">
        <w:rPr>
          <w:rFonts w:cs="Arial"/>
          <w:sz w:val="22"/>
          <w:szCs w:val="22"/>
        </w:rPr>
        <w:t>What do you see under the User Configuration settings?</w:t>
      </w:r>
    </w:p>
    <w:p w:rsidR="003B34BB" w:rsidRPr="00E07735" w:rsidRDefault="003B34BB" w:rsidP="003B34BB">
      <w:pPr>
        <w:spacing w:before="120"/>
        <w:ind w:left="1440"/>
        <w:rPr>
          <w:rFonts w:cs="Arial"/>
          <w:sz w:val="22"/>
          <w:szCs w:val="22"/>
        </w:rPr>
      </w:pPr>
      <w:r w:rsidRPr="00E07735">
        <w:rPr>
          <w:rFonts w:cs="Arial"/>
          <w:sz w:val="22"/>
          <w:szCs w:val="22"/>
        </w:rPr>
        <w:t>_____________________________________________</w:t>
      </w:r>
    </w:p>
    <w:p w:rsidR="003B34BB" w:rsidRPr="00E07735" w:rsidRDefault="003B34BB" w:rsidP="003B34BB">
      <w:pPr>
        <w:spacing w:before="120"/>
        <w:ind w:left="720"/>
        <w:rPr>
          <w:rFonts w:cs="Arial"/>
          <w:sz w:val="22"/>
          <w:szCs w:val="22"/>
        </w:rPr>
      </w:pPr>
      <w:r w:rsidRPr="00E07735">
        <w:rPr>
          <w:rFonts w:cs="Arial"/>
          <w:sz w:val="22"/>
          <w:szCs w:val="22"/>
        </w:rPr>
        <w:t>If there are no settings in a GPO for one of the two sections (Computer and User Configurations) you can disable the unused section to improve system performance (if there are many GPOs)</w:t>
      </w:r>
    </w:p>
    <w:p w:rsidR="003B34BB" w:rsidRDefault="003B34BB" w:rsidP="003B34BB">
      <w:pPr>
        <w:pStyle w:val="ListParagraph"/>
        <w:numPr>
          <w:ilvl w:val="0"/>
          <w:numId w:val="2"/>
        </w:numPr>
        <w:spacing w:before="120"/>
        <w:rPr>
          <w:rFonts w:ascii="Arial" w:hAnsi="Arial" w:cs="Arial"/>
          <w:sz w:val="22"/>
          <w:szCs w:val="22"/>
        </w:rPr>
      </w:pPr>
      <w:r>
        <w:rPr>
          <w:rFonts w:ascii="Arial" w:hAnsi="Arial" w:cs="Arial"/>
          <w:sz w:val="22"/>
          <w:szCs w:val="22"/>
        </w:rPr>
        <w:t xml:space="preserve">Under </w:t>
      </w:r>
      <w:r w:rsidRPr="00B825E2">
        <w:rPr>
          <w:rFonts w:ascii="Arial" w:hAnsi="Arial" w:cs="Arial"/>
          <w:b/>
          <w:sz w:val="22"/>
          <w:szCs w:val="22"/>
        </w:rPr>
        <w:t xml:space="preserve">Account Policies/Password </w:t>
      </w:r>
      <w:r w:rsidR="00B825E2" w:rsidRPr="00B825E2">
        <w:rPr>
          <w:rFonts w:ascii="Arial" w:hAnsi="Arial" w:cs="Arial"/>
          <w:b/>
          <w:sz w:val="22"/>
          <w:szCs w:val="22"/>
        </w:rPr>
        <w:t>Policy</w:t>
      </w:r>
      <w:r w:rsidR="00B825E2">
        <w:rPr>
          <w:rFonts w:ascii="Arial" w:hAnsi="Arial" w:cs="Arial"/>
          <w:sz w:val="22"/>
          <w:szCs w:val="22"/>
        </w:rPr>
        <w:t xml:space="preserve"> </w:t>
      </w:r>
      <w:r>
        <w:rPr>
          <w:rFonts w:ascii="Arial" w:hAnsi="Arial" w:cs="Arial"/>
          <w:sz w:val="22"/>
          <w:szCs w:val="22"/>
        </w:rPr>
        <w:t>settings record the defaults you see.</w:t>
      </w:r>
    </w:p>
    <w:p w:rsidR="003B34BB" w:rsidRPr="007E7CB3" w:rsidRDefault="003B34BB" w:rsidP="003B34BB">
      <w:pPr>
        <w:spacing w:before="120"/>
        <w:ind w:left="1440"/>
        <w:rPr>
          <w:rFonts w:cs="Arial"/>
          <w:sz w:val="22"/>
          <w:szCs w:val="22"/>
        </w:rPr>
      </w:pPr>
      <w:r w:rsidRPr="007E7CB3">
        <w:rPr>
          <w:rFonts w:cs="Arial"/>
          <w:sz w:val="22"/>
          <w:szCs w:val="22"/>
        </w:rPr>
        <w:t>Enforce password history</w:t>
      </w:r>
      <w:r>
        <w:rPr>
          <w:rFonts w:cs="Arial"/>
          <w:sz w:val="22"/>
          <w:szCs w:val="22"/>
        </w:rPr>
        <w:tab/>
      </w:r>
      <w:r>
        <w:rPr>
          <w:rFonts w:cs="Arial"/>
          <w:sz w:val="22"/>
          <w:szCs w:val="22"/>
        </w:rPr>
        <w:tab/>
      </w:r>
      <w:r>
        <w:rPr>
          <w:rFonts w:cs="Arial"/>
          <w:sz w:val="22"/>
          <w:szCs w:val="22"/>
        </w:rPr>
        <w:tab/>
      </w:r>
      <w:r>
        <w:rPr>
          <w:rFonts w:cs="Arial"/>
          <w:sz w:val="22"/>
          <w:szCs w:val="22"/>
        </w:rPr>
        <w:tab/>
        <w:t>_________________________</w:t>
      </w:r>
    </w:p>
    <w:p w:rsidR="003B34BB" w:rsidRPr="007E7CB3" w:rsidRDefault="003B34BB" w:rsidP="003B34BB">
      <w:pPr>
        <w:spacing w:before="120"/>
        <w:ind w:left="1440"/>
        <w:rPr>
          <w:rFonts w:cs="Arial"/>
          <w:sz w:val="22"/>
          <w:szCs w:val="22"/>
        </w:rPr>
      </w:pPr>
      <w:r w:rsidRPr="007E7CB3">
        <w:rPr>
          <w:rFonts w:cs="Arial"/>
          <w:sz w:val="22"/>
          <w:szCs w:val="22"/>
        </w:rPr>
        <w:t>Maximum password age</w:t>
      </w:r>
      <w:r>
        <w:rPr>
          <w:rFonts w:cs="Arial"/>
          <w:sz w:val="22"/>
          <w:szCs w:val="22"/>
        </w:rPr>
        <w:tab/>
      </w:r>
      <w:r>
        <w:rPr>
          <w:rFonts w:cs="Arial"/>
          <w:sz w:val="22"/>
          <w:szCs w:val="22"/>
        </w:rPr>
        <w:tab/>
      </w:r>
      <w:r>
        <w:rPr>
          <w:rFonts w:cs="Arial"/>
          <w:sz w:val="22"/>
          <w:szCs w:val="22"/>
        </w:rPr>
        <w:tab/>
      </w:r>
      <w:r>
        <w:rPr>
          <w:rFonts w:cs="Arial"/>
          <w:sz w:val="22"/>
          <w:szCs w:val="22"/>
        </w:rPr>
        <w:tab/>
        <w:t>________________</w:t>
      </w:r>
    </w:p>
    <w:p w:rsidR="003B34BB" w:rsidRPr="007E7CB3" w:rsidRDefault="003B34BB" w:rsidP="003B34BB">
      <w:pPr>
        <w:spacing w:before="120"/>
        <w:ind w:left="1440"/>
        <w:rPr>
          <w:rFonts w:cs="Arial"/>
          <w:sz w:val="22"/>
          <w:szCs w:val="22"/>
        </w:rPr>
      </w:pPr>
      <w:r w:rsidRPr="007E7CB3">
        <w:rPr>
          <w:rFonts w:cs="Arial"/>
          <w:sz w:val="22"/>
          <w:szCs w:val="22"/>
        </w:rPr>
        <w:t>Minimum password age</w:t>
      </w:r>
      <w:r>
        <w:rPr>
          <w:rFonts w:cs="Arial"/>
          <w:sz w:val="22"/>
          <w:szCs w:val="22"/>
        </w:rPr>
        <w:tab/>
      </w:r>
      <w:r>
        <w:rPr>
          <w:rFonts w:cs="Arial"/>
          <w:sz w:val="22"/>
          <w:szCs w:val="22"/>
        </w:rPr>
        <w:tab/>
      </w:r>
      <w:r>
        <w:rPr>
          <w:rFonts w:cs="Arial"/>
          <w:sz w:val="22"/>
          <w:szCs w:val="22"/>
        </w:rPr>
        <w:tab/>
      </w:r>
      <w:r>
        <w:rPr>
          <w:rFonts w:cs="Arial"/>
          <w:sz w:val="22"/>
          <w:szCs w:val="22"/>
        </w:rPr>
        <w:tab/>
        <w:t>________________</w:t>
      </w:r>
    </w:p>
    <w:p w:rsidR="003B34BB" w:rsidRPr="007E7CB3" w:rsidRDefault="003B34BB" w:rsidP="003B34BB">
      <w:pPr>
        <w:spacing w:before="120"/>
        <w:ind w:left="1440"/>
        <w:rPr>
          <w:rFonts w:cs="Arial"/>
          <w:sz w:val="22"/>
          <w:szCs w:val="22"/>
        </w:rPr>
      </w:pPr>
      <w:r w:rsidRPr="007E7CB3">
        <w:rPr>
          <w:rFonts w:cs="Arial"/>
          <w:sz w:val="22"/>
          <w:szCs w:val="22"/>
        </w:rPr>
        <w:t>Minimum password length</w:t>
      </w:r>
      <w:r>
        <w:rPr>
          <w:rFonts w:cs="Arial"/>
          <w:sz w:val="22"/>
          <w:szCs w:val="22"/>
        </w:rPr>
        <w:tab/>
      </w:r>
      <w:r>
        <w:rPr>
          <w:rFonts w:cs="Arial"/>
          <w:sz w:val="22"/>
          <w:szCs w:val="22"/>
        </w:rPr>
        <w:tab/>
      </w:r>
      <w:r>
        <w:rPr>
          <w:rFonts w:cs="Arial"/>
          <w:sz w:val="22"/>
          <w:szCs w:val="22"/>
        </w:rPr>
        <w:tab/>
      </w:r>
      <w:r>
        <w:rPr>
          <w:rFonts w:cs="Arial"/>
          <w:sz w:val="22"/>
          <w:szCs w:val="22"/>
        </w:rPr>
        <w:tab/>
        <w:t>________________</w:t>
      </w:r>
    </w:p>
    <w:p w:rsidR="003B34BB" w:rsidRPr="007E7CB3" w:rsidRDefault="003B34BB" w:rsidP="003B34BB">
      <w:pPr>
        <w:spacing w:before="120"/>
        <w:ind w:left="1440"/>
        <w:rPr>
          <w:rFonts w:cs="Arial"/>
          <w:sz w:val="22"/>
          <w:szCs w:val="22"/>
        </w:rPr>
      </w:pPr>
      <w:r w:rsidRPr="007E7CB3">
        <w:rPr>
          <w:rFonts w:cs="Arial"/>
          <w:sz w:val="22"/>
          <w:szCs w:val="22"/>
        </w:rPr>
        <w:t>Password must meet complexity requirements</w:t>
      </w:r>
      <w:r>
        <w:rPr>
          <w:rFonts w:cs="Arial"/>
          <w:sz w:val="22"/>
          <w:szCs w:val="22"/>
        </w:rPr>
        <w:tab/>
        <w:t>________________</w:t>
      </w:r>
    </w:p>
    <w:p w:rsidR="003B34BB" w:rsidRPr="007E7CB3" w:rsidRDefault="003B34BB" w:rsidP="003B34BB">
      <w:pPr>
        <w:spacing w:before="120"/>
        <w:ind w:left="1440"/>
        <w:rPr>
          <w:rFonts w:cs="Arial"/>
          <w:sz w:val="22"/>
          <w:szCs w:val="22"/>
        </w:rPr>
      </w:pPr>
      <w:r w:rsidRPr="007E7CB3">
        <w:rPr>
          <w:rFonts w:cs="Arial"/>
          <w:sz w:val="22"/>
          <w:szCs w:val="22"/>
        </w:rPr>
        <w:t>Store passwords using reversible encryption</w:t>
      </w:r>
      <w:r>
        <w:rPr>
          <w:rFonts w:cs="Arial"/>
          <w:sz w:val="22"/>
          <w:szCs w:val="22"/>
        </w:rPr>
        <w:tab/>
      </w:r>
      <w:r>
        <w:rPr>
          <w:rFonts w:cs="Arial"/>
          <w:sz w:val="22"/>
          <w:szCs w:val="22"/>
        </w:rPr>
        <w:tab/>
        <w:t>________________</w:t>
      </w:r>
    </w:p>
    <w:p w:rsidR="003B34BB" w:rsidRDefault="003B34BB" w:rsidP="003B34BB">
      <w:pPr>
        <w:pStyle w:val="ListParagraph"/>
        <w:numPr>
          <w:ilvl w:val="0"/>
          <w:numId w:val="2"/>
        </w:numPr>
        <w:spacing w:before="120"/>
        <w:rPr>
          <w:rFonts w:ascii="Arial" w:hAnsi="Arial" w:cs="Arial"/>
          <w:sz w:val="22"/>
          <w:szCs w:val="22"/>
        </w:rPr>
      </w:pPr>
      <w:r>
        <w:rPr>
          <w:rFonts w:ascii="Arial" w:hAnsi="Arial" w:cs="Arial"/>
          <w:sz w:val="22"/>
          <w:szCs w:val="22"/>
        </w:rPr>
        <w:t xml:space="preserve">In the left pane of GPMC click on the </w:t>
      </w:r>
      <w:r w:rsidRPr="00B825E2">
        <w:rPr>
          <w:rFonts w:ascii="Arial" w:hAnsi="Arial" w:cs="Arial"/>
          <w:b/>
          <w:sz w:val="22"/>
          <w:szCs w:val="22"/>
          <w:u w:val="single"/>
        </w:rPr>
        <w:t>Domain Controllers</w:t>
      </w:r>
      <w:r>
        <w:rPr>
          <w:rFonts w:ascii="Arial" w:hAnsi="Arial" w:cs="Arial"/>
          <w:sz w:val="22"/>
          <w:szCs w:val="22"/>
        </w:rPr>
        <w:t xml:space="preserve"> icon.</w:t>
      </w:r>
    </w:p>
    <w:p w:rsidR="003B34BB" w:rsidRDefault="003B34BB" w:rsidP="003B34BB">
      <w:pPr>
        <w:pStyle w:val="ListParagraph"/>
        <w:numPr>
          <w:ilvl w:val="0"/>
          <w:numId w:val="2"/>
        </w:numPr>
        <w:spacing w:before="120"/>
        <w:rPr>
          <w:rFonts w:ascii="Arial" w:hAnsi="Arial" w:cs="Arial"/>
          <w:sz w:val="22"/>
          <w:szCs w:val="22"/>
        </w:rPr>
      </w:pPr>
      <w:r>
        <w:rPr>
          <w:rFonts w:ascii="Arial" w:hAnsi="Arial" w:cs="Arial"/>
          <w:sz w:val="22"/>
          <w:szCs w:val="22"/>
        </w:rPr>
        <w:t xml:space="preserve">In the right </w:t>
      </w:r>
      <w:proofErr w:type="gramStart"/>
      <w:r>
        <w:rPr>
          <w:rFonts w:ascii="Arial" w:hAnsi="Arial" w:cs="Arial"/>
          <w:sz w:val="22"/>
          <w:szCs w:val="22"/>
        </w:rPr>
        <w:t>pane</w:t>
      </w:r>
      <w:proofErr w:type="gramEnd"/>
      <w:r>
        <w:rPr>
          <w:rFonts w:ascii="Arial" w:hAnsi="Arial" w:cs="Arial"/>
          <w:sz w:val="22"/>
          <w:szCs w:val="22"/>
        </w:rPr>
        <w:t xml:space="preserve"> you should see three tabs. The first, Linked Group Policy Objects, should already be selected. This tab </w:t>
      </w:r>
      <w:r w:rsidR="00B825E2">
        <w:rPr>
          <w:rFonts w:ascii="Arial" w:hAnsi="Arial" w:cs="Arial"/>
          <w:sz w:val="22"/>
          <w:szCs w:val="22"/>
        </w:rPr>
        <w:t>shows</w:t>
      </w:r>
      <w:r>
        <w:rPr>
          <w:rFonts w:ascii="Arial" w:hAnsi="Arial" w:cs="Arial"/>
          <w:sz w:val="22"/>
          <w:szCs w:val="22"/>
        </w:rPr>
        <w:t xml:space="preserve"> the polices linked directly to this container. List the policy that is linked here by default.</w:t>
      </w:r>
    </w:p>
    <w:p w:rsidR="003B34BB" w:rsidRPr="009E6BFA" w:rsidRDefault="003B34BB" w:rsidP="003B34BB">
      <w:pPr>
        <w:spacing w:before="120"/>
        <w:ind w:left="1440"/>
        <w:rPr>
          <w:rFonts w:cs="Arial"/>
          <w:sz w:val="22"/>
          <w:szCs w:val="22"/>
        </w:rPr>
      </w:pPr>
      <w:r w:rsidRPr="009E6BFA">
        <w:rPr>
          <w:rFonts w:cs="Arial"/>
          <w:sz w:val="22"/>
          <w:szCs w:val="22"/>
        </w:rPr>
        <w:t>_____________________________________________________</w:t>
      </w:r>
    </w:p>
    <w:p w:rsidR="003B34BB" w:rsidRDefault="003B34BB" w:rsidP="003B34BB">
      <w:pPr>
        <w:pStyle w:val="ListParagraph"/>
        <w:numPr>
          <w:ilvl w:val="0"/>
          <w:numId w:val="2"/>
        </w:numPr>
        <w:spacing w:before="120"/>
        <w:rPr>
          <w:rFonts w:ascii="Arial" w:hAnsi="Arial" w:cs="Arial"/>
          <w:sz w:val="22"/>
          <w:szCs w:val="22"/>
        </w:rPr>
      </w:pPr>
      <w:r>
        <w:rPr>
          <w:rFonts w:ascii="Arial" w:hAnsi="Arial" w:cs="Arial"/>
          <w:sz w:val="22"/>
          <w:szCs w:val="22"/>
        </w:rPr>
        <w:t xml:space="preserve">Next, open the </w:t>
      </w:r>
      <w:r w:rsidRPr="00B825E2">
        <w:rPr>
          <w:rFonts w:ascii="Arial" w:hAnsi="Arial" w:cs="Arial"/>
          <w:b/>
          <w:sz w:val="22"/>
          <w:szCs w:val="22"/>
        </w:rPr>
        <w:t>Group Policy Inheritance</w:t>
      </w:r>
      <w:r>
        <w:rPr>
          <w:rFonts w:ascii="Arial" w:hAnsi="Arial" w:cs="Arial"/>
          <w:sz w:val="22"/>
          <w:szCs w:val="22"/>
        </w:rPr>
        <w:t xml:space="preserve"> tab. </w:t>
      </w:r>
    </w:p>
    <w:p w:rsidR="003B34BB" w:rsidRPr="009E6BFA" w:rsidRDefault="003B34BB" w:rsidP="003B34BB">
      <w:pPr>
        <w:spacing w:before="120"/>
        <w:ind w:left="720"/>
        <w:rPr>
          <w:rFonts w:cs="Arial"/>
          <w:sz w:val="22"/>
          <w:szCs w:val="22"/>
        </w:rPr>
      </w:pPr>
      <w:r w:rsidRPr="009E6BFA">
        <w:rPr>
          <w:rFonts w:cs="Arial"/>
          <w:sz w:val="22"/>
          <w:szCs w:val="22"/>
        </w:rPr>
        <w:t xml:space="preserve">This shows all policies that will </w:t>
      </w:r>
      <w:proofErr w:type="gramStart"/>
      <w:r w:rsidRPr="009E6BFA">
        <w:rPr>
          <w:rFonts w:cs="Arial"/>
          <w:sz w:val="22"/>
          <w:szCs w:val="22"/>
        </w:rPr>
        <w:t>have an effect on</w:t>
      </w:r>
      <w:proofErr w:type="gramEnd"/>
      <w:r w:rsidRPr="009E6BFA">
        <w:rPr>
          <w:rFonts w:cs="Arial"/>
          <w:sz w:val="22"/>
          <w:szCs w:val="22"/>
        </w:rPr>
        <w:t xml:space="preserve"> users and/or computers in this OU and their order of precedence. The higher the level of precedence (the lower the precedence number) the more powerful the policy</w:t>
      </w:r>
      <w:r>
        <w:rPr>
          <w:rFonts w:cs="Arial"/>
          <w:sz w:val="22"/>
          <w:szCs w:val="22"/>
        </w:rPr>
        <w:t xml:space="preserve"> </w:t>
      </w:r>
      <w:r w:rsidR="00B825E2">
        <w:rPr>
          <w:rFonts w:cs="Arial"/>
          <w:sz w:val="22"/>
          <w:szCs w:val="22"/>
        </w:rPr>
        <w:t>will be</w:t>
      </w:r>
      <w:r w:rsidRPr="009E6BFA">
        <w:rPr>
          <w:rFonts w:cs="Arial"/>
          <w:sz w:val="22"/>
          <w:szCs w:val="22"/>
        </w:rPr>
        <w:t>.  Any conflicting settings between policies will result in the policy with the lowest precedence number taking priority over all others.</w:t>
      </w:r>
    </w:p>
    <w:p w:rsidR="003B34BB" w:rsidRDefault="003B34BB" w:rsidP="003B34BB">
      <w:pPr>
        <w:pStyle w:val="ListParagraph"/>
        <w:numPr>
          <w:ilvl w:val="0"/>
          <w:numId w:val="2"/>
        </w:numPr>
        <w:spacing w:before="120"/>
        <w:rPr>
          <w:rFonts w:ascii="Arial" w:hAnsi="Arial" w:cs="Arial"/>
          <w:sz w:val="22"/>
          <w:szCs w:val="22"/>
        </w:rPr>
      </w:pPr>
      <w:r>
        <w:rPr>
          <w:rFonts w:ascii="Arial" w:hAnsi="Arial" w:cs="Arial"/>
          <w:sz w:val="22"/>
          <w:szCs w:val="22"/>
        </w:rPr>
        <w:t>List the two default policies and their precedence numbers</w:t>
      </w:r>
    </w:p>
    <w:p w:rsidR="003B34BB" w:rsidRPr="009E6BFA" w:rsidRDefault="003B34BB" w:rsidP="003B34BB">
      <w:pPr>
        <w:spacing w:before="120"/>
        <w:ind w:left="1440"/>
        <w:rPr>
          <w:rFonts w:cs="Arial"/>
          <w:sz w:val="22"/>
          <w:szCs w:val="22"/>
        </w:rPr>
      </w:pPr>
      <w:r w:rsidRPr="009E6BFA">
        <w:rPr>
          <w:rFonts w:cs="Arial"/>
          <w:sz w:val="22"/>
          <w:szCs w:val="22"/>
        </w:rPr>
        <w:t>____</w:t>
      </w:r>
      <w:r w:rsidRPr="009E6BFA">
        <w:rPr>
          <w:rFonts w:cs="Arial"/>
          <w:sz w:val="22"/>
          <w:szCs w:val="22"/>
        </w:rPr>
        <w:tab/>
      </w:r>
      <w:r w:rsidRPr="009E6BFA">
        <w:rPr>
          <w:rFonts w:cs="Arial"/>
          <w:sz w:val="22"/>
          <w:szCs w:val="22"/>
        </w:rPr>
        <w:tab/>
        <w:t>______________________________</w:t>
      </w:r>
    </w:p>
    <w:p w:rsidR="003B34BB" w:rsidRPr="009E6BFA" w:rsidRDefault="003B34BB" w:rsidP="003B34BB">
      <w:pPr>
        <w:spacing w:before="120"/>
        <w:ind w:left="1440"/>
        <w:rPr>
          <w:rFonts w:cs="Arial"/>
          <w:sz w:val="22"/>
          <w:szCs w:val="22"/>
        </w:rPr>
      </w:pPr>
      <w:r w:rsidRPr="009E6BFA">
        <w:rPr>
          <w:rFonts w:cs="Arial"/>
          <w:sz w:val="22"/>
          <w:szCs w:val="22"/>
        </w:rPr>
        <w:t>____</w:t>
      </w:r>
      <w:r w:rsidRPr="009E6BFA">
        <w:rPr>
          <w:rFonts w:cs="Arial"/>
          <w:sz w:val="22"/>
          <w:szCs w:val="22"/>
        </w:rPr>
        <w:tab/>
      </w:r>
      <w:r w:rsidRPr="009E6BFA">
        <w:rPr>
          <w:rFonts w:cs="Arial"/>
          <w:sz w:val="22"/>
          <w:szCs w:val="22"/>
        </w:rPr>
        <w:tab/>
        <w:t>____________________________</w:t>
      </w:r>
    </w:p>
    <w:p w:rsidR="003B34BB" w:rsidRPr="009E6BFA" w:rsidRDefault="003B34BB" w:rsidP="003B34BB">
      <w:pPr>
        <w:spacing w:before="120"/>
        <w:ind w:left="720"/>
        <w:rPr>
          <w:rFonts w:cs="Arial"/>
          <w:sz w:val="22"/>
          <w:szCs w:val="22"/>
        </w:rPr>
      </w:pPr>
      <w:r w:rsidRPr="009E6BFA">
        <w:rPr>
          <w:rFonts w:cs="Arial"/>
          <w:sz w:val="22"/>
          <w:szCs w:val="22"/>
        </w:rPr>
        <w:lastRenderedPageBreak/>
        <w:t>If there are any conflicts, which policy will win? ___________</w:t>
      </w:r>
      <w:r>
        <w:rPr>
          <w:rFonts w:cs="Arial"/>
          <w:sz w:val="22"/>
          <w:szCs w:val="22"/>
        </w:rPr>
        <w:t>________</w:t>
      </w:r>
      <w:r w:rsidRPr="009E6BFA">
        <w:rPr>
          <w:rFonts w:cs="Arial"/>
          <w:sz w:val="22"/>
          <w:szCs w:val="22"/>
        </w:rPr>
        <w:t>_________________</w:t>
      </w:r>
    </w:p>
    <w:p w:rsidR="003B34BB" w:rsidRDefault="003B34BB" w:rsidP="003B34BB">
      <w:pPr>
        <w:rPr>
          <w:rFonts w:ascii="Times New Roman" w:hAnsi="Times New Roman"/>
          <w:sz w:val="22"/>
          <w:szCs w:val="22"/>
        </w:rPr>
      </w:pPr>
    </w:p>
    <w:p w:rsidR="003B34BB" w:rsidRDefault="003B34BB" w:rsidP="003B34BB">
      <w:pPr>
        <w:pStyle w:val="ListParagraph"/>
        <w:numPr>
          <w:ilvl w:val="0"/>
          <w:numId w:val="2"/>
        </w:numPr>
        <w:spacing w:before="120"/>
        <w:rPr>
          <w:rFonts w:ascii="Arial" w:hAnsi="Arial" w:cs="Arial"/>
          <w:sz w:val="22"/>
          <w:szCs w:val="22"/>
        </w:rPr>
      </w:pPr>
      <w:r w:rsidRPr="00AD1990">
        <w:rPr>
          <w:rFonts w:ascii="Arial" w:hAnsi="Arial" w:cs="Arial"/>
          <w:sz w:val="22"/>
          <w:szCs w:val="22"/>
        </w:rPr>
        <w:t xml:space="preserve">In the left pane, </w:t>
      </w:r>
      <w:r w:rsidRPr="004B4D4D">
        <w:rPr>
          <w:rFonts w:ascii="Arial" w:hAnsi="Arial" w:cs="Arial"/>
          <w:b/>
          <w:sz w:val="22"/>
          <w:szCs w:val="22"/>
        </w:rPr>
        <w:t>expand all the OUs under All Departments</w:t>
      </w:r>
      <w:r w:rsidRPr="00AD1990">
        <w:rPr>
          <w:rFonts w:ascii="Arial" w:hAnsi="Arial" w:cs="Arial"/>
          <w:sz w:val="22"/>
          <w:szCs w:val="22"/>
        </w:rPr>
        <w:t>.</w:t>
      </w:r>
      <w:r>
        <w:rPr>
          <w:rFonts w:ascii="Arial" w:hAnsi="Arial" w:cs="Arial"/>
          <w:sz w:val="22"/>
          <w:szCs w:val="22"/>
        </w:rPr>
        <w:t xml:space="preserve"> You should see all the OUs that you created in a previous lab exercise. If you do not see the correct OUs, many any necessary adjustments before proceeding.</w:t>
      </w:r>
    </w:p>
    <w:p w:rsidR="003B34BB" w:rsidRDefault="003B34BB" w:rsidP="003B34BB">
      <w:pPr>
        <w:rPr>
          <w:rFonts w:cs="Arial"/>
          <w:sz w:val="22"/>
          <w:szCs w:val="22"/>
        </w:rPr>
      </w:pPr>
      <w:r>
        <w:rPr>
          <w:noProof/>
        </w:rPr>
        <w:drawing>
          <wp:anchor distT="0" distB="0" distL="114300" distR="114300" simplePos="0" relativeHeight="251668480" behindDoc="0" locked="0" layoutInCell="1" allowOverlap="1" wp14:anchorId="4CEB37D5" wp14:editId="76C9BB92">
            <wp:simplePos x="0" y="0"/>
            <wp:positionH relativeFrom="column">
              <wp:posOffset>1548765</wp:posOffset>
            </wp:positionH>
            <wp:positionV relativeFrom="paragraph">
              <wp:posOffset>53975</wp:posOffset>
            </wp:positionV>
            <wp:extent cx="1828800" cy="2581359"/>
            <wp:effectExtent l="19050" t="19050" r="19050" b="28575"/>
            <wp:wrapNone/>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28800" cy="2581359"/>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Default="003B34BB" w:rsidP="003B34BB">
      <w:pPr>
        <w:rPr>
          <w:rFonts w:cs="Arial"/>
          <w:sz w:val="22"/>
          <w:szCs w:val="22"/>
        </w:rPr>
      </w:pPr>
    </w:p>
    <w:p w:rsidR="003B34BB" w:rsidRPr="00AD1990" w:rsidRDefault="003B34BB" w:rsidP="003B34BB">
      <w:pPr>
        <w:rPr>
          <w:rFonts w:cs="Arial"/>
          <w:sz w:val="22"/>
          <w:szCs w:val="22"/>
        </w:rPr>
      </w:pPr>
    </w:p>
    <w:p w:rsidR="003B34BB" w:rsidRDefault="00CE6A90" w:rsidP="003B34BB">
      <w:pPr>
        <w:pStyle w:val="ListParagraph"/>
        <w:numPr>
          <w:ilvl w:val="0"/>
          <w:numId w:val="2"/>
        </w:numPr>
        <w:spacing w:before="120"/>
        <w:rPr>
          <w:rFonts w:ascii="Arial" w:hAnsi="Arial" w:cs="Arial"/>
          <w:sz w:val="22"/>
          <w:szCs w:val="22"/>
        </w:rPr>
      </w:pPr>
      <w:r>
        <w:rPr>
          <w:rFonts w:ascii="Arial" w:hAnsi="Arial" w:cs="Arial"/>
          <w:b/>
          <w:sz w:val="22"/>
          <w:szCs w:val="22"/>
        </w:rPr>
        <w:t>Highlight on the OU</w:t>
      </w:r>
      <w:r w:rsidR="003B34BB" w:rsidRPr="004B4D4D">
        <w:rPr>
          <w:rFonts w:ascii="Arial" w:hAnsi="Arial" w:cs="Arial"/>
          <w:b/>
          <w:sz w:val="22"/>
          <w:szCs w:val="22"/>
        </w:rPr>
        <w:t xml:space="preserve"> for the HR </w:t>
      </w:r>
      <w:proofErr w:type="spellStart"/>
      <w:r w:rsidR="003B34BB" w:rsidRPr="004B4D4D">
        <w:rPr>
          <w:rFonts w:ascii="Arial" w:hAnsi="Arial" w:cs="Arial"/>
          <w:b/>
          <w:sz w:val="22"/>
          <w:szCs w:val="22"/>
        </w:rPr>
        <w:t>Dept</w:t>
      </w:r>
      <w:proofErr w:type="spellEnd"/>
      <w:r w:rsidR="003B34BB">
        <w:rPr>
          <w:rFonts w:ascii="Arial" w:hAnsi="Arial" w:cs="Arial"/>
          <w:sz w:val="22"/>
          <w:szCs w:val="22"/>
        </w:rPr>
        <w:t xml:space="preserve"> and in the right pane click on Linked Group Policy Objects (the first tab).</w:t>
      </w:r>
    </w:p>
    <w:p w:rsidR="003B34BB" w:rsidRPr="001A72D9" w:rsidRDefault="003B34BB" w:rsidP="003B34BB">
      <w:pPr>
        <w:spacing w:before="120"/>
        <w:ind w:left="1440"/>
        <w:rPr>
          <w:rFonts w:cs="Arial"/>
          <w:sz w:val="22"/>
          <w:szCs w:val="22"/>
        </w:rPr>
      </w:pPr>
      <w:r w:rsidRPr="001A72D9">
        <w:rPr>
          <w:rFonts w:cs="Arial"/>
          <w:sz w:val="22"/>
          <w:szCs w:val="22"/>
        </w:rPr>
        <w:t xml:space="preserve">Are there any GPOs linked directly to this container?  </w:t>
      </w:r>
      <w:r w:rsidRPr="001A72D9">
        <w:rPr>
          <w:rFonts w:cs="Arial"/>
          <w:b/>
          <w:sz w:val="22"/>
          <w:szCs w:val="22"/>
        </w:rPr>
        <w:t xml:space="preserve">[ Y / </w:t>
      </w:r>
      <w:proofErr w:type="gramStart"/>
      <w:r w:rsidRPr="001A72D9">
        <w:rPr>
          <w:rFonts w:cs="Arial"/>
          <w:b/>
          <w:sz w:val="22"/>
          <w:szCs w:val="22"/>
        </w:rPr>
        <w:t>N ]</w:t>
      </w:r>
      <w:proofErr w:type="gramEnd"/>
    </w:p>
    <w:p w:rsidR="003B34BB" w:rsidRPr="001A72D9" w:rsidRDefault="003B34BB" w:rsidP="003B34BB">
      <w:pPr>
        <w:spacing w:before="120"/>
        <w:ind w:left="1440"/>
        <w:rPr>
          <w:rFonts w:cs="Arial"/>
          <w:sz w:val="22"/>
          <w:szCs w:val="22"/>
        </w:rPr>
      </w:pPr>
      <w:r w:rsidRPr="001A72D9">
        <w:rPr>
          <w:rFonts w:cs="Arial"/>
          <w:sz w:val="22"/>
          <w:szCs w:val="22"/>
        </w:rPr>
        <w:t>What GPO policy setting</w:t>
      </w:r>
      <w:r>
        <w:rPr>
          <w:rFonts w:cs="Arial"/>
          <w:sz w:val="22"/>
          <w:szCs w:val="22"/>
        </w:rPr>
        <w:t>s</w:t>
      </w:r>
      <w:r w:rsidRPr="001A72D9">
        <w:rPr>
          <w:rFonts w:cs="Arial"/>
          <w:sz w:val="22"/>
          <w:szCs w:val="22"/>
        </w:rPr>
        <w:t xml:space="preserve"> are inherited? (Group Policy Inheritance tab)</w:t>
      </w:r>
    </w:p>
    <w:p w:rsidR="003B34BB" w:rsidRPr="001A72D9" w:rsidRDefault="003B34BB" w:rsidP="003B34BB">
      <w:pPr>
        <w:spacing w:before="120"/>
        <w:ind w:left="2160"/>
        <w:rPr>
          <w:rFonts w:cs="Arial"/>
          <w:sz w:val="22"/>
          <w:szCs w:val="22"/>
        </w:rPr>
      </w:pPr>
      <w:r w:rsidRPr="001A72D9">
        <w:rPr>
          <w:rFonts w:cs="Arial"/>
          <w:sz w:val="22"/>
          <w:szCs w:val="22"/>
        </w:rPr>
        <w:t>___________________________________________</w:t>
      </w:r>
    </w:p>
    <w:p w:rsidR="003B34BB" w:rsidRPr="00AD1990" w:rsidRDefault="00742A76" w:rsidP="003B34BB">
      <w:pPr>
        <w:pStyle w:val="ListParagraph"/>
        <w:numPr>
          <w:ilvl w:val="0"/>
          <w:numId w:val="2"/>
        </w:numPr>
        <w:spacing w:before="120"/>
        <w:rPr>
          <w:rFonts w:ascii="Arial" w:hAnsi="Arial" w:cs="Arial"/>
          <w:sz w:val="22"/>
          <w:szCs w:val="22"/>
        </w:rPr>
      </w:pPr>
      <w:r>
        <w:rPr>
          <w:rFonts w:ascii="Arial" w:hAnsi="Arial" w:cs="Arial"/>
          <w:sz w:val="22"/>
          <w:szCs w:val="22"/>
        </w:rPr>
        <w:t xml:space="preserve">Linking a policy to this container </w:t>
      </w:r>
      <w:r w:rsidR="003B34BB">
        <w:rPr>
          <w:rFonts w:ascii="Arial" w:hAnsi="Arial" w:cs="Arial"/>
          <w:sz w:val="22"/>
          <w:szCs w:val="22"/>
        </w:rPr>
        <w:t>will affect any users and/or computers in this container as well as any child containers (</w:t>
      </w:r>
      <w:proofErr w:type="gramStart"/>
      <w:r w:rsidR="003B34BB">
        <w:rPr>
          <w:rFonts w:ascii="Arial" w:hAnsi="Arial" w:cs="Arial"/>
          <w:sz w:val="22"/>
          <w:szCs w:val="22"/>
        </w:rPr>
        <w:t>as long as</w:t>
      </w:r>
      <w:proofErr w:type="gramEnd"/>
      <w:r w:rsidR="003B34BB">
        <w:rPr>
          <w:rFonts w:ascii="Arial" w:hAnsi="Arial" w:cs="Arial"/>
          <w:sz w:val="22"/>
          <w:szCs w:val="22"/>
        </w:rPr>
        <w:t xml:space="preserve"> none are set to Block Policy Inheritance).</w:t>
      </w:r>
    </w:p>
    <w:p w:rsidR="003B34BB" w:rsidRPr="001A72D9" w:rsidRDefault="003B34BB" w:rsidP="003B34BB">
      <w:pPr>
        <w:spacing w:before="120"/>
        <w:ind w:left="360"/>
        <w:rPr>
          <w:rFonts w:cs="Arial"/>
          <w:sz w:val="22"/>
          <w:szCs w:val="22"/>
        </w:rPr>
      </w:pPr>
    </w:p>
    <w:p w:rsidR="003B34BB" w:rsidRPr="001A72D9" w:rsidRDefault="003B34BB" w:rsidP="003B34BB">
      <w:pPr>
        <w:spacing w:before="120"/>
        <w:rPr>
          <w:rFonts w:cs="Arial"/>
          <w:sz w:val="32"/>
          <w:szCs w:val="32"/>
        </w:rPr>
      </w:pPr>
      <w:r w:rsidRPr="001A72D9">
        <w:rPr>
          <w:rFonts w:cs="Arial"/>
          <w:sz w:val="32"/>
          <w:szCs w:val="32"/>
        </w:rPr>
        <w:t xml:space="preserve">Part 3: </w:t>
      </w:r>
      <w:r>
        <w:rPr>
          <w:rFonts w:cs="Arial"/>
          <w:sz w:val="32"/>
          <w:szCs w:val="32"/>
        </w:rPr>
        <w:t>Preparation for GPOs</w:t>
      </w:r>
    </w:p>
    <w:p w:rsidR="003B34BB" w:rsidRDefault="003B34BB" w:rsidP="003B34BB">
      <w:pPr>
        <w:spacing w:before="120"/>
        <w:ind w:left="360"/>
        <w:rPr>
          <w:sz w:val="22"/>
          <w:szCs w:val="22"/>
        </w:rPr>
      </w:pPr>
      <w:r>
        <w:rPr>
          <w:sz w:val="22"/>
          <w:szCs w:val="22"/>
        </w:rPr>
        <w:t xml:space="preserve">In the next </w:t>
      </w:r>
      <w:r w:rsidR="00742A76">
        <w:rPr>
          <w:sz w:val="22"/>
          <w:szCs w:val="22"/>
        </w:rPr>
        <w:t>section,</w:t>
      </w:r>
      <w:r>
        <w:rPr>
          <w:sz w:val="22"/>
          <w:szCs w:val="22"/>
        </w:rPr>
        <w:t xml:space="preserve"> you will create and work with GPOs. </w:t>
      </w:r>
      <w:r w:rsidR="00742A76">
        <w:rPr>
          <w:sz w:val="22"/>
          <w:szCs w:val="22"/>
        </w:rPr>
        <w:t>However,</w:t>
      </w:r>
      <w:r>
        <w:rPr>
          <w:sz w:val="22"/>
          <w:szCs w:val="22"/>
        </w:rPr>
        <w:t xml:space="preserve"> you first need to do some preparation.  In the next </w:t>
      </w:r>
      <w:r w:rsidR="00742A76">
        <w:rPr>
          <w:sz w:val="22"/>
          <w:szCs w:val="22"/>
        </w:rPr>
        <w:t>steps,</w:t>
      </w:r>
      <w:r>
        <w:rPr>
          <w:sz w:val="22"/>
          <w:szCs w:val="22"/>
        </w:rPr>
        <w:t xml:space="preserve"> you will prepare a shared folder for desktop background images.</w:t>
      </w:r>
    </w:p>
    <w:p w:rsidR="003B34BB" w:rsidRDefault="003B34BB" w:rsidP="003B34BB">
      <w:pPr>
        <w:numPr>
          <w:ilvl w:val="0"/>
          <w:numId w:val="1"/>
        </w:numPr>
        <w:spacing w:before="120"/>
        <w:rPr>
          <w:sz w:val="22"/>
          <w:szCs w:val="22"/>
        </w:rPr>
      </w:pPr>
      <w:r>
        <w:rPr>
          <w:sz w:val="22"/>
          <w:szCs w:val="22"/>
        </w:rPr>
        <w:t xml:space="preserve">On </w:t>
      </w:r>
      <w:r w:rsidRPr="001A557E">
        <w:rPr>
          <w:b/>
          <w:sz w:val="22"/>
          <w:szCs w:val="22"/>
        </w:rPr>
        <w:t>SRV16</w:t>
      </w:r>
      <w:r>
        <w:rPr>
          <w:sz w:val="22"/>
          <w:szCs w:val="22"/>
        </w:rPr>
        <w:t xml:space="preserve"> use File </w:t>
      </w:r>
      <w:r w:rsidR="00F00997">
        <w:rPr>
          <w:sz w:val="22"/>
          <w:szCs w:val="22"/>
        </w:rPr>
        <w:t>Explorer</w:t>
      </w:r>
      <w:r>
        <w:rPr>
          <w:sz w:val="22"/>
          <w:szCs w:val="22"/>
        </w:rPr>
        <w:t xml:space="preserve"> to navigate to the root of the C: drive and create a folder called </w:t>
      </w:r>
      <w:r>
        <w:rPr>
          <w:b/>
          <w:sz w:val="22"/>
          <w:szCs w:val="22"/>
        </w:rPr>
        <w:t>w</w:t>
      </w:r>
      <w:r w:rsidRPr="00A56D73">
        <w:rPr>
          <w:b/>
          <w:sz w:val="22"/>
          <w:szCs w:val="22"/>
        </w:rPr>
        <w:t>allpaper</w:t>
      </w:r>
      <w:r>
        <w:rPr>
          <w:sz w:val="22"/>
          <w:szCs w:val="22"/>
        </w:rPr>
        <w:t>.</w:t>
      </w:r>
    </w:p>
    <w:p w:rsidR="003B34BB" w:rsidRDefault="003B34BB" w:rsidP="003B34BB">
      <w:pPr>
        <w:numPr>
          <w:ilvl w:val="0"/>
          <w:numId w:val="1"/>
        </w:numPr>
        <w:spacing w:before="120"/>
        <w:rPr>
          <w:sz w:val="22"/>
          <w:szCs w:val="22"/>
        </w:rPr>
      </w:pPr>
      <w:r w:rsidRPr="000B6997">
        <w:rPr>
          <w:b/>
          <w:szCs w:val="22"/>
          <w:u w:val="single"/>
        </w:rPr>
        <w:t>Share</w:t>
      </w:r>
      <w:r>
        <w:rPr>
          <w:sz w:val="22"/>
          <w:szCs w:val="22"/>
        </w:rPr>
        <w:t xml:space="preserve"> the </w:t>
      </w:r>
      <w:r>
        <w:rPr>
          <w:b/>
          <w:sz w:val="22"/>
          <w:szCs w:val="22"/>
        </w:rPr>
        <w:t>w</w:t>
      </w:r>
      <w:r w:rsidRPr="00A56D73">
        <w:rPr>
          <w:b/>
          <w:sz w:val="22"/>
          <w:szCs w:val="22"/>
        </w:rPr>
        <w:t>allpaper</w:t>
      </w:r>
      <w:r>
        <w:rPr>
          <w:sz w:val="22"/>
          <w:szCs w:val="22"/>
        </w:rPr>
        <w:t xml:space="preserve"> folder with the </w:t>
      </w:r>
      <w:r w:rsidRPr="000B6997">
        <w:rPr>
          <w:b/>
          <w:sz w:val="22"/>
          <w:szCs w:val="22"/>
        </w:rPr>
        <w:t>Everyone</w:t>
      </w:r>
      <w:r>
        <w:rPr>
          <w:sz w:val="22"/>
          <w:szCs w:val="22"/>
        </w:rPr>
        <w:t xml:space="preserve">, Allow </w:t>
      </w:r>
      <w:r w:rsidRPr="000B6997">
        <w:rPr>
          <w:b/>
          <w:sz w:val="22"/>
          <w:szCs w:val="22"/>
        </w:rPr>
        <w:t>Read</w:t>
      </w:r>
      <w:r>
        <w:rPr>
          <w:sz w:val="22"/>
          <w:szCs w:val="22"/>
        </w:rPr>
        <w:t xml:space="preserve"> share permission.</w:t>
      </w:r>
    </w:p>
    <w:p w:rsidR="003B34BB" w:rsidRDefault="003B34BB" w:rsidP="00E5528F">
      <w:pPr>
        <w:numPr>
          <w:ilvl w:val="0"/>
          <w:numId w:val="1"/>
        </w:numPr>
        <w:spacing w:before="120"/>
        <w:rPr>
          <w:sz w:val="22"/>
          <w:szCs w:val="22"/>
        </w:rPr>
      </w:pPr>
      <w:r>
        <w:rPr>
          <w:sz w:val="22"/>
          <w:szCs w:val="22"/>
        </w:rPr>
        <w:t>The instructor will make image available to you either from the Canvas</w:t>
      </w:r>
      <w:r w:rsidR="00742A76">
        <w:rPr>
          <w:sz w:val="22"/>
          <w:szCs w:val="22"/>
        </w:rPr>
        <w:t xml:space="preserve"> &gt; Week 6 folder</w:t>
      </w:r>
      <w:r w:rsidRPr="00E5528F">
        <w:rPr>
          <w:sz w:val="22"/>
          <w:szCs w:val="22"/>
        </w:rPr>
        <w:t xml:space="preserve"> or on portable media. From within </w:t>
      </w:r>
      <w:proofErr w:type="spellStart"/>
      <w:r w:rsidRPr="00E5528F">
        <w:rPr>
          <w:sz w:val="22"/>
          <w:szCs w:val="22"/>
        </w:rPr>
        <w:t>Skytap</w:t>
      </w:r>
      <w:proofErr w:type="spellEnd"/>
      <w:r w:rsidRPr="00E5528F">
        <w:rPr>
          <w:sz w:val="22"/>
          <w:szCs w:val="22"/>
        </w:rPr>
        <w:t xml:space="preserve"> run IE and log onto Canvas then download and copy the </w:t>
      </w:r>
      <w:r w:rsidRPr="00E5528F">
        <w:rPr>
          <w:b/>
          <w:sz w:val="22"/>
          <w:szCs w:val="22"/>
        </w:rPr>
        <w:t xml:space="preserve">hr-wallpaper.jpg </w:t>
      </w:r>
      <w:r w:rsidRPr="00E5528F">
        <w:rPr>
          <w:sz w:val="22"/>
          <w:szCs w:val="22"/>
        </w:rPr>
        <w:t xml:space="preserve">image to the </w:t>
      </w:r>
      <w:r w:rsidRPr="00E5528F">
        <w:rPr>
          <w:b/>
          <w:sz w:val="22"/>
          <w:szCs w:val="22"/>
        </w:rPr>
        <w:t>wallpaper</w:t>
      </w:r>
      <w:r w:rsidRPr="00E5528F">
        <w:rPr>
          <w:sz w:val="22"/>
          <w:szCs w:val="22"/>
        </w:rPr>
        <w:t xml:space="preserve"> folder.</w:t>
      </w:r>
    </w:p>
    <w:p w:rsidR="00E5528F" w:rsidRPr="00E5528F" w:rsidRDefault="00E5528F" w:rsidP="00E5528F">
      <w:pPr>
        <w:numPr>
          <w:ilvl w:val="0"/>
          <w:numId w:val="1"/>
        </w:numPr>
        <w:spacing w:before="120"/>
        <w:rPr>
          <w:sz w:val="22"/>
          <w:szCs w:val="22"/>
        </w:rPr>
      </w:pPr>
      <w:r>
        <w:rPr>
          <w:sz w:val="22"/>
          <w:szCs w:val="22"/>
        </w:rPr>
        <w:t>Enable IE Downloads.  Internet Options &gt; Security &gt; Zone(Internet) &gt; Custom Level &gt; Downloads &gt; File download &gt; Enable &gt; OK.</w:t>
      </w:r>
    </w:p>
    <w:p w:rsidR="003B34BB" w:rsidRPr="001A72D9" w:rsidRDefault="003B34BB" w:rsidP="003B34BB">
      <w:pPr>
        <w:spacing w:before="120"/>
        <w:rPr>
          <w:rFonts w:cs="Arial"/>
          <w:sz w:val="32"/>
          <w:szCs w:val="32"/>
        </w:rPr>
      </w:pPr>
      <w:r w:rsidRPr="001A72D9">
        <w:rPr>
          <w:rFonts w:cs="Arial"/>
          <w:sz w:val="32"/>
          <w:szCs w:val="32"/>
        </w:rPr>
        <w:lastRenderedPageBreak/>
        <w:t xml:space="preserve">Part </w:t>
      </w:r>
      <w:r>
        <w:rPr>
          <w:rFonts w:cs="Arial"/>
          <w:sz w:val="32"/>
          <w:szCs w:val="32"/>
        </w:rPr>
        <w:t>4</w:t>
      </w:r>
      <w:r w:rsidRPr="001A72D9">
        <w:rPr>
          <w:rFonts w:cs="Arial"/>
          <w:sz w:val="32"/>
          <w:szCs w:val="32"/>
        </w:rPr>
        <w:t xml:space="preserve">: </w:t>
      </w:r>
      <w:r>
        <w:rPr>
          <w:rFonts w:cs="Arial"/>
          <w:sz w:val="32"/>
          <w:szCs w:val="32"/>
        </w:rPr>
        <w:t>Working with GPOs</w:t>
      </w:r>
    </w:p>
    <w:p w:rsidR="003B34BB" w:rsidRDefault="003B34BB" w:rsidP="003B34BB">
      <w:pPr>
        <w:spacing w:before="120"/>
        <w:ind w:left="360"/>
        <w:rPr>
          <w:sz w:val="22"/>
          <w:szCs w:val="22"/>
        </w:rPr>
      </w:pPr>
      <w:r>
        <w:rPr>
          <w:sz w:val="22"/>
          <w:szCs w:val="22"/>
        </w:rPr>
        <w:t xml:space="preserve">In the next </w:t>
      </w:r>
      <w:proofErr w:type="gramStart"/>
      <w:r>
        <w:rPr>
          <w:sz w:val="22"/>
          <w:szCs w:val="22"/>
        </w:rPr>
        <w:t>section</w:t>
      </w:r>
      <w:proofErr w:type="gramEnd"/>
      <w:r>
        <w:rPr>
          <w:sz w:val="22"/>
          <w:szCs w:val="22"/>
        </w:rPr>
        <w:t xml:space="preserve"> you will create and link GPOs</w:t>
      </w:r>
    </w:p>
    <w:p w:rsidR="003B34BB" w:rsidRPr="00D23FB5" w:rsidRDefault="003B34BB" w:rsidP="003B34BB">
      <w:pPr>
        <w:numPr>
          <w:ilvl w:val="0"/>
          <w:numId w:val="1"/>
        </w:numPr>
        <w:spacing w:before="120"/>
        <w:rPr>
          <w:sz w:val="22"/>
          <w:szCs w:val="22"/>
        </w:rPr>
      </w:pPr>
      <w:r>
        <w:rPr>
          <w:sz w:val="22"/>
          <w:szCs w:val="22"/>
        </w:rPr>
        <w:t xml:space="preserve">Return to GPMC on </w:t>
      </w:r>
      <w:r w:rsidRPr="001A557E">
        <w:rPr>
          <w:b/>
          <w:sz w:val="22"/>
          <w:szCs w:val="22"/>
        </w:rPr>
        <w:t>SRV16</w:t>
      </w:r>
      <w:r>
        <w:rPr>
          <w:sz w:val="22"/>
          <w:szCs w:val="22"/>
        </w:rPr>
        <w:t xml:space="preserve"> and left click on the HR Users OU to highlight it.</w:t>
      </w:r>
    </w:p>
    <w:p w:rsidR="003B34BB" w:rsidRPr="00D23FB5" w:rsidRDefault="003B34BB" w:rsidP="003B34BB">
      <w:pPr>
        <w:numPr>
          <w:ilvl w:val="0"/>
          <w:numId w:val="1"/>
        </w:numPr>
        <w:spacing w:before="120"/>
        <w:rPr>
          <w:sz w:val="22"/>
          <w:szCs w:val="22"/>
        </w:rPr>
      </w:pPr>
      <w:r w:rsidRPr="00E5528F">
        <w:rPr>
          <w:b/>
          <w:sz w:val="22"/>
          <w:szCs w:val="22"/>
        </w:rPr>
        <w:t>Right click on the HR Users</w:t>
      </w:r>
      <w:r>
        <w:rPr>
          <w:sz w:val="22"/>
          <w:szCs w:val="22"/>
        </w:rPr>
        <w:t xml:space="preserve"> container and select the option to </w:t>
      </w:r>
      <w:r w:rsidR="00E5528F">
        <w:rPr>
          <w:sz w:val="22"/>
          <w:szCs w:val="22"/>
          <w:u w:val="single"/>
        </w:rPr>
        <w:t>Create a GPO in this domain….</w:t>
      </w:r>
    </w:p>
    <w:p w:rsidR="003B34BB" w:rsidRPr="00D23FB5" w:rsidRDefault="003B34BB" w:rsidP="003B34BB">
      <w:pPr>
        <w:numPr>
          <w:ilvl w:val="0"/>
          <w:numId w:val="1"/>
        </w:numPr>
        <w:spacing w:before="120"/>
        <w:rPr>
          <w:sz w:val="22"/>
          <w:szCs w:val="22"/>
        </w:rPr>
      </w:pPr>
      <w:r>
        <w:rPr>
          <w:sz w:val="22"/>
          <w:szCs w:val="22"/>
        </w:rPr>
        <w:t xml:space="preserve">In the New GPO dialog box give the policy the name </w:t>
      </w:r>
      <w:r w:rsidRPr="00E5528F">
        <w:rPr>
          <w:b/>
          <w:sz w:val="22"/>
          <w:szCs w:val="22"/>
          <w:u w:val="single"/>
        </w:rPr>
        <w:t>HR Desktops</w:t>
      </w:r>
      <w:r>
        <w:rPr>
          <w:sz w:val="22"/>
          <w:szCs w:val="22"/>
        </w:rPr>
        <w:t xml:space="preserve"> and click OK. You will not make any changes in the Source Starter GPO box.</w:t>
      </w:r>
    </w:p>
    <w:p w:rsidR="003B34BB" w:rsidRDefault="003B34BB" w:rsidP="003B34BB">
      <w:pPr>
        <w:numPr>
          <w:ilvl w:val="0"/>
          <w:numId w:val="1"/>
        </w:numPr>
        <w:spacing w:before="120"/>
        <w:rPr>
          <w:sz w:val="22"/>
          <w:szCs w:val="22"/>
        </w:rPr>
      </w:pPr>
      <w:r w:rsidRPr="00E5528F">
        <w:rPr>
          <w:b/>
          <w:sz w:val="22"/>
          <w:szCs w:val="22"/>
        </w:rPr>
        <w:t xml:space="preserve">Expand the HR Users OU </w:t>
      </w:r>
      <w:r>
        <w:rPr>
          <w:sz w:val="22"/>
          <w:szCs w:val="22"/>
        </w:rPr>
        <w:t>and you should see a link for the new policy</w:t>
      </w:r>
      <w:r w:rsidR="00E5528F">
        <w:rPr>
          <w:sz w:val="22"/>
          <w:szCs w:val="22"/>
        </w:rPr>
        <w:t xml:space="preserve"> name</w:t>
      </w:r>
      <w:r>
        <w:rPr>
          <w:sz w:val="22"/>
          <w:szCs w:val="22"/>
        </w:rPr>
        <w:t xml:space="preserve">. Right click on the </w:t>
      </w:r>
      <w:r w:rsidR="00E5528F" w:rsidRPr="00E5528F">
        <w:rPr>
          <w:b/>
          <w:sz w:val="22"/>
          <w:szCs w:val="22"/>
        </w:rPr>
        <w:t>HR Desktops</w:t>
      </w:r>
      <w:r w:rsidR="00E5528F">
        <w:rPr>
          <w:sz w:val="22"/>
          <w:szCs w:val="22"/>
        </w:rPr>
        <w:t xml:space="preserve"> </w:t>
      </w:r>
      <w:r>
        <w:rPr>
          <w:sz w:val="22"/>
          <w:szCs w:val="22"/>
        </w:rPr>
        <w:t xml:space="preserve">link and select </w:t>
      </w:r>
      <w:r w:rsidRPr="00E5528F">
        <w:rPr>
          <w:b/>
          <w:sz w:val="22"/>
          <w:szCs w:val="22"/>
        </w:rPr>
        <w:t>Edit</w:t>
      </w:r>
      <w:r>
        <w:rPr>
          <w:sz w:val="22"/>
          <w:szCs w:val="22"/>
        </w:rPr>
        <w:t xml:space="preserve"> from the menu.</w:t>
      </w:r>
    </w:p>
    <w:p w:rsidR="003B34BB" w:rsidRDefault="003B34BB" w:rsidP="003B34BB">
      <w:pPr>
        <w:spacing w:before="120"/>
        <w:ind w:left="720"/>
        <w:rPr>
          <w:sz w:val="22"/>
          <w:szCs w:val="22"/>
        </w:rPr>
      </w:pPr>
      <w:r>
        <w:rPr>
          <w:sz w:val="22"/>
          <w:szCs w:val="22"/>
        </w:rPr>
        <w:t>You will now be in the Group Policy Management Editor where you can make changes to the new policy.  You should see two main sections, Computer Configuration and User Configuration.  As you should know, setting placed in the Computer Configuration section apply to all computers no matter who is logged in to them. Settings in the User Configuration section apply to all users regardless of what computers they log onto.</w:t>
      </w:r>
    </w:p>
    <w:p w:rsidR="003B34BB" w:rsidRDefault="003B34BB" w:rsidP="003B34BB">
      <w:pPr>
        <w:spacing w:before="120"/>
        <w:ind w:left="720"/>
        <w:rPr>
          <w:sz w:val="22"/>
          <w:szCs w:val="22"/>
        </w:rPr>
      </w:pPr>
      <w:r>
        <w:rPr>
          <w:sz w:val="22"/>
          <w:szCs w:val="22"/>
        </w:rPr>
        <w:t xml:space="preserve">You will also see separate folders for </w:t>
      </w:r>
      <w:r w:rsidRPr="00FB35FD">
        <w:rPr>
          <w:sz w:val="22"/>
          <w:szCs w:val="22"/>
          <w:u w:val="single"/>
        </w:rPr>
        <w:t>Policies</w:t>
      </w:r>
      <w:r>
        <w:rPr>
          <w:sz w:val="22"/>
          <w:szCs w:val="22"/>
        </w:rPr>
        <w:t xml:space="preserve"> and </w:t>
      </w:r>
      <w:r w:rsidRPr="00FB35FD">
        <w:rPr>
          <w:sz w:val="22"/>
          <w:szCs w:val="22"/>
          <w:u w:val="single"/>
        </w:rPr>
        <w:t>Preferences</w:t>
      </w:r>
      <w:r>
        <w:rPr>
          <w:sz w:val="22"/>
          <w:szCs w:val="22"/>
        </w:rPr>
        <w:t>. Polices are always enforced and users cannot change them. Preferences can be changed by uses one they are in place.</w:t>
      </w:r>
    </w:p>
    <w:p w:rsidR="003B34BB" w:rsidRDefault="003B34BB" w:rsidP="003B34BB">
      <w:pPr>
        <w:numPr>
          <w:ilvl w:val="0"/>
          <w:numId w:val="1"/>
        </w:numPr>
        <w:spacing w:before="120"/>
        <w:rPr>
          <w:sz w:val="22"/>
          <w:szCs w:val="22"/>
        </w:rPr>
      </w:pPr>
      <w:r>
        <w:rPr>
          <w:sz w:val="22"/>
          <w:szCs w:val="22"/>
        </w:rPr>
        <w:t xml:space="preserve">In the left pane </w:t>
      </w:r>
      <w:r w:rsidRPr="00E5528F">
        <w:rPr>
          <w:b/>
          <w:sz w:val="22"/>
          <w:szCs w:val="22"/>
        </w:rPr>
        <w:t>expand User Configuration</w:t>
      </w:r>
      <w:r w:rsidR="00E5528F">
        <w:rPr>
          <w:sz w:val="22"/>
          <w:szCs w:val="22"/>
        </w:rPr>
        <w:t xml:space="preserve"> &gt; </w:t>
      </w:r>
      <w:r w:rsidR="00E5528F" w:rsidRPr="00E5528F">
        <w:rPr>
          <w:b/>
          <w:sz w:val="22"/>
          <w:szCs w:val="22"/>
        </w:rPr>
        <w:t>Policies</w:t>
      </w:r>
      <w:r w:rsidR="00E5528F">
        <w:rPr>
          <w:sz w:val="22"/>
          <w:szCs w:val="22"/>
        </w:rPr>
        <w:t xml:space="preserve"> &gt;</w:t>
      </w:r>
      <w:r>
        <w:rPr>
          <w:sz w:val="22"/>
          <w:szCs w:val="22"/>
        </w:rPr>
        <w:t xml:space="preserve"> </w:t>
      </w:r>
      <w:r w:rsidR="00E5528F" w:rsidRPr="00E5528F">
        <w:rPr>
          <w:b/>
          <w:sz w:val="22"/>
          <w:szCs w:val="22"/>
        </w:rPr>
        <w:t>Administrative Templates</w:t>
      </w:r>
      <w:r w:rsidR="00E5528F">
        <w:rPr>
          <w:sz w:val="22"/>
          <w:szCs w:val="22"/>
        </w:rPr>
        <w:t xml:space="preserve"> &gt;</w:t>
      </w:r>
      <w:r>
        <w:rPr>
          <w:sz w:val="22"/>
          <w:szCs w:val="22"/>
        </w:rPr>
        <w:t xml:space="preserve"> </w:t>
      </w:r>
      <w:r w:rsidRPr="00E5528F">
        <w:rPr>
          <w:b/>
          <w:sz w:val="22"/>
          <w:szCs w:val="22"/>
        </w:rPr>
        <w:t>Desktop</w:t>
      </w:r>
      <w:r>
        <w:rPr>
          <w:sz w:val="22"/>
          <w:szCs w:val="22"/>
        </w:rPr>
        <w:t xml:space="preserve"> and then click on the </w:t>
      </w:r>
      <w:r w:rsidRPr="00D861FB">
        <w:rPr>
          <w:b/>
          <w:sz w:val="22"/>
          <w:szCs w:val="22"/>
          <w:u w:val="single"/>
        </w:rPr>
        <w:t>Desktop</w:t>
      </w:r>
      <w:r>
        <w:rPr>
          <w:sz w:val="22"/>
          <w:szCs w:val="22"/>
        </w:rPr>
        <w:t xml:space="preserve"> folder underneath.</w:t>
      </w:r>
    </w:p>
    <w:p w:rsidR="003B34BB" w:rsidRDefault="003B34BB" w:rsidP="003B34BB">
      <w:pPr>
        <w:rPr>
          <w:sz w:val="22"/>
          <w:szCs w:val="22"/>
        </w:rPr>
      </w:pPr>
      <w:r>
        <w:rPr>
          <w:noProof/>
        </w:rPr>
        <w:drawing>
          <wp:anchor distT="0" distB="0" distL="114300" distR="114300" simplePos="0" relativeHeight="251669504" behindDoc="0" locked="0" layoutInCell="1" allowOverlap="1" wp14:anchorId="342DBE09" wp14:editId="59E02B9F">
            <wp:simplePos x="0" y="0"/>
            <wp:positionH relativeFrom="column">
              <wp:posOffset>1654810</wp:posOffset>
            </wp:positionH>
            <wp:positionV relativeFrom="paragraph">
              <wp:posOffset>102870</wp:posOffset>
            </wp:positionV>
            <wp:extent cx="1905000" cy="2774315"/>
            <wp:effectExtent l="19050" t="19050" r="19050" b="26035"/>
            <wp:wrapNone/>
            <wp:docPr id="687"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05000" cy="277431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numPr>
          <w:ilvl w:val="0"/>
          <w:numId w:val="1"/>
        </w:numPr>
        <w:spacing w:before="120"/>
        <w:rPr>
          <w:sz w:val="22"/>
          <w:szCs w:val="22"/>
        </w:rPr>
      </w:pPr>
      <w:r>
        <w:rPr>
          <w:sz w:val="22"/>
          <w:szCs w:val="22"/>
        </w:rPr>
        <w:t xml:space="preserve">In the right pane left click on the </w:t>
      </w:r>
      <w:r w:rsidRPr="00FB35FD">
        <w:rPr>
          <w:sz w:val="22"/>
          <w:szCs w:val="22"/>
          <w:u w:val="single"/>
        </w:rPr>
        <w:t>Desktop Wallpaper</w:t>
      </w:r>
      <w:r>
        <w:rPr>
          <w:sz w:val="22"/>
          <w:szCs w:val="22"/>
        </w:rPr>
        <w:t xml:space="preserve"> icon. You will see that the left pane is now divided onto two panes, one for explanations and one for settings. Near the bottom of the pane you will see two tabs. Click on the </w:t>
      </w:r>
      <w:r w:rsidRPr="00FB35FD">
        <w:rPr>
          <w:sz w:val="22"/>
          <w:szCs w:val="22"/>
          <w:u w:val="single"/>
        </w:rPr>
        <w:t>Standard</w:t>
      </w:r>
      <w:r>
        <w:rPr>
          <w:sz w:val="22"/>
          <w:szCs w:val="22"/>
        </w:rPr>
        <w:t xml:space="preserve"> tab to remove the explanation section.</w:t>
      </w:r>
    </w:p>
    <w:p w:rsidR="003B34BB" w:rsidRDefault="003B34BB" w:rsidP="003B34BB">
      <w:pPr>
        <w:numPr>
          <w:ilvl w:val="0"/>
          <w:numId w:val="1"/>
        </w:numPr>
        <w:spacing w:before="120"/>
        <w:rPr>
          <w:sz w:val="22"/>
          <w:szCs w:val="22"/>
        </w:rPr>
      </w:pPr>
      <w:r w:rsidRPr="00D861FB">
        <w:rPr>
          <w:b/>
          <w:sz w:val="22"/>
          <w:szCs w:val="22"/>
        </w:rPr>
        <w:t>Double click on the Desktop Wallpaper option</w:t>
      </w:r>
      <w:r>
        <w:rPr>
          <w:sz w:val="22"/>
          <w:szCs w:val="22"/>
        </w:rPr>
        <w:t>.</w:t>
      </w:r>
    </w:p>
    <w:p w:rsidR="003B34BB" w:rsidRDefault="003B34BB" w:rsidP="003B34BB">
      <w:pPr>
        <w:rPr>
          <w:sz w:val="22"/>
          <w:szCs w:val="22"/>
        </w:rPr>
      </w:pPr>
      <w:r>
        <w:rPr>
          <w:sz w:val="22"/>
          <w:szCs w:val="22"/>
        </w:rPr>
        <w:br w:type="page"/>
      </w:r>
    </w:p>
    <w:p w:rsidR="003B34BB" w:rsidRDefault="003B34BB" w:rsidP="003B34BB">
      <w:pPr>
        <w:numPr>
          <w:ilvl w:val="0"/>
          <w:numId w:val="1"/>
        </w:numPr>
        <w:spacing w:before="120"/>
        <w:rPr>
          <w:sz w:val="22"/>
          <w:szCs w:val="22"/>
        </w:rPr>
      </w:pPr>
      <w:r>
        <w:rPr>
          <w:sz w:val="22"/>
          <w:szCs w:val="22"/>
        </w:rPr>
        <w:lastRenderedPageBreak/>
        <w:t xml:space="preserve">You will need to make three choices in this window. First you will click the </w:t>
      </w:r>
      <w:r w:rsidRPr="00D861FB">
        <w:rPr>
          <w:b/>
          <w:sz w:val="22"/>
          <w:szCs w:val="22"/>
        </w:rPr>
        <w:t>Enabled</w:t>
      </w:r>
      <w:r>
        <w:rPr>
          <w:sz w:val="22"/>
          <w:szCs w:val="22"/>
        </w:rPr>
        <w:t xml:space="preserve"> radio button near the top. This will activate the policy setting.</w:t>
      </w:r>
    </w:p>
    <w:p w:rsidR="003B34BB" w:rsidRDefault="003B34BB" w:rsidP="003B34BB">
      <w:pPr>
        <w:numPr>
          <w:ilvl w:val="0"/>
          <w:numId w:val="1"/>
        </w:numPr>
        <w:spacing w:before="120"/>
        <w:rPr>
          <w:sz w:val="22"/>
          <w:szCs w:val="22"/>
        </w:rPr>
      </w:pPr>
      <w:r>
        <w:rPr>
          <w:sz w:val="22"/>
          <w:szCs w:val="22"/>
        </w:rPr>
        <w:t xml:space="preserve">In the Wallpaper Name </w:t>
      </w:r>
      <w:proofErr w:type="gramStart"/>
      <w:r>
        <w:rPr>
          <w:sz w:val="22"/>
          <w:szCs w:val="22"/>
        </w:rPr>
        <w:t>box</w:t>
      </w:r>
      <w:proofErr w:type="gramEnd"/>
      <w:r>
        <w:rPr>
          <w:sz w:val="22"/>
          <w:szCs w:val="22"/>
        </w:rPr>
        <w:t xml:space="preserve"> you will need to type in a network accessible location for the wallpaper file.  You can’t use a designation like C: because this would point clients to their local C: drive. Instead you need to </w:t>
      </w:r>
      <w:r w:rsidRPr="000B6997">
        <w:rPr>
          <w:b/>
          <w:sz w:val="22"/>
          <w:szCs w:val="22"/>
        </w:rPr>
        <w:t>use the UNC name an</w:t>
      </w:r>
      <w:r w:rsidR="000B6997" w:rsidRPr="000B6997">
        <w:rPr>
          <w:b/>
          <w:sz w:val="22"/>
          <w:szCs w:val="22"/>
        </w:rPr>
        <w:t>d</w:t>
      </w:r>
      <w:r w:rsidRPr="000B6997">
        <w:rPr>
          <w:b/>
          <w:sz w:val="22"/>
          <w:szCs w:val="22"/>
        </w:rPr>
        <w:t xml:space="preserve"> path</w:t>
      </w:r>
      <w:r>
        <w:rPr>
          <w:sz w:val="22"/>
          <w:szCs w:val="22"/>
        </w:rPr>
        <w:t>. You will use the following:</w:t>
      </w:r>
    </w:p>
    <w:p w:rsidR="003B34BB" w:rsidRPr="0096422F" w:rsidRDefault="003B34BB" w:rsidP="003B34BB">
      <w:pPr>
        <w:spacing w:before="120"/>
        <w:ind w:left="2160"/>
        <w:rPr>
          <w:b/>
          <w:sz w:val="22"/>
          <w:szCs w:val="22"/>
        </w:rPr>
      </w:pPr>
      <w:r w:rsidRPr="0096422F">
        <w:rPr>
          <w:b/>
          <w:sz w:val="22"/>
          <w:szCs w:val="22"/>
        </w:rPr>
        <w:t>\\SRV16\wallpaper\</w:t>
      </w:r>
      <w:r w:rsidR="007B72ED" w:rsidRPr="0096422F">
        <w:rPr>
          <w:b/>
          <w:sz w:val="22"/>
          <w:szCs w:val="22"/>
        </w:rPr>
        <w:t>hr_</w:t>
      </w:r>
      <w:r w:rsidRPr="0096422F">
        <w:rPr>
          <w:b/>
          <w:sz w:val="22"/>
          <w:szCs w:val="22"/>
        </w:rPr>
        <w:t>wallpaper.jpg</w:t>
      </w:r>
    </w:p>
    <w:p w:rsidR="003B34BB" w:rsidRDefault="003B34BB" w:rsidP="003B34BB">
      <w:pPr>
        <w:numPr>
          <w:ilvl w:val="0"/>
          <w:numId w:val="1"/>
        </w:numPr>
        <w:spacing w:before="120"/>
        <w:rPr>
          <w:sz w:val="22"/>
          <w:szCs w:val="22"/>
        </w:rPr>
      </w:pPr>
      <w:r>
        <w:rPr>
          <w:sz w:val="22"/>
          <w:szCs w:val="22"/>
        </w:rPr>
        <w:t xml:space="preserve">Leave the Wallpaper Style (orientation) to the default of </w:t>
      </w:r>
      <w:r w:rsidRPr="004A262E">
        <w:rPr>
          <w:sz w:val="22"/>
          <w:szCs w:val="22"/>
          <w:u w:val="single"/>
        </w:rPr>
        <w:t>Center</w:t>
      </w:r>
      <w:r>
        <w:rPr>
          <w:sz w:val="22"/>
          <w:szCs w:val="22"/>
        </w:rPr>
        <w:t>.</w:t>
      </w:r>
    </w:p>
    <w:p w:rsidR="003B34BB" w:rsidRDefault="003B34BB" w:rsidP="003B34BB">
      <w:pPr>
        <w:spacing w:before="120"/>
        <w:ind w:left="720"/>
        <w:rPr>
          <w:sz w:val="22"/>
          <w:szCs w:val="22"/>
        </w:rPr>
      </w:pPr>
    </w:p>
    <w:p w:rsidR="003B34BB" w:rsidRDefault="007B72ED" w:rsidP="007B72ED">
      <w:pPr>
        <w:jc w:val="center"/>
        <w:rPr>
          <w:sz w:val="22"/>
          <w:szCs w:val="22"/>
        </w:rPr>
      </w:pPr>
      <w:r>
        <w:rPr>
          <w:noProof/>
        </w:rPr>
        <w:drawing>
          <wp:inline distT="0" distB="0" distL="0" distR="0" wp14:anchorId="0289D687" wp14:editId="41E4DB8C">
            <wp:extent cx="2362200" cy="374978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6607" cy="3756782"/>
                    </a:xfrm>
                    <a:prstGeom prst="rect">
                      <a:avLst/>
                    </a:prstGeom>
                  </pic:spPr>
                </pic:pic>
              </a:graphicData>
            </a:graphic>
          </wp:inline>
        </w:drawing>
      </w: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Pr="00B16EC1" w:rsidRDefault="003B34BB" w:rsidP="003B34BB">
      <w:pPr>
        <w:numPr>
          <w:ilvl w:val="0"/>
          <w:numId w:val="1"/>
        </w:numPr>
        <w:spacing w:before="120"/>
        <w:rPr>
          <w:sz w:val="22"/>
          <w:szCs w:val="22"/>
        </w:rPr>
      </w:pPr>
      <w:r>
        <w:rPr>
          <w:sz w:val="22"/>
          <w:szCs w:val="22"/>
        </w:rPr>
        <w:t>When finish, click on OK at the bottom of the window and c</w:t>
      </w:r>
      <w:r w:rsidRPr="00B16EC1">
        <w:rPr>
          <w:sz w:val="22"/>
          <w:szCs w:val="22"/>
        </w:rPr>
        <w:t>lose the GPM Editor.</w:t>
      </w:r>
    </w:p>
    <w:p w:rsidR="003B34BB" w:rsidRDefault="003B34BB" w:rsidP="003B34BB">
      <w:pPr>
        <w:numPr>
          <w:ilvl w:val="0"/>
          <w:numId w:val="1"/>
        </w:numPr>
        <w:spacing w:before="120"/>
        <w:rPr>
          <w:sz w:val="22"/>
          <w:szCs w:val="22"/>
        </w:rPr>
      </w:pPr>
      <w:r>
        <w:rPr>
          <w:sz w:val="22"/>
          <w:szCs w:val="22"/>
        </w:rPr>
        <w:t xml:space="preserve">Open a CMD Prompt on the </w:t>
      </w:r>
      <w:r w:rsidRPr="001A557E">
        <w:rPr>
          <w:b/>
          <w:sz w:val="22"/>
          <w:szCs w:val="22"/>
        </w:rPr>
        <w:t>SRV16</w:t>
      </w:r>
      <w:r>
        <w:rPr>
          <w:sz w:val="22"/>
          <w:szCs w:val="22"/>
        </w:rPr>
        <w:t xml:space="preserve"> machine and run the </w:t>
      </w:r>
      <w:proofErr w:type="spellStart"/>
      <w:r w:rsidRPr="00B16EC1">
        <w:rPr>
          <w:b/>
          <w:sz w:val="22"/>
          <w:szCs w:val="22"/>
        </w:rPr>
        <w:t>gpupdate</w:t>
      </w:r>
      <w:proofErr w:type="spellEnd"/>
      <w:r w:rsidRPr="00B16EC1">
        <w:rPr>
          <w:b/>
          <w:sz w:val="22"/>
          <w:szCs w:val="22"/>
        </w:rPr>
        <w:t xml:space="preserve"> /force</w:t>
      </w:r>
      <w:r>
        <w:rPr>
          <w:sz w:val="22"/>
          <w:szCs w:val="22"/>
        </w:rPr>
        <w:t xml:space="preserve"> command to ensure the latest group policies are updated.</w:t>
      </w:r>
    </w:p>
    <w:p w:rsidR="003B34BB" w:rsidRDefault="003B34BB" w:rsidP="003B34BB">
      <w:pPr>
        <w:spacing w:before="120"/>
        <w:ind w:left="360"/>
        <w:rPr>
          <w:sz w:val="22"/>
          <w:szCs w:val="22"/>
        </w:rPr>
      </w:pPr>
      <w:r>
        <w:rPr>
          <w:sz w:val="22"/>
          <w:szCs w:val="22"/>
        </w:rPr>
        <w:t xml:space="preserve">You have now created a user policy that will affect all users in the HR Users OU.  In the next </w:t>
      </w:r>
      <w:proofErr w:type="gramStart"/>
      <w:r>
        <w:rPr>
          <w:sz w:val="22"/>
          <w:szCs w:val="22"/>
        </w:rPr>
        <w:t>steps</w:t>
      </w:r>
      <w:proofErr w:type="gramEnd"/>
      <w:r>
        <w:rPr>
          <w:sz w:val="22"/>
          <w:szCs w:val="22"/>
        </w:rPr>
        <w:t xml:space="preserve"> you will test the policy to see if it works.</w:t>
      </w:r>
    </w:p>
    <w:p w:rsidR="007B72ED" w:rsidRDefault="003B34BB" w:rsidP="007B72ED">
      <w:pPr>
        <w:numPr>
          <w:ilvl w:val="0"/>
          <w:numId w:val="1"/>
        </w:numPr>
        <w:spacing w:before="120"/>
        <w:rPr>
          <w:sz w:val="22"/>
          <w:szCs w:val="22"/>
        </w:rPr>
      </w:pPr>
      <w:r>
        <w:rPr>
          <w:sz w:val="22"/>
          <w:szCs w:val="22"/>
        </w:rPr>
        <w:t xml:space="preserve">Switch to </w:t>
      </w:r>
      <w:r w:rsidRPr="001A557E">
        <w:rPr>
          <w:b/>
          <w:sz w:val="22"/>
          <w:szCs w:val="22"/>
        </w:rPr>
        <w:t>WIN10</w:t>
      </w:r>
      <w:r>
        <w:rPr>
          <w:sz w:val="22"/>
          <w:szCs w:val="22"/>
        </w:rPr>
        <w:t>, log off your personal account and log on to an account that is a member of t</w:t>
      </w:r>
      <w:r w:rsidR="007B72ED">
        <w:rPr>
          <w:sz w:val="22"/>
          <w:szCs w:val="22"/>
        </w:rPr>
        <w:t>he HR Department, Cotton Malone.</w:t>
      </w:r>
    </w:p>
    <w:p w:rsidR="007B72ED" w:rsidRPr="007B72ED" w:rsidRDefault="007B72ED" w:rsidP="007B72ED">
      <w:pPr>
        <w:pStyle w:val="ListParagraph"/>
        <w:numPr>
          <w:ilvl w:val="0"/>
          <w:numId w:val="1"/>
        </w:numPr>
        <w:spacing w:before="120"/>
        <w:rPr>
          <w:rFonts w:ascii="Arial" w:hAnsi="Arial"/>
          <w:sz w:val="22"/>
          <w:szCs w:val="22"/>
        </w:rPr>
      </w:pPr>
      <w:r w:rsidRPr="007B72ED">
        <w:rPr>
          <w:rFonts w:ascii="Arial" w:hAnsi="Arial"/>
          <w:sz w:val="22"/>
          <w:szCs w:val="22"/>
        </w:rPr>
        <w:t>What desktop wallpaper do you get? _________________________</w:t>
      </w:r>
    </w:p>
    <w:p w:rsidR="003B34BB" w:rsidRPr="00F421E5" w:rsidRDefault="003B34BB" w:rsidP="003B34BB">
      <w:pPr>
        <w:spacing w:before="120"/>
        <w:ind w:left="720"/>
        <w:rPr>
          <w:i/>
          <w:sz w:val="22"/>
          <w:szCs w:val="22"/>
        </w:rPr>
      </w:pPr>
      <w:r w:rsidRPr="007B72ED">
        <w:rPr>
          <w:sz w:val="22"/>
          <w:szCs w:val="22"/>
        </w:rPr>
        <w:t>[If you get a black</w:t>
      </w:r>
      <w:r w:rsidRPr="00F421E5">
        <w:rPr>
          <w:i/>
          <w:sz w:val="22"/>
          <w:szCs w:val="22"/>
        </w:rPr>
        <w:t xml:space="preserve"> screen instead of the desired wallpaper</w:t>
      </w:r>
      <w:r>
        <w:rPr>
          <w:i/>
          <w:sz w:val="22"/>
          <w:szCs w:val="22"/>
        </w:rPr>
        <w:t xml:space="preserve"> double check your permissions and the exact spelling in of the UNC path.  If you still get a black screen after logging off and logging back on as </w:t>
      </w:r>
      <w:proofErr w:type="spellStart"/>
      <w:r>
        <w:rPr>
          <w:i/>
          <w:sz w:val="22"/>
          <w:szCs w:val="22"/>
        </w:rPr>
        <w:t>cmalone</w:t>
      </w:r>
      <w:proofErr w:type="spellEnd"/>
      <w:r w:rsidRPr="00F421E5">
        <w:rPr>
          <w:i/>
          <w:sz w:val="22"/>
          <w:szCs w:val="22"/>
        </w:rPr>
        <w:t xml:space="preserve">, you may have </w:t>
      </w:r>
      <w:r>
        <w:rPr>
          <w:i/>
          <w:sz w:val="22"/>
          <w:szCs w:val="22"/>
        </w:rPr>
        <w:t xml:space="preserve">to </w:t>
      </w:r>
      <w:r w:rsidRPr="00F421E5">
        <w:rPr>
          <w:i/>
          <w:sz w:val="22"/>
          <w:szCs w:val="22"/>
        </w:rPr>
        <w:t>get the latest updates for your images.]</w:t>
      </w:r>
    </w:p>
    <w:p w:rsidR="003B34BB" w:rsidRDefault="003B34BB" w:rsidP="003B34BB">
      <w:pPr>
        <w:numPr>
          <w:ilvl w:val="0"/>
          <w:numId w:val="1"/>
        </w:numPr>
        <w:spacing w:before="120"/>
        <w:rPr>
          <w:sz w:val="22"/>
          <w:szCs w:val="22"/>
        </w:rPr>
      </w:pPr>
      <w:r>
        <w:rPr>
          <w:sz w:val="22"/>
          <w:szCs w:val="22"/>
        </w:rPr>
        <w:t xml:space="preserve">Log off </w:t>
      </w:r>
      <w:r w:rsidRPr="001A557E">
        <w:rPr>
          <w:b/>
          <w:sz w:val="22"/>
          <w:szCs w:val="22"/>
        </w:rPr>
        <w:t>WIN10</w:t>
      </w:r>
      <w:r>
        <w:rPr>
          <w:sz w:val="22"/>
          <w:szCs w:val="22"/>
        </w:rPr>
        <w:t xml:space="preserve"> as </w:t>
      </w:r>
      <w:proofErr w:type="spellStart"/>
      <w:r>
        <w:rPr>
          <w:sz w:val="22"/>
          <w:szCs w:val="22"/>
        </w:rPr>
        <w:t>cmalone</w:t>
      </w:r>
      <w:proofErr w:type="spellEnd"/>
      <w:r>
        <w:rPr>
          <w:sz w:val="22"/>
          <w:szCs w:val="22"/>
        </w:rPr>
        <w:t xml:space="preserve"> and log on as </w:t>
      </w:r>
      <w:proofErr w:type="spellStart"/>
      <w:r>
        <w:rPr>
          <w:sz w:val="22"/>
          <w:szCs w:val="22"/>
        </w:rPr>
        <w:t>jstone</w:t>
      </w:r>
      <w:proofErr w:type="spellEnd"/>
      <w:r>
        <w:rPr>
          <w:sz w:val="22"/>
          <w:szCs w:val="22"/>
        </w:rPr>
        <w:t>.</w:t>
      </w:r>
    </w:p>
    <w:p w:rsidR="003B34BB" w:rsidRDefault="003B34BB" w:rsidP="003B34BB">
      <w:pPr>
        <w:spacing w:before="120"/>
        <w:ind w:left="1440"/>
        <w:rPr>
          <w:sz w:val="22"/>
          <w:szCs w:val="22"/>
        </w:rPr>
      </w:pPr>
      <w:r>
        <w:rPr>
          <w:sz w:val="22"/>
          <w:szCs w:val="22"/>
        </w:rPr>
        <w:t>What desktop wallpaper do you get? _________________________</w:t>
      </w:r>
    </w:p>
    <w:p w:rsidR="003B34BB" w:rsidRPr="00E60148" w:rsidRDefault="003B34BB" w:rsidP="003B34BB">
      <w:pPr>
        <w:pStyle w:val="ListParagraph"/>
        <w:numPr>
          <w:ilvl w:val="0"/>
          <w:numId w:val="3"/>
        </w:numPr>
        <w:spacing w:before="120"/>
        <w:rPr>
          <w:rFonts w:ascii="Arial" w:hAnsi="Arial" w:cs="Arial"/>
          <w:sz w:val="22"/>
          <w:szCs w:val="22"/>
        </w:rPr>
      </w:pPr>
      <w:r w:rsidRPr="00E60148">
        <w:rPr>
          <w:rFonts w:ascii="Arial" w:hAnsi="Arial" w:cs="Arial"/>
          <w:sz w:val="22"/>
          <w:szCs w:val="22"/>
        </w:rPr>
        <w:t xml:space="preserve">Log off </w:t>
      </w:r>
      <w:r w:rsidRPr="001A557E">
        <w:rPr>
          <w:rFonts w:ascii="Arial" w:hAnsi="Arial" w:cs="Arial"/>
          <w:b/>
          <w:sz w:val="22"/>
          <w:szCs w:val="22"/>
        </w:rPr>
        <w:t>WIN10</w:t>
      </w:r>
    </w:p>
    <w:p w:rsidR="003B34BB" w:rsidRDefault="003B34BB" w:rsidP="003B34BB">
      <w:pPr>
        <w:rPr>
          <w:sz w:val="22"/>
          <w:szCs w:val="22"/>
        </w:rPr>
      </w:pPr>
    </w:p>
    <w:p w:rsidR="003B34BB" w:rsidRDefault="003B34BB" w:rsidP="003B34BB">
      <w:pPr>
        <w:numPr>
          <w:ilvl w:val="0"/>
          <w:numId w:val="1"/>
        </w:numPr>
        <w:spacing w:before="120"/>
        <w:rPr>
          <w:sz w:val="22"/>
          <w:szCs w:val="22"/>
        </w:rPr>
      </w:pPr>
      <w:r>
        <w:rPr>
          <w:sz w:val="22"/>
          <w:szCs w:val="22"/>
        </w:rPr>
        <w:t xml:space="preserve">Return to </w:t>
      </w:r>
      <w:r w:rsidRPr="001A557E">
        <w:rPr>
          <w:b/>
          <w:sz w:val="22"/>
          <w:szCs w:val="22"/>
        </w:rPr>
        <w:t>SRV16</w:t>
      </w:r>
      <w:r>
        <w:rPr>
          <w:sz w:val="22"/>
          <w:szCs w:val="22"/>
        </w:rPr>
        <w:t xml:space="preserve"> and locate the </w:t>
      </w:r>
      <w:proofErr w:type="spellStart"/>
      <w:r>
        <w:rPr>
          <w:sz w:val="22"/>
          <w:szCs w:val="22"/>
        </w:rPr>
        <w:t>jstone</w:t>
      </w:r>
      <w:proofErr w:type="spellEnd"/>
      <w:r>
        <w:rPr>
          <w:sz w:val="22"/>
          <w:szCs w:val="22"/>
        </w:rPr>
        <w:t xml:space="preserve"> account in Active Directory Uses and Computers (ACUC).</w:t>
      </w:r>
    </w:p>
    <w:p w:rsidR="003B34BB" w:rsidRDefault="003B34BB" w:rsidP="003B34BB">
      <w:pPr>
        <w:numPr>
          <w:ilvl w:val="0"/>
          <w:numId w:val="1"/>
        </w:numPr>
        <w:spacing w:before="120"/>
        <w:rPr>
          <w:sz w:val="22"/>
          <w:szCs w:val="22"/>
        </w:rPr>
      </w:pPr>
      <w:r>
        <w:rPr>
          <w:sz w:val="22"/>
          <w:szCs w:val="22"/>
        </w:rPr>
        <w:t xml:space="preserve">Move the </w:t>
      </w:r>
      <w:proofErr w:type="spellStart"/>
      <w:r>
        <w:rPr>
          <w:sz w:val="22"/>
          <w:szCs w:val="22"/>
        </w:rPr>
        <w:t>jstone</w:t>
      </w:r>
      <w:proofErr w:type="spellEnd"/>
      <w:r>
        <w:rPr>
          <w:sz w:val="22"/>
          <w:szCs w:val="22"/>
        </w:rPr>
        <w:t xml:space="preserve"> user icon to the HR Users OU</w:t>
      </w:r>
    </w:p>
    <w:p w:rsidR="003B34BB" w:rsidRDefault="003B34BB" w:rsidP="003B34BB">
      <w:pPr>
        <w:numPr>
          <w:ilvl w:val="0"/>
          <w:numId w:val="1"/>
        </w:numPr>
        <w:spacing w:before="120"/>
        <w:rPr>
          <w:sz w:val="22"/>
          <w:szCs w:val="22"/>
        </w:rPr>
      </w:pPr>
      <w:r>
        <w:rPr>
          <w:sz w:val="22"/>
          <w:szCs w:val="22"/>
        </w:rPr>
        <w:t xml:space="preserve">Switch to </w:t>
      </w:r>
      <w:r w:rsidRPr="001A557E">
        <w:rPr>
          <w:b/>
          <w:sz w:val="22"/>
          <w:szCs w:val="22"/>
        </w:rPr>
        <w:t>WIN10</w:t>
      </w:r>
      <w:r>
        <w:rPr>
          <w:sz w:val="22"/>
          <w:szCs w:val="22"/>
        </w:rPr>
        <w:t xml:space="preserve"> and log on as </w:t>
      </w:r>
      <w:proofErr w:type="spellStart"/>
      <w:r>
        <w:rPr>
          <w:sz w:val="22"/>
          <w:szCs w:val="22"/>
        </w:rPr>
        <w:t>jstone</w:t>
      </w:r>
      <w:proofErr w:type="spellEnd"/>
    </w:p>
    <w:p w:rsidR="003B34BB" w:rsidRDefault="003B34BB" w:rsidP="003B34BB">
      <w:pPr>
        <w:spacing w:before="120"/>
        <w:ind w:left="720"/>
        <w:rPr>
          <w:sz w:val="22"/>
          <w:szCs w:val="22"/>
        </w:rPr>
      </w:pPr>
      <w:r>
        <w:rPr>
          <w:sz w:val="22"/>
          <w:szCs w:val="22"/>
        </w:rPr>
        <w:t xml:space="preserve">What desktop does </w:t>
      </w:r>
      <w:proofErr w:type="spellStart"/>
      <w:r>
        <w:rPr>
          <w:sz w:val="22"/>
          <w:szCs w:val="22"/>
        </w:rPr>
        <w:t>jstone</w:t>
      </w:r>
      <w:proofErr w:type="spellEnd"/>
      <w:r>
        <w:rPr>
          <w:sz w:val="22"/>
          <w:szCs w:val="22"/>
        </w:rPr>
        <w:t xml:space="preserve"> get now?</w:t>
      </w:r>
    </w:p>
    <w:p w:rsidR="003B34BB" w:rsidRDefault="003B34BB" w:rsidP="003B34BB">
      <w:pPr>
        <w:spacing w:before="120"/>
        <w:ind w:left="720"/>
        <w:rPr>
          <w:sz w:val="22"/>
          <w:szCs w:val="22"/>
        </w:rPr>
      </w:pPr>
      <w:r>
        <w:rPr>
          <w:sz w:val="22"/>
          <w:szCs w:val="22"/>
        </w:rPr>
        <w:t>_____________________________________________________</w:t>
      </w:r>
    </w:p>
    <w:p w:rsidR="003B34BB" w:rsidRDefault="003B34BB" w:rsidP="003B34BB">
      <w:pPr>
        <w:spacing w:before="120"/>
        <w:ind w:left="720"/>
        <w:rPr>
          <w:sz w:val="22"/>
          <w:szCs w:val="22"/>
        </w:rPr>
      </w:pPr>
      <w:r>
        <w:rPr>
          <w:sz w:val="22"/>
          <w:szCs w:val="22"/>
        </w:rPr>
        <w:t xml:space="preserve">If the wallpaper didn’t change, log off and log right back on as </w:t>
      </w:r>
      <w:proofErr w:type="spellStart"/>
      <w:r>
        <w:rPr>
          <w:sz w:val="22"/>
          <w:szCs w:val="22"/>
        </w:rPr>
        <w:t>jstone</w:t>
      </w:r>
      <w:proofErr w:type="spellEnd"/>
      <w:r>
        <w:rPr>
          <w:sz w:val="22"/>
          <w:szCs w:val="22"/>
        </w:rPr>
        <w:t>. Don’t continue until you see the new wallpaper.  You may find that if you don’t reboot the computer, the new wallpaper won’t show until the second logon.</w:t>
      </w:r>
    </w:p>
    <w:p w:rsidR="003B34BB" w:rsidRDefault="003B34BB" w:rsidP="003B34BB">
      <w:pPr>
        <w:numPr>
          <w:ilvl w:val="0"/>
          <w:numId w:val="1"/>
        </w:numPr>
        <w:spacing w:before="120"/>
        <w:rPr>
          <w:sz w:val="22"/>
          <w:szCs w:val="22"/>
        </w:rPr>
      </w:pPr>
      <w:r>
        <w:rPr>
          <w:sz w:val="22"/>
          <w:szCs w:val="22"/>
        </w:rPr>
        <w:t xml:space="preserve">Switch back to </w:t>
      </w:r>
      <w:r w:rsidRPr="001A557E">
        <w:rPr>
          <w:b/>
          <w:sz w:val="22"/>
          <w:szCs w:val="22"/>
        </w:rPr>
        <w:t>SRV16</w:t>
      </w:r>
      <w:r>
        <w:rPr>
          <w:sz w:val="22"/>
          <w:szCs w:val="22"/>
        </w:rPr>
        <w:t xml:space="preserve"> and move the </w:t>
      </w:r>
      <w:proofErr w:type="spellStart"/>
      <w:r>
        <w:rPr>
          <w:sz w:val="22"/>
          <w:szCs w:val="22"/>
        </w:rPr>
        <w:t>jstone</w:t>
      </w:r>
      <w:proofErr w:type="spellEnd"/>
      <w:r>
        <w:rPr>
          <w:sz w:val="22"/>
          <w:szCs w:val="22"/>
        </w:rPr>
        <w:t xml:space="preserve"> icon back to the Acct User OU.</w:t>
      </w:r>
    </w:p>
    <w:p w:rsidR="003B34BB" w:rsidRDefault="003B34BB" w:rsidP="003B34BB">
      <w:pPr>
        <w:numPr>
          <w:ilvl w:val="0"/>
          <w:numId w:val="1"/>
        </w:numPr>
        <w:spacing w:before="120"/>
        <w:rPr>
          <w:sz w:val="22"/>
          <w:szCs w:val="22"/>
        </w:rPr>
      </w:pPr>
      <w:r>
        <w:rPr>
          <w:sz w:val="22"/>
          <w:szCs w:val="22"/>
        </w:rPr>
        <w:t xml:space="preserve">Switch back to </w:t>
      </w:r>
      <w:r w:rsidRPr="001A557E">
        <w:rPr>
          <w:b/>
          <w:sz w:val="22"/>
          <w:szCs w:val="22"/>
        </w:rPr>
        <w:t>WIN10</w:t>
      </w:r>
      <w:r>
        <w:rPr>
          <w:sz w:val="22"/>
          <w:szCs w:val="22"/>
        </w:rPr>
        <w:t>.</w:t>
      </w:r>
    </w:p>
    <w:p w:rsidR="003B34BB" w:rsidRDefault="003B34BB" w:rsidP="003B34BB">
      <w:pPr>
        <w:numPr>
          <w:ilvl w:val="0"/>
          <w:numId w:val="1"/>
        </w:numPr>
        <w:spacing w:before="120"/>
        <w:rPr>
          <w:sz w:val="22"/>
          <w:szCs w:val="22"/>
        </w:rPr>
      </w:pPr>
      <w:r>
        <w:rPr>
          <w:sz w:val="22"/>
          <w:szCs w:val="22"/>
        </w:rPr>
        <w:t xml:space="preserve">Did the desktop change without logging off?     </w:t>
      </w:r>
      <w:r w:rsidRPr="00E60148">
        <w:rPr>
          <w:b/>
          <w:sz w:val="22"/>
          <w:szCs w:val="22"/>
        </w:rPr>
        <w:t xml:space="preserve">[Y / </w:t>
      </w:r>
      <w:proofErr w:type="gramStart"/>
      <w:r w:rsidRPr="00E60148">
        <w:rPr>
          <w:b/>
          <w:sz w:val="22"/>
          <w:szCs w:val="22"/>
        </w:rPr>
        <w:t>N ]</w:t>
      </w:r>
      <w:proofErr w:type="gramEnd"/>
    </w:p>
    <w:p w:rsidR="003B34BB" w:rsidRDefault="003B34BB" w:rsidP="003B34BB">
      <w:pPr>
        <w:numPr>
          <w:ilvl w:val="0"/>
          <w:numId w:val="1"/>
        </w:numPr>
        <w:spacing w:before="120"/>
        <w:rPr>
          <w:sz w:val="22"/>
          <w:szCs w:val="22"/>
        </w:rPr>
      </w:pPr>
      <w:r>
        <w:rPr>
          <w:sz w:val="22"/>
          <w:szCs w:val="22"/>
        </w:rPr>
        <w:t xml:space="preserve">Log off and log back on as </w:t>
      </w:r>
      <w:proofErr w:type="spellStart"/>
      <w:r>
        <w:rPr>
          <w:sz w:val="22"/>
          <w:szCs w:val="22"/>
        </w:rPr>
        <w:t>jstone</w:t>
      </w:r>
      <w:proofErr w:type="spellEnd"/>
      <w:r>
        <w:rPr>
          <w:sz w:val="22"/>
          <w:szCs w:val="22"/>
        </w:rPr>
        <w:t>.</w:t>
      </w:r>
    </w:p>
    <w:p w:rsidR="003B34BB" w:rsidRDefault="003B34BB" w:rsidP="003B34BB">
      <w:pPr>
        <w:numPr>
          <w:ilvl w:val="0"/>
          <w:numId w:val="1"/>
        </w:numPr>
        <w:spacing w:before="120"/>
        <w:rPr>
          <w:sz w:val="22"/>
          <w:szCs w:val="22"/>
        </w:rPr>
      </w:pPr>
      <w:r>
        <w:rPr>
          <w:sz w:val="22"/>
          <w:szCs w:val="22"/>
        </w:rPr>
        <w:t xml:space="preserve">Did the wallpaper change?    </w:t>
      </w:r>
      <w:r w:rsidRPr="00E60148">
        <w:rPr>
          <w:b/>
          <w:sz w:val="22"/>
          <w:szCs w:val="22"/>
        </w:rPr>
        <w:t xml:space="preserve">[Y / </w:t>
      </w:r>
      <w:proofErr w:type="gramStart"/>
      <w:r w:rsidRPr="00E60148">
        <w:rPr>
          <w:b/>
          <w:sz w:val="22"/>
          <w:szCs w:val="22"/>
        </w:rPr>
        <w:t>N]</w:t>
      </w:r>
      <w:r>
        <w:rPr>
          <w:b/>
          <w:sz w:val="22"/>
          <w:szCs w:val="22"/>
        </w:rPr>
        <w:t xml:space="preserve">  </w:t>
      </w:r>
      <w:r w:rsidRPr="00C91871">
        <w:rPr>
          <w:sz w:val="22"/>
          <w:szCs w:val="22"/>
        </w:rPr>
        <w:t>(</w:t>
      </w:r>
      <w:proofErr w:type="gramEnd"/>
      <w:r w:rsidRPr="00C91871">
        <w:rPr>
          <w:sz w:val="22"/>
          <w:szCs w:val="22"/>
        </w:rPr>
        <w:t>if not, log off an log back on.)</w:t>
      </w:r>
    </w:p>
    <w:p w:rsidR="003B34BB" w:rsidRDefault="003B34BB" w:rsidP="003B34BB">
      <w:pPr>
        <w:numPr>
          <w:ilvl w:val="0"/>
          <w:numId w:val="1"/>
        </w:numPr>
        <w:spacing w:before="120"/>
        <w:rPr>
          <w:sz w:val="22"/>
          <w:szCs w:val="22"/>
        </w:rPr>
      </w:pPr>
      <w:r>
        <w:rPr>
          <w:sz w:val="22"/>
          <w:szCs w:val="22"/>
        </w:rPr>
        <w:t>You have now seen how a GPO containing user settings will affect all the users in any OU receiving the policy.</w:t>
      </w:r>
    </w:p>
    <w:p w:rsidR="007B72ED" w:rsidRDefault="007B72ED">
      <w:pPr>
        <w:spacing w:after="160" w:line="259" w:lineRule="auto"/>
        <w:rPr>
          <w:b/>
          <w:i/>
          <w:sz w:val="22"/>
          <w:szCs w:val="22"/>
        </w:rPr>
      </w:pPr>
    </w:p>
    <w:p w:rsidR="00542176" w:rsidRDefault="00542176">
      <w:pPr>
        <w:spacing w:after="160" w:line="259" w:lineRule="auto"/>
        <w:rPr>
          <w:sz w:val="22"/>
          <w:szCs w:val="22"/>
        </w:rPr>
      </w:pPr>
      <w:r>
        <w:rPr>
          <w:sz w:val="22"/>
          <w:szCs w:val="22"/>
        </w:rPr>
        <w:br w:type="page"/>
      </w:r>
    </w:p>
    <w:p w:rsidR="003B34BB" w:rsidRDefault="003B34BB" w:rsidP="003B34BB">
      <w:pPr>
        <w:spacing w:before="120"/>
        <w:ind w:left="360"/>
        <w:rPr>
          <w:sz w:val="22"/>
          <w:szCs w:val="22"/>
        </w:rPr>
      </w:pPr>
      <w:r>
        <w:rPr>
          <w:sz w:val="22"/>
          <w:szCs w:val="22"/>
        </w:rPr>
        <w:lastRenderedPageBreak/>
        <w:t xml:space="preserve">In the next </w:t>
      </w:r>
      <w:r w:rsidR="00F74807">
        <w:rPr>
          <w:sz w:val="22"/>
          <w:szCs w:val="22"/>
        </w:rPr>
        <w:t>steps,</w:t>
      </w:r>
      <w:r>
        <w:rPr>
          <w:sz w:val="22"/>
          <w:szCs w:val="22"/>
        </w:rPr>
        <w:t xml:space="preserve"> you will create a computer policy and see how it app</w:t>
      </w:r>
      <w:r w:rsidR="00082827">
        <w:rPr>
          <w:sz w:val="22"/>
          <w:szCs w:val="22"/>
        </w:rPr>
        <w:t>lies to computers, no matter who</w:t>
      </w:r>
      <w:r>
        <w:rPr>
          <w:sz w:val="22"/>
          <w:szCs w:val="22"/>
        </w:rPr>
        <w:t xml:space="preserve"> logs on.</w:t>
      </w:r>
    </w:p>
    <w:p w:rsidR="003B34BB" w:rsidRDefault="003B34BB" w:rsidP="003B34BB">
      <w:pPr>
        <w:numPr>
          <w:ilvl w:val="0"/>
          <w:numId w:val="1"/>
        </w:numPr>
        <w:spacing w:before="120"/>
        <w:rPr>
          <w:sz w:val="22"/>
          <w:szCs w:val="22"/>
        </w:rPr>
      </w:pPr>
      <w:r>
        <w:rPr>
          <w:sz w:val="22"/>
          <w:szCs w:val="22"/>
        </w:rPr>
        <w:t xml:space="preserve">At </w:t>
      </w:r>
      <w:r w:rsidRPr="001A557E">
        <w:rPr>
          <w:b/>
          <w:sz w:val="22"/>
          <w:szCs w:val="22"/>
        </w:rPr>
        <w:t>SRV16</w:t>
      </w:r>
      <w:r>
        <w:rPr>
          <w:sz w:val="22"/>
          <w:szCs w:val="22"/>
        </w:rPr>
        <w:t xml:space="preserve"> open GPMC and locate the Acct Computers OU. Create and link a new GPO to this OU called </w:t>
      </w:r>
      <w:r w:rsidRPr="00542176">
        <w:rPr>
          <w:b/>
          <w:sz w:val="22"/>
          <w:szCs w:val="22"/>
          <w:u w:val="single"/>
        </w:rPr>
        <w:t>Restrict Acct Computers</w:t>
      </w:r>
      <w:r>
        <w:rPr>
          <w:sz w:val="22"/>
          <w:szCs w:val="22"/>
        </w:rPr>
        <w:t>.</w:t>
      </w:r>
    </w:p>
    <w:p w:rsidR="003B34BB" w:rsidRPr="00406B57" w:rsidRDefault="003B34BB" w:rsidP="003B34BB">
      <w:pPr>
        <w:numPr>
          <w:ilvl w:val="0"/>
          <w:numId w:val="1"/>
        </w:numPr>
        <w:spacing w:before="120"/>
        <w:rPr>
          <w:sz w:val="22"/>
          <w:szCs w:val="22"/>
        </w:rPr>
      </w:pPr>
      <w:r>
        <w:rPr>
          <w:sz w:val="22"/>
          <w:szCs w:val="22"/>
        </w:rPr>
        <w:t xml:space="preserve">Edit the new policy and navigate under the </w:t>
      </w:r>
      <w:r w:rsidRPr="00542176">
        <w:rPr>
          <w:b/>
          <w:sz w:val="22"/>
          <w:szCs w:val="22"/>
        </w:rPr>
        <w:t>Computer Configuration</w:t>
      </w:r>
      <w:r>
        <w:rPr>
          <w:sz w:val="22"/>
          <w:szCs w:val="22"/>
        </w:rPr>
        <w:t xml:space="preserve"> </w:t>
      </w:r>
      <w:r w:rsidR="00542176">
        <w:rPr>
          <w:sz w:val="22"/>
          <w:szCs w:val="22"/>
        </w:rPr>
        <w:t xml:space="preserve">&gt; </w:t>
      </w:r>
      <w:r w:rsidR="00542176" w:rsidRPr="00542176">
        <w:rPr>
          <w:b/>
          <w:sz w:val="22"/>
          <w:szCs w:val="22"/>
        </w:rPr>
        <w:t>Policies</w:t>
      </w:r>
      <w:r w:rsidR="00542176">
        <w:rPr>
          <w:sz w:val="22"/>
          <w:szCs w:val="22"/>
        </w:rPr>
        <w:t xml:space="preserve"> </w:t>
      </w:r>
      <w:proofErr w:type="gramStart"/>
      <w:r w:rsidR="00542176">
        <w:rPr>
          <w:sz w:val="22"/>
          <w:szCs w:val="22"/>
        </w:rPr>
        <w:t xml:space="preserve">&gt; </w:t>
      </w:r>
      <w:r>
        <w:rPr>
          <w:sz w:val="22"/>
          <w:szCs w:val="22"/>
        </w:rPr>
        <w:t xml:space="preserve"> </w:t>
      </w:r>
      <w:r w:rsidRPr="00542176">
        <w:rPr>
          <w:b/>
          <w:sz w:val="22"/>
          <w:szCs w:val="22"/>
          <w:u w:val="single"/>
        </w:rPr>
        <w:t>Windows</w:t>
      </w:r>
      <w:proofErr w:type="gramEnd"/>
      <w:r w:rsidRPr="00542176">
        <w:rPr>
          <w:b/>
          <w:sz w:val="22"/>
          <w:szCs w:val="22"/>
          <w:u w:val="single"/>
        </w:rPr>
        <w:t xml:space="preserve"> Settings</w:t>
      </w:r>
      <w:r w:rsidRPr="00542176">
        <w:rPr>
          <w:b/>
          <w:sz w:val="22"/>
          <w:szCs w:val="22"/>
        </w:rPr>
        <w:t xml:space="preserve"> </w:t>
      </w:r>
      <w:r w:rsidR="00542176">
        <w:rPr>
          <w:sz w:val="22"/>
          <w:szCs w:val="22"/>
        </w:rPr>
        <w:t>&gt;</w:t>
      </w:r>
      <w:r>
        <w:rPr>
          <w:sz w:val="22"/>
          <w:szCs w:val="22"/>
        </w:rPr>
        <w:t xml:space="preserve"> </w:t>
      </w:r>
      <w:r w:rsidRPr="00542176">
        <w:rPr>
          <w:b/>
          <w:sz w:val="22"/>
          <w:szCs w:val="22"/>
          <w:u w:val="single"/>
        </w:rPr>
        <w:t>Security Settings</w:t>
      </w:r>
      <w:r w:rsidR="00542176">
        <w:rPr>
          <w:b/>
          <w:sz w:val="22"/>
          <w:szCs w:val="22"/>
          <w:u w:val="single"/>
        </w:rPr>
        <w:t xml:space="preserve"> </w:t>
      </w:r>
      <w:r w:rsidR="00542176">
        <w:rPr>
          <w:sz w:val="22"/>
          <w:szCs w:val="22"/>
        </w:rPr>
        <w:t>&gt;</w:t>
      </w:r>
      <w:r>
        <w:rPr>
          <w:sz w:val="22"/>
          <w:szCs w:val="22"/>
        </w:rPr>
        <w:t xml:space="preserve"> </w:t>
      </w:r>
      <w:r w:rsidRPr="00542176">
        <w:rPr>
          <w:b/>
          <w:sz w:val="22"/>
          <w:szCs w:val="22"/>
          <w:u w:val="single"/>
        </w:rPr>
        <w:t>Local Policies</w:t>
      </w:r>
      <w:r w:rsidR="00542176">
        <w:rPr>
          <w:sz w:val="22"/>
          <w:szCs w:val="22"/>
        </w:rPr>
        <w:t xml:space="preserve"> &gt;</w:t>
      </w:r>
      <w:r>
        <w:rPr>
          <w:sz w:val="22"/>
          <w:szCs w:val="22"/>
        </w:rPr>
        <w:t xml:space="preserve"> </w:t>
      </w:r>
      <w:r w:rsidRPr="00542176">
        <w:rPr>
          <w:b/>
          <w:sz w:val="22"/>
          <w:szCs w:val="22"/>
          <w:u w:val="single"/>
        </w:rPr>
        <w:t>User Rights Assignment</w:t>
      </w:r>
    </w:p>
    <w:p w:rsidR="003B34BB" w:rsidRDefault="003B34BB" w:rsidP="003B34BB">
      <w:pPr>
        <w:rPr>
          <w:sz w:val="22"/>
          <w:szCs w:val="22"/>
          <w:u w:val="single"/>
        </w:rPr>
      </w:pPr>
      <w:r>
        <w:rPr>
          <w:noProof/>
        </w:rPr>
        <w:drawing>
          <wp:anchor distT="0" distB="0" distL="114300" distR="114300" simplePos="0" relativeHeight="251670528" behindDoc="0" locked="0" layoutInCell="1" allowOverlap="1" wp14:anchorId="5497D4A6" wp14:editId="5FC5C423">
            <wp:simplePos x="0" y="0"/>
            <wp:positionH relativeFrom="column">
              <wp:posOffset>1301115</wp:posOffset>
            </wp:positionH>
            <wp:positionV relativeFrom="paragraph">
              <wp:posOffset>93980</wp:posOffset>
            </wp:positionV>
            <wp:extent cx="2200275" cy="1822365"/>
            <wp:effectExtent l="19050" t="19050" r="9525" b="26035"/>
            <wp:wrapNone/>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200275" cy="182236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3B34BB" w:rsidRDefault="003B34BB" w:rsidP="003B34BB">
      <w:pPr>
        <w:rPr>
          <w:sz w:val="22"/>
          <w:szCs w:val="22"/>
          <w:u w:val="single"/>
        </w:rPr>
      </w:pPr>
    </w:p>
    <w:p w:rsidR="003B34BB" w:rsidRDefault="003B34BB" w:rsidP="003B34BB">
      <w:pPr>
        <w:rPr>
          <w:sz w:val="22"/>
          <w:szCs w:val="22"/>
          <w:u w:val="single"/>
        </w:rPr>
      </w:pPr>
    </w:p>
    <w:p w:rsidR="003B34BB" w:rsidRDefault="003B34BB" w:rsidP="003B34BB">
      <w:pPr>
        <w:rPr>
          <w:sz w:val="22"/>
          <w:szCs w:val="22"/>
          <w:u w:val="single"/>
        </w:rPr>
      </w:pPr>
    </w:p>
    <w:p w:rsidR="003B34BB" w:rsidRDefault="003B34BB" w:rsidP="003B34BB">
      <w:pPr>
        <w:rPr>
          <w:sz w:val="22"/>
          <w:szCs w:val="22"/>
          <w:u w:val="single"/>
        </w:rPr>
      </w:pPr>
    </w:p>
    <w:p w:rsidR="003B34BB" w:rsidRDefault="003B34BB" w:rsidP="003B34BB">
      <w:pPr>
        <w:rPr>
          <w:sz w:val="22"/>
          <w:szCs w:val="22"/>
          <w:u w:val="single"/>
        </w:rPr>
      </w:pPr>
    </w:p>
    <w:p w:rsidR="003B34BB" w:rsidRDefault="003B34BB" w:rsidP="003B34BB">
      <w:pPr>
        <w:rPr>
          <w:sz w:val="22"/>
          <w:szCs w:val="22"/>
          <w:u w:val="single"/>
        </w:rPr>
      </w:pPr>
    </w:p>
    <w:p w:rsidR="003B34BB" w:rsidRDefault="003B34BB" w:rsidP="003B34BB">
      <w:pPr>
        <w:rPr>
          <w:sz w:val="22"/>
          <w:szCs w:val="22"/>
          <w:u w:val="single"/>
        </w:rPr>
      </w:pPr>
    </w:p>
    <w:p w:rsidR="003B34BB" w:rsidRDefault="003B34BB" w:rsidP="003B34BB">
      <w:pPr>
        <w:rPr>
          <w:sz w:val="22"/>
          <w:szCs w:val="22"/>
          <w:u w:val="single"/>
        </w:rPr>
      </w:pPr>
    </w:p>
    <w:p w:rsidR="003B34BB" w:rsidRDefault="003B34BB" w:rsidP="003B34BB">
      <w:pPr>
        <w:rPr>
          <w:sz w:val="22"/>
          <w:szCs w:val="22"/>
          <w:u w:val="single"/>
        </w:rPr>
      </w:pPr>
    </w:p>
    <w:p w:rsidR="003B34BB" w:rsidRDefault="003B34BB" w:rsidP="003B34BB">
      <w:pPr>
        <w:rPr>
          <w:sz w:val="22"/>
          <w:szCs w:val="22"/>
          <w:u w:val="single"/>
        </w:rPr>
      </w:pPr>
    </w:p>
    <w:p w:rsidR="003B34BB" w:rsidRDefault="003B34BB" w:rsidP="003B34BB">
      <w:pPr>
        <w:rPr>
          <w:sz w:val="22"/>
          <w:szCs w:val="22"/>
        </w:rPr>
      </w:pPr>
    </w:p>
    <w:p w:rsidR="003B34BB" w:rsidRDefault="003B34BB" w:rsidP="003B34BB">
      <w:pPr>
        <w:numPr>
          <w:ilvl w:val="0"/>
          <w:numId w:val="1"/>
        </w:numPr>
        <w:spacing w:before="120"/>
        <w:rPr>
          <w:sz w:val="22"/>
          <w:szCs w:val="22"/>
        </w:rPr>
      </w:pPr>
      <w:r>
        <w:rPr>
          <w:sz w:val="22"/>
          <w:szCs w:val="22"/>
        </w:rPr>
        <w:t xml:space="preserve">Locate the policy for </w:t>
      </w:r>
      <w:r w:rsidRPr="00542176">
        <w:rPr>
          <w:b/>
          <w:sz w:val="22"/>
          <w:szCs w:val="22"/>
          <w:u w:val="single"/>
        </w:rPr>
        <w:t>Allow Log on locally</w:t>
      </w:r>
      <w:r w:rsidRPr="006272A0">
        <w:rPr>
          <w:sz w:val="22"/>
          <w:szCs w:val="22"/>
        </w:rPr>
        <w:t xml:space="preserve"> and double click on the setting</w:t>
      </w:r>
      <w:r>
        <w:rPr>
          <w:sz w:val="22"/>
          <w:szCs w:val="22"/>
        </w:rPr>
        <w:t>.</w:t>
      </w:r>
    </w:p>
    <w:p w:rsidR="003B34BB" w:rsidRDefault="00542176" w:rsidP="003B34BB">
      <w:pPr>
        <w:numPr>
          <w:ilvl w:val="0"/>
          <w:numId w:val="1"/>
        </w:numPr>
        <w:spacing w:before="120"/>
        <w:rPr>
          <w:sz w:val="22"/>
          <w:szCs w:val="22"/>
        </w:rPr>
      </w:pPr>
      <w:r>
        <w:rPr>
          <w:sz w:val="22"/>
          <w:szCs w:val="22"/>
        </w:rPr>
        <w:t xml:space="preserve">Check the box to </w:t>
      </w:r>
      <w:r w:rsidRPr="00542176">
        <w:rPr>
          <w:b/>
          <w:sz w:val="22"/>
          <w:szCs w:val="22"/>
        </w:rPr>
        <w:t>D</w:t>
      </w:r>
      <w:r w:rsidR="003B34BB" w:rsidRPr="00542176">
        <w:rPr>
          <w:b/>
          <w:sz w:val="22"/>
          <w:szCs w:val="22"/>
        </w:rPr>
        <w:t>efine the</w:t>
      </w:r>
      <w:r w:rsidRPr="00542176">
        <w:rPr>
          <w:b/>
          <w:sz w:val="22"/>
          <w:szCs w:val="22"/>
        </w:rPr>
        <w:t>se</w:t>
      </w:r>
      <w:r w:rsidR="003B34BB" w:rsidRPr="00542176">
        <w:rPr>
          <w:b/>
          <w:sz w:val="22"/>
          <w:szCs w:val="22"/>
        </w:rPr>
        <w:t xml:space="preserve"> policy </w:t>
      </w:r>
      <w:r w:rsidRPr="00542176">
        <w:rPr>
          <w:b/>
          <w:sz w:val="22"/>
          <w:szCs w:val="22"/>
        </w:rPr>
        <w:t>settings</w:t>
      </w:r>
      <w:r>
        <w:rPr>
          <w:sz w:val="22"/>
          <w:szCs w:val="22"/>
        </w:rPr>
        <w:t xml:space="preserve">: </w:t>
      </w:r>
      <w:r w:rsidR="003B34BB">
        <w:rPr>
          <w:sz w:val="22"/>
          <w:szCs w:val="22"/>
        </w:rPr>
        <w:t>then click on the box for Add User or Group.</w:t>
      </w:r>
    </w:p>
    <w:p w:rsidR="003B34BB" w:rsidRDefault="003B34BB" w:rsidP="003B34BB">
      <w:pPr>
        <w:rPr>
          <w:sz w:val="22"/>
          <w:szCs w:val="22"/>
        </w:rPr>
      </w:pPr>
    </w:p>
    <w:p w:rsidR="003B34BB" w:rsidRDefault="003B34BB" w:rsidP="003B34BB">
      <w:pPr>
        <w:numPr>
          <w:ilvl w:val="0"/>
          <w:numId w:val="1"/>
        </w:numPr>
        <w:spacing w:before="120"/>
        <w:rPr>
          <w:sz w:val="22"/>
          <w:szCs w:val="22"/>
        </w:rPr>
      </w:pPr>
      <w:r>
        <w:rPr>
          <w:sz w:val="22"/>
          <w:szCs w:val="22"/>
        </w:rPr>
        <w:t xml:space="preserve">Click </w:t>
      </w:r>
      <w:r w:rsidRPr="00542176">
        <w:rPr>
          <w:b/>
          <w:sz w:val="22"/>
          <w:szCs w:val="22"/>
        </w:rPr>
        <w:t>Browse</w:t>
      </w:r>
      <w:r>
        <w:rPr>
          <w:sz w:val="22"/>
          <w:szCs w:val="22"/>
        </w:rPr>
        <w:t xml:space="preserve"> then at the next window click </w:t>
      </w:r>
      <w:r w:rsidRPr="00542176">
        <w:rPr>
          <w:b/>
          <w:sz w:val="22"/>
          <w:szCs w:val="22"/>
        </w:rPr>
        <w:t>Advanced</w:t>
      </w:r>
      <w:r>
        <w:rPr>
          <w:sz w:val="22"/>
          <w:szCs w:val="22"/>
        </w:rPr>
        <w:t xml:space="preserve"> and then click </w:t>
      </w:r>
      <w:r w:rsidRPr="00542176">
        <w:rPr>
          <w:b/>
          <w:sz w:val="22"/>
          <w:szCs w:val="22"/>
        </w:rPr>
        <w:t>Find Now</w:t>
      </w:r>
      <w:r>
        <w:rPr>
          <w:sz w:val="22"/>
          <w:szCs w:val="22"/>
        </w:rPr>
        <w:t>.</w:t>
      </w:r>
    </w:p>
    <w:p w:rsidR="003B34BB" w:rsidRDefault="003B34BB" w:rsidP="003B34BB">
      <w:pPr>
        <w:numPr>
          <w:ilvl w:val="0"/>
          <w:numId w:val="1"/>
        </w:numPr>
        <w:spacing w:before="120"/>
        <w:rPr>
          <w:sz w:val="22"/>
          <w:szCs w:val="22"/>
        </w:rPr>
      </w:pPr>
      <w:r>
        <w:rPr>
          <w:sz w:val="22"/>
          <w:szCs w:val="22"/>
        </w:rPr>
        <w:t xml:space="preserve">Locate the </w:t>
      </w:r>
      <w:r w:rsidRPr="00542176">
        <w:rPr>
          <w:b/>
          <w:sz w:val="22"/>
          <w:szCs w:val="22"/>
        </w:rPr>
        <w:t xml:space="preserve">two </w:t>
      </w:r>
      <w:r w:rsidRPr="00542176">
        <w:rPr>
          <w:b/>
          <w:sz w:val="22"/>
          <w:szCs w:val="22"/>
          <w:u w:val="single"/>
        </w:rPr>
        <w:t>Global groups</w:t>
      </w:r>
      <w:r>
        <w:rPr>
          <w:sz w:val="22"/>
          <w:szCs w:val="22"/>
        </w:rPr>
        <w:t xml:space="preserve"> you created for the </w:t>
      </w:r>
      <w:r w:rsidR="004A7B0A">
        <w:rPr>
          <w:b/>
          <w:sz w:val="22"/>
          <w:szCs w:val="22"/>
        </w:rPr>
        <w:t>Accounting Department (M</w:t>
      </w:r>
      <w:r w:rsidRPr="00542176">
        <w:rPr>
          <w:b/>
          <w:sz w:val="22"/>
          <w:szCs w:val="22"/>
        </w:rPr>
        <w:t>anager</w:t>
      </w:r>
      <w:r w:rsidR="004A7B0A">
        <w:rPr>
          <w:b/>
          <w:sz w:val="22"/>
          <w:szCs w:val="22"/>
        </w:rPr>
        <w:t>s and Staff</w:t>
      </w:r>
      <w:r w:rsidRPr="00542176">
        <w:rPr>
          <w:b/>
          <w:sz w:val="22"/>
          <w:szCs w:val="22"/>
        </w:rPr>
        <w:t>) and add them to the list.</w:t>
      </w:r>
      <w:r>
        <w:rPr>
          <w:sz w:val="22"/>
          <w:szCs w:val="22"/>
        </w:rPr>
        <w:t xml:space="preserve"> (Your group name may be different than those shown below.) </w:t>
      </w:r>
    </w:p>
    <w:p w:rsidR="003B34BB" w:rsidRDefault="003B34BB" w:rsidP="003B34BB">
      <w:pPr>
        <w:numPr>
          <w:ilvl w:val="0"/>
          <w:numId w:val="1"/>
        </w:numPr>
        <w:spacing w:before="120"/>
        <w:rPr>
          <w:sz w:val="22"/>
          <w:szCs w:val="22"/>
        </w:rPr>
      </w:pPr>
      <w:r>
        <w:rPr>
          <w:sz w:val="22"/>
          <w:szCs w:val="22"/>
        </w:rPr>
        <w:t>after adding the two global groups, add the Administrators group. (The system won’t let you finish unless you add the Administrators.)</w:t>
      </w:r>
    </w:p>
    <w:p w:rsidR="00542176" w:rsidRPr="00542176" w:rsidRDefault="00542176" w:rsidP="00542176">
      <w:pPr>
        <w:numPr>
          <w:ilvl w:val="0"/>
          <w:numId w:val="1"/>
        </w:numPr>
        <w:spacing w:before="120"/>
        <w:rPr>
          <w:sz w:val="22"/>
          <w:szCs w:val="22"/>
        </w:rPr>
      </w:pPr>
      <w:r>
        <w:rPr>
          <w:sz w:val="22"/>
          <w:szCs w:val="22"/>
        </w:rPr>
        <w:t xml:space="preserve">Open a CMD Prompt on the </w:t>
      </w:r>
      <w:r w:rsidRPr="001A557E">
        <w:rPr>
          <w:b/>
          <w:sz w:val="22"/>
          <w:szCs w:val="22"/>
        </w:rPr>
        <w:t>SRV16</w:t>
      </w:r>
      <w:r>
        <w:rPr>
          <w:sz w:val="22"/>
          <w:szCs w:val="22"/>
        </w:rPr>
        <w:t xml:space="preserve"> machine and run the </w:t>
      </w:r>
      <w:proofErr w:type="spellStart"/>
      <w:r w:rsidRPr="00B16EC1">
        <w:rPr>
          <w:b/>
          <w:sz w:val="22"/>
          <w:szCs w:val="22"/>
        </w:rPr>
        <w:t>gpupdate</w:t>
      </w:r>
      <w:proofErr w:type="spellEnd"/>
      <w:r w:rsidRPr="00B16EC1">
        <w:rPr>
          <w:b/>
          <w:sz w:val="22"/>
          <w:szCs w:val="22"/>
        </w:rPr>
        <w:t xml:space="preserve"> /force</w:t>
      </w:r>
      <w:r>
        <w:rPr>
          <w:sz w:val="22"/>
          <w:szCs w:val="22"/>
        </w:rPr>
        <w:t xml:space="preserve"> command to ensure the latest group policies are updated.</w:t>
      </w:r>
    </w:p>
    <w:p w:rsidR="003B34BB" w:rsidRDefault="003B34BB" w:rsidP="003B34BB">
      <w:pPr>
        <w:rPr>
          <w:sz w:val="22"/>
          <w:szCs w:val="22"/>
        </w:rPr>
      </w:pPr>
      <w:r>
        <w:rPr>
          <w:noProof/>
        </w:rPr>
        <w:drawing>
          <wp:anchor distT="0" distB="0" distL="114300" distR="114300" simplePos="0" relativeHeight="251671552" behindDoc="0" locked="0" layoutInCell="1" allowOverlap="1" wp14:anchorId="410258C4" wp14:editId="1214402E">
            <wp:simplePos x="0" y="0"/>
            <wp:positionH relativeFrom="column">
              <wp:posOffset>581025</wp:posOffset>
            </wp:positionH>
            <wp:positionV relativeFrom="paragraph">
              <wp:posOffset>60960</wp:posOffset>
            </wp:positionV>
            <wp:extent cx="2867025" cy="2365375"/>
            <wp:effectExtent l="0" t="0" r="9525" b="0"/>
            <wp:wrapNone/>
            <wp:docPr id="691"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67025" cy="2365375"/>
                    </a:xfrm>
                    <a:prstGeom prst="rect">
                      <a:avLst/>
                    </a:prstGeom>
                  </pic:spPr>
                </pic:pic>
              </a:graphicData>
            </a:graphic>
            <wp14:sizeRelH relativeFrom="page">
              <wp14:pctWidth>0</wp14:pctWidth>
            </wp14:sizeRelH>
            <wp14:sizeRelV relativeFrom="page">
              <wp14:pctHeight>0</wp14:pctHeight>
            </wp14:sizeRelV>
          </wp:anchor>
        </w:drawing>
      </w: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r>
        <w:rPr>
          <w:noProof/>
        </w:rPr>
        <w:drawing>
          <wp:anchor distT="0" distB="0" distL="114300" distR="114300" simplePos="0" relativeHeight="251672576" behindDoc="0" locked="0" layoutInCell="1" allowOverlap="1" wp14:anchorId="2DEEEA8C" wp14:editId="41A8BB6D">
            <wp:simplePos x="0" y="0"/>
            <wp:positionH relativeFrom="column">
              <wp:posOffset>2663191</wp:posOffset>
            </wp:positionH>
            <wp:positionV relativeFrom="paragraph">
              <wp:posOffset>8255</wp:posOffset>
            </wp:positionV>
            <wp:extent cx="3219450" cy="1452255"/>
            <wp:effectExtent l="0" t="0" r="0" b="0"/>
            <wp:wrapNone/>
            <wp:docPr id="693"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219450" cy="1452255"/>
                    </a:xfrm>
                    <a:prstGeom prst="rect">
                      <a:avLst/>
                    </a:prstGeom>
                  </pic:spPr>
                </pic:pic>
              </a:graphicData>
            </a:graphic>
            <wp14:sizeRelH relativeFrom="page">
              <wp14:pctWidth>0</wp14:pctWidth>
            </wp14:sizeRelH>
            <wp14:sizeRelV relativeFrom="page">
              <wp14:pctHeight>0</wp14:pctHeight>
            </wp14:sizeRelV>
          </wp:anchor>
        </w:drawing>
      </w: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3B34BB" w:rsidP="003B34BB">
      <w:pPr>
        <w:rPr>
          <w:sz w:val="22"/>
          <w:szCs w:val="22"/>
        </w:rPr>
      </w:pPr>
    </w:p>
    <w:p w:rsidR="003B34BB" w:rsidRDefault="007A6F16" w:rsidP="003B34BB">
      <w:pPr>
        <w:spacing w:before="120"/>
        <w:ind w:left="360"/>
        <w:rPr>
          <w:sz w:val="22"/>
          <w:szCs w:val="22"/>
        </w:rPr>
      </w:pPr>
      <w:r>
        <w:rPr>
          <w:sz w:val="22"/>
          <w:szCs w:val="22"/>
        </w:rPr>
        <w:lastRenderedPageBreak/>
        <w:t>You have</w:t>
      </w:r>
      <w:r w:rsidR="003B34BB">
        <w:rPr>
          <w:sz w:val="22"/>
          <w:szCs w:val="22"/>
        </w:rPr>
        <w:t xml:space="preserve"> now created a policy that will only allow members of the Accounting Department and Administrators to log onto any computers in the </w:t>
      </w:r>
      <w:r w:rsidR="003B34BB" w:rsidRPr="00DE10F4">
        <w:rPr>
          <w:sz w:val="22"/>
          <w:szCs w:val="22"/>
          <w:u w:val="single"/>
        </w:rPr>
        <w:t>Acct Computers</w:t>
      </w:r>
      <w:r w:rsidR="003B34BB">
        <w:rPr>
          <w:sz w:val="22"/>
          <w:szCs w:val="22"/>
        </w:rPr>
        <w:t xml:space="preserve"> OU. In the next </w:t>
      </w:r>
      <w:r w:rsidR="00307A61">
        <w:rPr>
          <w:sz w:val="22"/>
          <w:szCs w:val="22"/>
        </w:rPr>
        <w:t>steps,</w:t>
      </w:r>
      <w:r w:rsidR="003B34BB">
        <w:rPr>
          <w:sz w:val="22"/>
          <w:szCs w:val="22"/>
        </w:rPr>
        <w:t xml:space="preserve"> you will test the policy to see if it works.</w:t>
      </w:r>
    </w:p>
    <w:p w:rsidR="003B34BB" w:rsidRDefault="003B34BB" w:rsidP="003B34BB">
      <w:pPr>
        <w:numPr>
          <w:ilvl w:val="0"/>
          <w:numId w:val="1"/>
        </w:numPr>
        <w:spacing w:before="120"/>
        <w:rPr>
          <w:sz w:val="22"/>
          <w:szCs w:val="22"/>
        </w:rPr>
      </w:pPr>
      <w:r>
        <w:rPr>
          <w:sz w:val="22"/>
          <w:szCs w:val="22"/>
        </w:rPr>
        <w:t xml:space="preserve">In </w:t>
      </w:r>
      <w:r w:rsidRPr="00AC0F6B">
        <w:rPr>
          <w:b/>
          <w:sz w:val="22"/>
          <w:szCs w:val="22"/>
        </w:rPr>
        <w:t>Active Directory Users and Computers</w:t>
      </w:r>
      <w:r>
        <w:rPr>
          <w:sz w:val="22"/>
          <w:szCs w:val="22"/>
        </w:rPr>
        <w:t xml:space="preserve">, locate the </w:t>
      </w:r>
      <w:r w:rsidRPr="001A557E">
        <w:rPr>
          <w:b/>
          <w:sz w:val="22"/>
          <w:szCs w:val="22"/>
        </w:rPr>
        <w:t>WIN10</w:t>
      </w:r>
      <w:r>
        <w:rPr>
          <w:sz w:val="22"/>
          <w:szCs w:val="22"/>
        </w:rPr>
        <w:t xml:space="preserve"> computer icon in the Computers container and </w:t>
      </w:r>
      <w:r w:rsidRPr="0062500B">
        <w:rPr>
          <w:b/>
          <w:sz w:val="22"/>
          <w:szCs w:val="22"/>
        </w:rPr>
        <w:t>move it to the Acct Computers OU</w:t>
      </w:r>
      <w:r>
        <w:rPr>
          <w:sz w:val="22"/>
          <w:szCs w:val="22"/>
        </w:rPr>
        <w:t>.</w:t>
      </w:r>
    </w:p>
    <w:p w:rsidR="003B34BB" w:rsidRDefault="003B34BB" w:rsidP="003B34BB">
      <w:pPr>
        <w:numPr>
          <w:ilvl w:val="0"/>
          <w:numId w:val="1"/>
        </w:numPr>
        <w:spacing w:before="120"/>
        <w:rPr>
          <w:sz w:val="22"/>
          <w:szCs w:val="22"/>
        </w:rPr>
      </w:pPr>
      <w:r>
        <w:rPr>
          <w:sz w:val="22"/>
          <w:szCs w:val="22"/>
        </w:rPr>
        <w:t xml:space="preserve">Restart the </w:t>
      </w:r>
      <w:r w:rsidRPr="001A557E">
        <w:rPr>
          <w:b/>
          <w:sz w:val="22"/>
          <w:szCs w:val="22"/>
        </w:rPr>
        <w:t>WIN10</w:t>
      </w:r>
      <w:r>
        <w:rPr>
          <w:sz w:val="22"/>
          <w:szCs w:val="22"/>
        </w:rPr>
        <w:t xml:space="preserve"> image. When it restarts, try to log on as the </w:t>
      </w:r>
      <w:proofErr w:type="spellStart"/>
      <w:r>
        <w:rPr>
          <w:sz w:val="22"/>
          <w:szCs w:val="22"/>
        </w:rPr>
        <w:t>cmalone</w:t>
      </w:r>
      <w:proofErr w:type="spellEnd"/>
      <w:r>
        <w:rPr>
          <w:sz w:val="22"/>
          <w:szCs w:val="22"/>
        </w:rPr>
        <w:t xml:space="preserve"> account. This should fail. Record the error message you get.</w:t>
      </w:r>
    </w:p>
    <w:p w:rsidR="003B34BB" w:rsidRDefault="003B34BB" w:rsidP="003B34BB">
      <w:pPr>
        <w:spacing w:before="120"/>
        <w:ind w:left="1440"/>
        <w:rPr>
          <w:sz w:val="22"/>
          <w:szCs w:val="22"/>
        </w:rPr>
      </w:pPr>
      <w:r>
        <w:rPr>
          <w:sz w:val="22"/>
          <w:szCs w:val="22"/>
        </w:rPr>
        <w:t>____________________________________________________________</w:t>
      </w:r>
    </w:p>
    <w:p w:rsidR="003B34BB" w:rsidRDefault="003B34BB" w:rsidP="003B34BB">
      <w:pPr>
        <w:spacing w:before="120"/>
        <w:ind w:left="1440"/>
        <w:rPr>
          <w:sz w:val="22"/>
          <w:szCs w:val="22"/>
        </w:rPr>
      </w:pPr>
      <w:r>
        <w:rPr>
          <w:sz w:val="22"/>
          <w:szCs w:val="22"/>
        </w:rPr>
        <w:t>____________________________________________________________</w:t>
      </w:r>
    </w:p>
    <w:p w:rsidR="003B34BB" w:rsidRDefault="003B34BB" w:rsidP="003B34BB">
      <w:pPr>
        <w:numPr>
          <w:ilvl w:val="0"/>
          <w:numId w:val="1"/>
        </w:numPr>
        <w:spacing w:before="120"/>
        <w:rPr>
          <w:sz w:val="22"/>
          <w:szCs w:val="22"/>
        </w:rPr>
      </w:pPr>
      <w:r>
        <w:rPr>
          <w:sz w:val="22"/>
          <w:szCs w:val="22"/>
        </w:rPr>
        <w:t xml:space="preserve">Now try to log on to </w:t>
      </w:r>
      <w:r w:rsidRPr="001A557E">
        <w:rPr>
          <w:b/>
          <w:sz w:val="22"/>
          <w:szCs w:val="22"/>
        </w:rPr>
        <w:t>WIN10</w:t>
      </w:r>
      <w:r>
        <w:rPr>
          <w:sz w:val="22"/>
          <w:szCs w:val="22"/>
        </w:rPr>
        <w:t xml:space="preserve"> with the </w:t>
      </w:r>
      <w:proofErr w:type="spellStart"/>
      <w:r>
        <w:rPr>
          <w:sz w:val="22"/>
          <w:szCs w:val="22"/>
        </w:rPr>
        <w:t>jstone</w:t>
      </w:r>
      <w:proofErr w:type="spellEnd"/>
      <w:r>
        <w:rPr>
          <w:sz w:val="22"/>
          <w:szCs w:val="22"/>
        </w:rPr>
        <w:t xml:space="preserve"> account. This should succeed because the </w:t>
      </w:r>
      <w:proofErr w:type="spellStart"/>
      <w:r>
        <w:rPr>
          <w:sz w:val="22"/>
          <w:szCs w:val="22"/>
        </w:rPr>
        <w:t>jstone</w:t>
      </w:r>
      <w:proofErr w:type="spellEnd"/>
      <w:r>
        <w:rPr>
          <w:sz w:val="22"/>
          <w:szCs w:val="22"/>
        </w:rPr>
        <w:t xml:space="preserve"> account should be a member of the </w:t>
      </w:r>
      <w:proofErr w:type="spellStart"/>
      <w:r>
        <w:rPr>
          <w:sz w:val="22"/>
          <w:szCs w:val="22"/>
        </w:rPr>
        <w:t>AcctUsers</w:t>
      </w:r>
      <w:proofErr w:type="spellEnd"/>
      <w:r>
        <w:rPr>
          <w:sz w:val="22"/>
          <w:szCs w:val="22"/>
        </w:rPr>
        <w:t xml:space="preserve"> group.</w:t>
      </w:r>
    </w:p>
    <w:p w:rsidR="003B34BB" w:rsidRPr="00CB7532" w:rsidRDefault="003B34BB" w:rsidP="003B34BB">
      <w:pPr>
        <w:numPr>
          <w:ilvl w:val="0"/>
          <w:numId w:val="1"/>
        </w:numPr>
        <w:spacing w:before="120"/>
        <w:rPr>
          <w:rFonts w:cs="Arial"/>
          <w:sz w:val="22"/>
          <w:szCs w:val="22"/>
        </w:rPr>
      </w:pPr>
      <w:r w:rsidRPr="00CB7532">
        <w:rPr>
          <w:rFonts w:cs="Arial"/>
          <w:sz w:val="22"/>
          <w:szCs w:val="22"/>
        </w:rPr>
        <w:t>Now try to logon with your personal account.</w:t>
      </w:r>
    </w:p>
    <w:p w:rsidR="003B34BB" w:rsidRPr="00950EC5" w:rsidRDefault="003B34BB" w:rsidP="003B34BB">
      <w:pPr>
        <w:numPr>
          <w:ilvl w:val="0"/>
          <w:numId w:val="1"/>
        </w:numPr>
        <w:spacing w:before="120"/>
        <w:rPr>
          <w:rFonts w:cs="Arial"/>
          <w:sz w:val="22"/>
          <w:szCs w:val="22"/>
        </w:rPr>
      </w:pPr>
      <w:r w:rsidRPr="00CB7532">
        <w:rPr>
          <w:rFonts w:cs="Arial"/>
          <w:sz w:val="22"/>
          <w:szCs w:val="22"/>
        </w:rPr>
        <w:t xml:space="preserve">Were you able to log on with your personal account? </w:t>
      </w:r>
      <w:r>
        <w:rPr>
          <w:rFonts w:cs="Arial"/>
          <w:b/>
          <w:sz w:val="22"/>
          <w:szCs w:val="22"/>
        </w:rPr>
        <w:t xml:space="preserve">  [</w:t>
      </w:r>
      <w:r w:rsidRPr="00555BF2">
        <w:rPr>
          <w:rFonts w:cs="Arial"/>
          <w:b/>
          <w:sz w:val="22"/>
          <w:szCs w:val="22"/>
        </w:rPr>
        <w:t xml:space="preserve">Y / </w:t>
      </w:r>
      <w:proofErr w:type="gramStart"/>
      <w:r w:rsidRPr="00555BF2">
        <w:rPr>
          <w:rFonts w:cs="Arial"/>
          <w:b/>
          <w:sz w:val="22"/>
          <w:szCs w:val="22"/>
        </w:rPr>
        <w:t>N ]</w:t>
      </w:r>
      <w:proofErr w:type="gramEnd"/>
    </w:p>
    <w:p w:rsidR="003B34BB" w:rsidRDefault="003B34BB" w:rsidP="003B34BB">
      <w:pPr>
        <w:spacing w:before="120"/>
        <w:ind w:left="1440"/>
        <w:rPr>
          <w:rFonts w:cs="Arial"/>
          <w:sz w:val="22"/>
          <w:szCs w:val="22"/>
        </w:rPr>
      </w:pPr>
      <w:r w:rsidRPr="00950EC5">
        <w:rPr>
          <w:rFonts w:cs="Arial"/>
          <w:sz w:val="22"/>
          <w:szCs w:val="22"/>
        </w:rPr>
        <w:t>Your</w:t>
      </w:r>
      <w:r>
        <w:rPr>
          <w:rFonts w:cs="Arial"/>
          <w:sz w:val="22"/>
          <w:szCs w:val="22"/>
        </w:rPr>
        <w:t xml:space="preserve"> personal account isn’t a member of the Accounting Department. Why were you able to logon?</w:t>
      </w:r>
    </w:p>
    <w:p w:rsidR="003B34BB" w:rsidRPr="00950EC5" w:rsidRDefault="003B34BB" w:rsidP="003B34BB">
      <w:pPr>
        <w:spacing w:before="120"/>
        <w:ind w:left="1440"/>
        <w:rPr>
          <w:rFonts w:cs="Arial"/>
          <w:sz w:val="22"/>
          <w:szCs w:val="22"/>
        </w:rPr>
      </w:pPr>
      <w:r>
        <w:rPr>
          <w:rFonts w:cs="Arial"/>
          <w:sz w:val="22"/>
          <w:szCs w:val="22"/>
        </w:rPr>
        <w:t>_______________________________________________________________</w:t>
      </w:r>
    </w:p>
    <w:p w:rsidR="003B34BB" w:rsidRDefault="003B34BB" w:rsidP="003B34BB">
      <w:pPr>
        <w:rPr>
          <w:rFonts w:cs="Arial"/>
          <w:sz w:val="22"/>
          <w:szCs w:val="22"/>
        </w:rPr>
      </w:pPr>
    </w:p>
    <w:p w:rsidR="00CD101F" w:rsidRDefault="003B34BB" w:rsidP="00CD101F">
      <w:pPr>
        <w:pStyle w:val="ListParagraph"/>
        <w:numPr>
          <w:ilvl w:val="0"/>
          <w:numId w:val="2"/>
        </w:numPr>
        <w:spacing w:before="120"/>
        <w:rPr>
          <w:rFonts w:ascii="Arial" w:hAnsi="Arial" w:cs="Arial"/>
          <w:sz w:val="22"/>
          <w:szCs w:val="22"/>
        </w:rPr>
      </w:pPr>
      <w:r>
        <w:rPr>
          <w:rFonts w:ascii="Arial" w:hAnsi="Arial" w:cs="Arial"/>
          <w:sz w:val="22"/>
          <w:szCs w:val="22"/>
        </w:rPr>
        <w:t xml:space="preserve">Move </w:t>
      </w:r>
      <w:r w:rsidRPr="001A557E">
        <w:rPr>
          <w:rFonts w:ascii="Arial" w:hAnsi="Arial" w:cs="Arial"/>
          <w:b/>
          <w:sz w:val="22"/>
          <w:szCs w:val="22"/>
        </w:rPr>
        <w:t>WIN10</w:t>
      </w:r>
      <w:r>
        <w:rPr>
          <w:rFonts w:ascii="Arial" w:hAnsi="Arial" w:cs="Arial"/>
          <w:sz w:val="22"/>
          <w:szCs w:val="22"/>
        </w:rPr>
        <w:t xml:space="preserve"> back to the Computers container</w:t>
      </w:r>
    </w:p>
    <w:p w:rsidR="003B34BB" w:rsidRPr="00CD101F" w:rsidRDefault="00CD101F" w:rsidP="00CD101F">
      <w:pPr>
        <w:pStyle w:val="ListParagraph"/>
        <w:numPr>
          <w:ilvl w:val="0"/>
          <w:numId w:val="2"/>
        </w:numPr>
        <w:spacing w:before="120"/>
        <w:rPr>
          <w:rFonts w:ascii="Arial" w:hAnsi="Arial" w:cs="Arial"/>
          <w:sz w:val="22"/>
          <w:szCs w:val="22"/>
        </w:rPr>
      </w:pPr>
      <w:r>
        <w:rPr>
          <w:rFonts w:ascii="Arial" w:hAnsi="Arial" w:cs="Arial"/>
          <w:sz w:val="22"/>
          <w:szCs w:val="22"/>
        </w:rPr>
        <w:t xml:space="preserve">Run </w:t>
      </w:r>
      <w:proofErr w:type="spellStart"/>
      <w:r w:rsidRPr="00CD101F">
        <w:rPr>
          <w:rFonts w:ascii="Arial" w:hAnsi="Arial" w:cs="Arial"/>
          <w:b/>
          <w:sz w:val="22"/>
          <w:szCs w:val="22"/>
        </w:rPr>
        <w:t>gpupdate</w:t>
      </w:r>
      <w:proofErr w:type="spellEnd"/>
      <w:r w:rsidRPr="00CD101F">
        <w:rPr>
          <w:rFonts w:ascii="Arial" w:hAnsi="Arial" w:cs="Arial"/>
          <w:b/>
          <w:sz w:val="22"/>
          <w:szCs w:val="22"/>
        </w:rPr>
        <w:t xml:space="preserve"> /force</w:t>
      </w:r>
      <w:r>
        <w:rPr>
          <w:rFonts w:ascii="Arial" w:hAnsi="Arial" w:cs="Arial"/>
          <w:sz w:val="22"/>
          <w:szCs w:val="22"/>
        </w:rPr>
        <w:t xml:space="preserve"> on the </w:t>
      </w:r>
      <w:r w:rsidRPr="00CD101F">
        <w:rPr>
          <w:rFonts w:ascii="Arial" w:hAnsi="Arial" w:cs="Arial"/>
          <w:b/>
          <w:sz w:val="22"/>
          <w:szCs w:val="22"/>
        </w:rPr>
        <w:t>WIN10</w:t>
      </w:r>
      <w:r>
        <w:rPr>
          <w:rFonts w:ascii="Arial" w:hAnsi="Arial" w:cs="Arial"/>
          <w:sz w:val="22"/>
          <w:szCs w:val="22"/>
        </w:rPr>
        <w:t xml:space="preserve"> computer</w:t>
      </w:r>
      <w:bookmarkStart w:id="0" w:name="_GoBack"/>
      <w:bookmarkEnd w:id="0"/>
    </w:p>
    <w:p w:rsidR="003B34BB" w:rsidRDefault="003B34BB" w:rsidP="003B34BB">
      <w:pPr>
        <w:pStyle w:val="ListParagraph"/>
        <w:numPr>
          <w:ilvl w:val="0"/>
          <w:numId w:val="2"/>
        </w:numPr>
        <w:spacing w:before="120"/>
        <w:rPr>
          <w:rFonts w:ascii="Arial" w:hAnsi="Arial" w:cs="Arial"/>
          <w:sz w:val="22"/>
          <w:szCs w:val="22"/>
        </w:rPr>
      </w:pPr>
      <w:r>
        <w:rPr>
          <w:rFonts w:ascii="Arial" w:hAnsi="Arial" w:cs="Arial"/>
          <w:sz w:val="22"/>
          <w:szCs w:val="22"/>
        </w:rPr>
        <w:t xml:space="preserve">Restart </w:t>
      </w:r>
      <w:r w:rsidRPr="001A557E">
        <w:rPr>
          <w:rFonts w:ascii="Arial" w:hAnsi="Arial" w:cs="Arial"/>
          <w:b/>
          <w:sz w:val="22"/>
          <w:szCs w:val="22"/>
        </w:rPr>
        <w:t>WIN10</w:t>
      </w:r>
      <w:r>
        <w:rPr>
          <w:rFonts w:ascii="Arial" w:hAnsi="Arial" w:cs="Arial"/>
          <w:sz w:val="22"/>
          <w:szCs w:val="22"/>
        </w:rPr>
        <w:t xml:space="preserve"> and try to logon with the </w:t>
      </w:r>
      <w:proofErr w:type="spellStart"/>
      <w:r>
        <w:rPr>
          <w:rFonts w:ascii="Arial" w:hAnsi="Arial" w:cs="Arial"/>
          <w:sz w:val="22"/>
          <w:szCs w:val="22"/>
        </w:rPr>
        <w:t>cmalone</w:t>
      </w:r>
      <w:proofErr w:type="spellEnd"/>
      <w:r>
        <w:rPr>
          <w:rFonts w:ascii="Arial" w:hAnsi="Arial" w:cs="Arial"/>
          <w:sz w:val="22"/>
          <w:szCs w:val="22"/>
        </w:rPr>
        <w:t xml:space="preserve"> account.</w:t>
      </w:r>
    </w:p>
    <w:p w:rsidR="003B34BB" w:rsidRDefault="003B34BB" w:rsidP="003B34BB">
      <w:pPr>
        <w:pStyle w:val="ListParagraph"/>
        <w:numPr>
          <w:ilvl w:val="0"/>
          <w:numId w:val="2"/>
        </w:numPr>
        <w:spacing w:before="120"/>
        <w:rPr>
          <w:rFonts w:ascii="Arial" w:hAnsi="Arial" w:cs="Arial"/>
          <w:sz w:val="22"/>
          <w:szCs w:val="22"/>
        </w:rPr>
      </w:pPr>
      <w:r>
        <w:rPr>
          <w:rFonts w:ascii="Arial" w:hAnsi="Arial" w:cs="Arial"/>
          <w:sz w:val="22"/>
          <w:szCs w:val="22"/>
        </w:rPr>
        <w:t xml:space="preserve">Were you successful?   [ Y / </w:t>
      </w:r>
      <w:proofErr w:type="gramStart"/>
      <w:r>
        <w:rPr>
          <w:rFonts w:ascii="Arial" w:hAnsi="Arial" w:cs="Arial"/>
          <w:sz w:val="22"/>
          <w:szCs w:val="22"/>
        </w:rPr>
        <w:t>N ]</w:t>
      </w:r>
      <w:proofErr w:type="gramEnd"/>
    </w:p>
    <w:p w:rsidR="003B34BB" w:rsidRDefault="003B34BB" w:rsidP="003B34BB">
      <w:pPr>
        <w:pStyle w:val="ListParagraph"/>
        <w:numPr>
          <w:ilvl w:val="0"/>
          <w:numId w:val="2"/>
        </w:numPr>
        <w:spacing w:before="120"/>
        <w:rPr>
          <w:rFonts w:ascii="Arial" w:hAnsi="Arial" w:cs="Arial"/>
          <w:sz w:val="22"/>
          <w:szCs w:val="22"/>
        </w:rPr>
      </w:pPr>
      <w:r>
        <w:rPr>
          <w:rFonts w:ascii="Arial" w:hAnsi="Arial" w:cs="Arial"/>
          <w:sz w:val="22"/>
          <w:szCs w:val="22"/>
        </w:rPr>
        <w:t>Don’t finish until you can log on with any account.</w:t>
      </w:r>
    </w:p>
    <w:p w:rsidR="003B34BB" w:rsidRPr="00555BF2" w:rsidRDefault="003B34BB" w:rsidP="003B34BB">
      <w:pPr>
        <w:pStyle w:val="ListParagraph"/>
        <w:numPr>
          <w:ilvl w:val="0"/>
          <w:numId w:val="2"/>
        </w:numPr>
        <w:spacing w:before="120"/>
        <w:rPr>
          <w:rFonts w:ascii="Arial" w:hAnsi="Arial" w:cs="Arial"/>
          <w:sz w:val="22"/>
          <w:szCs w:val="22"/>
        </w:rPr>
      </w:pPr>
      <w:r w:rsidRPr="00555BF2">
        <w:rPr>
          <w:rFonts w:ascii="Arial" w:hAnsi="Arial" w:cs="Arial"/>
          <w:sz w:val="22"/>
          <w:szCs w:val="22"/>
        </w:rPr>
        <w:t>Shut</w:t>
      </w:r>
      <w:r>
        <w:rPr>
          <w:rFonts w:ascii="Arial" w:hAnsi="Arial" w:cs="Arial"/>
          <w:sz w:val="22"/>
          <w:szCs w:val="22"/>
        </w:rPr>
        <w:t xml:space="preserve"> down your images.</w:t>
      </w:r>
    </w:p>
    <w:p w:rsidR="003B34BB" w:rsidRPr="00555BF2" w:rsidRDefault="003B34BB" w:rsidP="003B34BB">
      <w:pPr>
        <w:ind w:left="360"/>
        <w:jc w:val="right"/>
        <w:rPr>
          <w:rFonts w:cs="Arial"/>
        </w:rPr>
      </w:pPr>
      <w:r w:rsidRPr="00555BF2">
        <w:rPr>
          <w:rFonts w:cs="Arial"/>
          <w:sz w:val="22"/>
          <w:szCs w:val="22"/>
        </w:rPr>
        <w:t>.</w:t>
      </w:r>
      <w:r w:rsidRPr="00555BF2">
        <w:rPr>
          <w:rFonts w:cs="Arial"/>
        </w:rPr>
        <w:t xml:space="preserve"> </w:t>
      </w:r>
      <w:r w:rsidRPr="00555BF2">
        <w:rPr>
          <w:rFonts w:cs="Arial"/>
          <w:sz w:val="22"/>
          <w:szCs w:val="22"/>
        </w:rPr>
        <w:t>.</w:t>
      </w:r>
      <w:r w:rsidRPr="00555BF2">
        <w:rPr>
          <w:rFonts w:cs="Arial"/>
        </w:rPr>
        <w:t xml:space="preserve"> –End</w:t>
      </w:r>
    </w:p>
    <w:p w:rsidR="003B34BB" w:rsidRDefault="003B34BB" w:rsidP="003B34BB">
      <w:pPr>
        <w:rPr>
          <w:rFonts w:cs="Arial"/>
          <w:sz w:val="16"/>
          <w:szCs w:val="16"/>
        </w:rPr>
      </w:pPr>
    </w:p>
    <w:p w:rsidR="003B34BB" w:rsidRDefault="003B34BB" w:rsidP="003B34BB">
      <w:pPr>
        <w:spacing w:before="120"/>
        <w:rPr>
          <w:szCs w:val="24"/>
        </w:rPr>
      </w:pPr>
    </w:p>
    <w:p w:rsidR="003B34BB" w:rsidRDefault="003B34BB"/>
    <w:sectPr w:rsidR="003B34B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8D3" w:rsidRDefault="00B678D3" w:rsidP="00307A61">
      <w:r>
        <w:separator/>
      </w:r>
    </w:p>
  </w:endnote>
  <w:endnote w:type="continuationSeparator" w:id="0">
    <w:p w:rsidR="00B678D3" w:rsidRDefault="00B678D3" w:rsidP="00307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0976504"/>
      <w:docPartObj>
        <w:docPartGallery w:val="Page Numbers (Bottom of Page)"/>
        <w:docPartUnique/>
      </w:docPartObj>
    </w:sdtPr>
    <w:sdtEndPr>
      <w:rPr>
        <w:noProof/>
      </w:rPr>
    </w:sdtEndPr>
    <w:sdtContent>
      <w:p w:rsidR="00307A61" w:rsidRDefault="00307A61">
        <w:pPr>
          <w:pStyle w:val="Footer"/>
          <w:jc w:val="right"/>
        </w:pPr>
        <w:r>
          <w:fldChar w:fldCharType="begin"/>
        </w:r>
        <w:r>
          <w:instrText xml:space="preserve"> PAGE   \* MERGEFORMAT </w:instrText>
        </w:r>
        <w:r>
          <w:fldChar w:fldCharType="separate"/>
        </w:r>
        <w:r w:rsidR="00CD101F">
          <w:rPr>
            <w:noProof/>
          </w:rPr>
          <w:t>10</w:t>
        </w:r>
        <w:r>
          <w:rPr>
            <w:noProof/>
          </w:rPr>
          <w:fldChar w:fldCharType="end"/>
        </w:r>
      </w:p>
    </w:sdtContent>
  </w:sdt>
  <w:p w:rsidR="00307A61" w:rsidRDefault="00307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8D3" w:rsidRDefault="00B678D3" w:rsidP="00307A61">
      <w:r>
        <w:separator/>
      </w:r>
    </w:p>
  </w:footnote>
  <w:footnote w:type="continuationSeparator" w:id="0">
    <w:p w:rsidR="00B678D3" w:rsidRDefault="00B678D3" w:rsidP="00307A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C62FC"/>
    <w:multiLevelType w:val="hybridMultilevel"/>
    <w:tmpl w:val="E54EA7A2"/>
    <w:lvl w:ilvl="0" w:tplc="B8D08A46">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875B3C"/>
    <w:multiLevelType w:val="hybridMultilevel"/>
    <w:tmpl w:val="97E83B06"/>
    <w:lvl w:ilvl="0" w:tplc="B8D08A46">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0A6D46"/>
    <w:multiLevelType w:val="hybridMultilevel"/>
    <w:tmpl w:val="EAA66EF6"/>
    <w:lvl w:ilvl="0" w:tplc="B8D08A46">
      <w:start w:val="1"/>
      <w:numFmt w:val="bullet"/>
      <w:lvlText w:val=""/>
      <w:lvlJc w:val="left"/>
      <w:pPr>
        <w:ind w:left="720" w:hanging="360"/>
      </w:pPr>
      <w:rPr>
        <w:rFonts w:ascii="Wingdings" w:hAnsi="Wingdings" w:hint="default"/>
        <w:b/>
        <w:i w:val="0"/>
        <w:sz w:val="24"/>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C54"/>
    <w:rsid w:val="0003281B"/>
    <w:rsid w:val="00082827"/>
    <w:rsid w:val="000B6997"/>
    <w:rsid w:val="002A3CB5"/>
    <w:rsid w:val="002B6C54"/>
    <w:rsid w:val="00307A61"/>
    <w:rsid w:val="003A1FC3"/>
    <w:rsid w:val="003B34BB"/>
    <w:rsid w:val="004A7B0A"/>
    <w:rsid w:val="004B4D4D"/>
    <w:rsid w:val="00542176"/>
    <w:rsid w:val="005D5E27"/>
    <w:rsid w:val="0062500B"/>
    <w:rsid w:val="00742A76"/>
    <w:rsid w:val="00755971"/>
    <w:rsid w:val="007A6F16"/>
    <w:rsid w:val="007B3C91"/>
    <w:rsid w:val="007B72ED"/>
    <w:rsid w:val="0096422F"/>
    <w:rsid w:val="00A07A7C"/>
    <w:rsid w:val="00A67EF8"/>
    <w:rsid w:val="00AB0E0F"/>
    <w:rsid w:val="00AC0F6B"/>
    <w:rsid w:val="00B678D3"/>
    <w:rsid w:val="00B825E2"/>
    <w:rsid w:val="00C71223"/>
    <w:rsid w:val="00C82EE7"/>
    <w:rsid w:val="00CA5833"/>
    <w:rsid w:val="00CD101F"/>
    <w:rsid w:val="00CE0565"/>
    <w:rsid w:val="00CE6A90"/>
    <w:rsid w:val="00D04241"/>
    <w:rsid w:val="00D861FB"/>
    <w:rsid w:val="00E5528F"/>
    <w:rsid w:val="00F00997"/>
    <w:rsid w:val="00F308C3"/>
    <w:rsid w:val="00F74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37310"/>
  <w15:chartTrackingRefBased/>
  <w15:docId w15:val="{7DDD36E8-BFDD-4685-88AA-4A3E3538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34BB"/>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4BB"/>
    <w:pPr>
      <w:ind w:left="720"/>
    </w:pPr>
    <w:rPr>
      <w:rFonts w:ascii="Times New Roman" w:hAnsi="Times New Roman"/>
      <w:szCs w:val="24"/>
    </w:rPr>
  </w:style>
  <w:style w:type="paragraph" w:styleId="Header">
    <w:name w:val="header"/>
    <w:basedOn w:val="Normal"/>
    <w:link w:val="HeaderChar"/>
    <w:uiPriority w:val="99"/>
    <w:unhideWhenUsed/>
    <w:rsid w:val="00307A61"/>
    <w:pPr>
      <w:tabs>
        <w:tab w:val="center" w:pos="4680"/>
        <w:tab w:val="right" w:pos="9360"/>
      </w:tabs>
    </w:pPr>
  </w:style>
  <w:style w:type="character" w:customStyle="1" w:styleId="HeaderChar">
    <w:name w:val="Header Char"/>
    <w:basedOn w:val="DefaultParagraphFont"/>
    <w:link w:val="Header"/>
    <w:uiPriority w:val="99"/>
    <w:rsid w:val="00307A61"/>
    <w:rPr>
      <w:rFonts w:ascii="Arial" w:eastAsia="Times New Roman" w:hAnsi="Arial" w:cs="Times New Roman"/>
      <w:sz w:val="24"/>
      <w:szCs w:val="20"/>
    </w:rPr>
  </w:style>
  <w:style w:type="paragraph" w:styleId="Footer">
    <w:name w:val="footer"/>
    <w:basedOn w:val="Normal"/>
    <w:link w:val="FooterChar"/>
    <w:uiPriority w:val="99"/>
    <w:unhideWhenUsed/>
    <w:rsid w:val="00307A61"/>
    <w:pPr>
      <w:tabs>
        <w:tab w:val="center" w:pos="4680"/>
        <w:tab w:val="right" w:pos="9360"/>
      </w:tabs>
    </w:pPr>
  </w:style>
  <w:style w:type="character" w:customStyle="1" w:styleId="FooterChar">
    <w:name w:val="Footer Char"/>
    <w:basedOn w:val="DefaultParagraphFont"/>
    <w:link w:val="Footer"/>
    <w:uiPriority w:val="99"/>
    <w:rsid w:val="00307A61"/>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11</Pages>
  <Words>2541</Words>
  <Characters>14488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Kayarian, Jason</dc:creator>
  <cp:keywords/>
  <dc:description/>
  <cp:lastModifiedBy>Kayarian, Jason</cp:lastModifiedBy>
  <cp:revision>18</cp:revision>
  <dcterms:created xsi:type="dcterms:W3CDTF">2017-08-21T03:00:00Z</dcterms:created>
  <dcterms:modified xsi:type="dcterms:W3CDTF">2017-08-24T15:39:00Z</dcterms:modified>
</cp:coreProperties>
</file>