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A03DE" w14:textId="4E0F876C" w:rsidR="00C927DF" w:rsidRPr="00C927DF" w:rsidRDefault="00810478" w:rsidP="00C927DF">
      <w:pPr>
        <w:spacing w:after="0" w:line="240" w:lineRule="auto"/>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Regimento Interno</w:t>
      </w:r>
    </w:p>
    <w:p w14:paraId="290A72E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88C2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0" w:name="TÍTULO_I_-_Da_Câmara_Municipal"/>
      <w:r w:rsidRPr="00C927DF">
        <w:rPr>
          <w:rFonts w:ascii="Arial" w:eastAsia="Times New Roman" w:hAnsi="Arial" w:cs="Arial"/>
          <w:color w:val="000000"/>
          <w:kern w:val="0"/>
          <w:sz w:val="20"/>
          <w:szCs w:val="20"/>
          <w:lang w:eastAsia="pt-BR"/>
          <w14:ligatures w14:val="none"/>
        </w:rPr>
        <w:t>TÍTULO I</w:t>
      </w:r>
      <w:bookmarkEnd w:id="0"/>
    </w:p>
    <w:p w14:paraId="4993DC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CÂMARA MUNICIPAL</w:t>
      </w:r>
    </w:p>
    <w:p w14:paraId="488FED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A5B2E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3CCD314" w14:textId="7C8747F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13CAA8F2" w14:textId="77777777" w:rsidR="00C927DF" w:rsidRPr="00C927DF" w:rsidRDefault="00C927DF" w:rsidP="00C927DF">
      <w:pPr>
        <w:spacing w:after="0"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BFF6FF" w14:textId="0B49E1C3"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1º</w:t>
      </w:r>
      <w:r w:rsidR="00872E45">
        <w:rPr>
          <w:rFonts w:ascii="Arial" w:eastAsia="Times New Roman" w:hAnsi="Arial" w:cs="Arial"/>
          <w:color w:val="000000"/>
          <w:kern w:val="0"/>
          <w:sz w:val="20"/>
          <w:szCs w:val="20"/>
          <w:lang w:eastAsia="pt-BR"/>
          <w14:ligatures w14:val="none"/>
        </w:rPr>
        <w:t xml:space="preserve"> </w:t>
      </w:r>
      <w:r w:rsidRPr="00C927DF">
        <w:rPr>
          <w:rFonts w:ascii="Arial" w:eastAsia="Times New Roman" w:hAnsi="Arial" w:cs="Arial"/>
          <w:color w:val="000000"/>
          <w:kern w:val="0"/>
          <w:sz w:val="20"/>
          <w:szCs w:val="20"/>
          <w:lang w:eastAsia="pt-BR"/>
          <w14:ligatures w14:val="none"/>
        </w:rPr>
        <w:t xml:space="preserve">- </w:t>
      </w:r>
      <w:r w:rsidR="005A0F0D">
        <w:rPr>
          <w:rStyle w:val="FootnoteReference"/>
          <w:rFonts w:ascii="Arial" w:eastAsia="Times New Roman" w:hAnsi="Arial" w:cs="Arial"/>
          <w:kern w:val="0"/>
          <w:szCs w:val="20"/>
          <w:lang w:eastAsia="pt-BR"/>
          <w14:ligatures w14:val="none"/>
        </w:rPr>
        <w:footnoteReference w:id="2"/>
      </w:r>
      <w:r w:rsidR="005A0F0D" w:rsidRPr="00C927DF">
        <w:rPr>
          <w:rFonts w:ascii="Arial" w:eastAsia="Times New Roman" w:hAnsi="Arial" w:cs="Arial"/>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A Câmara Municipal de São Paulo tem sua sede no Palácio Anchieta, na Capital do Estado de São Paulo.</w:t>
      </w:r>
    </w:p>
    <w:p w14:paraId="3F737F7C" w14:textId="5A5AC6AF"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Reputam-se nulas as sessões da Câmara realizadas fora de sua sede, à exceção das sessões solenes ou comemorativas.</w:t>
      </w:r>
      <w:r w:rsidR="00600204">
        <w:rPr>
          <w:rFonts w:ascii="Arial" w:eastAsia="Times New Roman" w:hAnsi="Arial" w:cs="Arial"/>
          <w:color w:val="000000"/>
          <w:kern w:val="0"/>
          <w:sz w:val="20"/>
          <w:szCs w:val="20"/>
          <w:lang w:eastAsia="pt-BR"/>
          <w14:ligatures w14:val="none"/>
        </w:rPr>
        <w:t xml:space="preserve"> </w:t>
      </w:r>
      <w:r w:rsidR="00600204">
        <w:rPr>
          <w:rStyle w:val="FootnoteReference"/>
          <w:rFonts w:ascii="Arial" w:eastAsia="Times New Roman" w:hAnsi="Arial" w:cs="Arial"/>
          <w:kern w:val="0"/>
          <w:szCs w:val="20"/>
          <w:lang w:eastAsia="pt-BR"/>
          <w14:ligatures w14:val="none"/>
        </w:rPr>
        <w:footnoteReference w:id="3"/>
      </w:r>
    </w:p>
    <w:p w14:paraId="4CEE92A2" w14:textId="5C29CB2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Havendo motivo relevante ou de força maior, a Câmara poderá, por deliberação da Mesa, “ad referendum” da maioria absoluta dos Vereadores,</w:t>
      </w:r>
      <w:r w:rsidR="00600204">
        <w:rPr>
          <w:rStyle w:val="FootnoteReference"/>
          <w:rFonts w:ascii="Arial" w:eastAsia="Times New Roman" w:hAnsi="Arial" w:cs="Arial"/>
          <w:kern w:val="0"/>
          <w:szCs w:val="20"/>
          <w:lang w:eastAsia="pt-BR"/>
          <w14:ligatures w14:val="none"/>
        </w:rPr>
        <w:footnoteReference w:id="4"/>
      </w:r>
      <w:r w:rsidRPr="00C927DF">
        <w:rPr>
          <w:rFonts w:ascii="Arial" w:eastAsia="Times New Roman" w:hAnsi="Arial" w:cs="Arial"/>
          <w:color w:val="000000"/>
          <w:kern w:val="0"/>
          <w:sz w:val="20"/>
          <w:szCs w:val="20"/>
          <w:lang w:eastAsia="pt-BR"/>
          <w14:ligatures w14:val="none"/>
        </w:rPr>
        <w:t xml:space="preserve"> reunir-se em outro edifício ou em ponto diverso na cidade de São Paulo.</w:t>
      </w:r>
    </w:p>
    <w:p w14:paraId="777C41D7" w14:textId="44424D14"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sede da Câmara não se realizarão atos estranhos à sua função, sem prévia autorização da Mesa.</w:t>
      </w:r>
      <w:r w:rsidR="00600204">
        <w:rPr>
          <w:rFonts w:ascii="Arial" w:eastAsia="Times New Roman" w:hAnsi="Arial" w:cs="Arial"/>
          <w:color w:val="000000"/>
          <w:kern w:val="0"/>
          <w:sz w:val="20"/>
          <w:szCs w:val="20"/>
          <w:lang w:eastAsia="pt-BR"/>
          <w14:ligatures w14:val="none"/>
        </w:rPr>
        <w:t xml:space="preserve"> </w:t>
      </w:r>
      <w:r w:rsidR="00600204">
        <w:rPr>
          <w:rStyle w:val="FootnoteReference"/>
          <w:rFonts w:ascii="Arial" w:eastAsia="Times New Roman" w:hAnsi="Arial" w:cs="Arial"/>
          <w:kern w:val="0"/>
          <w:szCs w:val="20"/>
          <w:lang w:eastAsia="pt-BR"/>
          <w14:ligatures w14:val="none"/>
        </w:rPr>
        <w:footnoteReference w:id="5"/>
      </w:r>
      <w:r w:rsidR="00600204">
        <w:rPr>
          <w:rFonts w:ascii="Arial" w:eastAsia="Times New Roman" w:hAnsi="Arial" w:cs="Arial"/>
          <w:color w:val="000000"/>
          <w:kern w:val="0"/>
          <w:sz w:val="20"/>
          <w:szCs w:val="20"/>
          <w:lang w:eastAsia="pt-BR"/>
          <w14:ligatures w14:val="none"/>
        </w:rPr>
        <w:t xml:space="preserve"> </w:t>
      </w:r>
      <w:r w:rsidR="00600204">
        <w:rPr>
          <w:rStyle w:val="FootnoteReference"/>
          <w:rFonts w:ascii="Arial" w:eastAsia="Times New Roman" w:hAnsi="Arial" w:cs="Arial"/>
          <w:kern w:val="0"/>
          <w:szCs w:val="20"/>
          <w:lang w:eastAsia="pt-BR"/>
          <w14:ligatures w14:val="none"/>
        </w:rPr>
        <w:footnoteReference w:id="6"/>
      </w:r>
    </w:p>
    <w:p w14:paraId="74F6D202" w14:textId="6990652F"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2º</w:t>
      </w:r>
      <w:r w:rsidR="00872E45">
        <w:rPr>
          <w:rFonts w:ascii="Arial" w:eastAsia="Times New Roman" w:hAnsi="Arial" w:cs="Arial"/>
          <w:color w:val="000000"/>
          <w:kern w:val="0"/>
          <w:sz w:val="20"/>
          <w:szCs w:val="20"/>
          <w:lang w:eastAsia="pt-BR"/>
          <w14:ligatures w14:val="none"/>
        </w:rPr>
        <w:t xml:space="preserve"> </w:t>
      </w:r>
      <w:r w:rsidRPr="00C927DF">
        <w:rPr>
          <w:rFonts w:ascii="Arial" w:eastAsia="Times New Roman" w:hAnsi="Arial" w:cs="Arial"/>
          <w:color w:val="000000"/>
          <w:kern w:val="0"/>
          <w:sz w:val="20"/>
          <w:szCs w:val="20"/>
          <w:lang w:eastAsia="pt-BR"/>
          <w14:ligatures w14:val="none"/>
        </w:rPr>
        <w:t>-</w:t>
      </w:r>
      <w:r w:rsidR="005A0F0D">
        <w:rPr>
          <w:rFonts w:ascii="Arial" w:eastAsia="Times New Roman" w:hAnsi="Arial" w:cs="Arial"/>
          <w:color w:val="000000"/>
          <w:kern w:val="0"/>
          <w:sz w:val="20"/>
          <w:szCs w:val="20"/>
          <w:lang w:eastAsia="pt-BR"/>
          <w14:ligatures w14:val="none"/>
        </w:rPr>
        <w:t xml:space="preserve"> </w:t>
      </w:r>
      <w:r w:rsidR="005A0F0D">
        <w:rPr>
          <w:rStyle w:val="FootnoteReference"/>
          <w:rFonts w:ascii="Arial" w:eastAsia="Times New Roman" w:hAnsi="Arial" w:cs="Arial"/>
          <w:kern w:val="0"/>
          <w:szCs w:val="20"/>
          <w:lang w:eastAsia="pt-BR"/>
          <w14:ligatures w14:val="none"/>
        </w:rPr>
        <w:footnoteReference w:id="7"/>
      </w:r>
      <w:r w:rsidRPr="00C927DF">
        <w:rPr>
          <w:rFonts w:ascii="Arial" w:eastAsia="Times New Roman" w:hAnsi="Arial" w:cs="Arial"/>
          <w:color w:val="000000"/>
          <w:kern w:val="0"/>
          <w:sz w:val="20"/>
          <w:szCs w:val="20"/>
          <w:lang w:eastAsia="pt-BR"/>
          <w14:ligatures w14:val="none"/>
        </w:rPr>
        <w:t> Para os efeitos regimentais, a legislatura é dividida em 4 (quatro) sessões legislativas. (Vide </w:t>
      </w:r>
      <w:hyperlink r:id="rId7" w:tgtFrame="_blank" w:history="1">
        <w:r w:rsidRPr="00C927DF">
          <w:rPr>
            <w:rFonts w:ascii="Arial" w:eastAsia="Times New Roman" w:hAnsi="Arial" w:cs="Arial"/>
            <w:color w:val="0000FF"/>
            <w:kern w:val="0"/>
            <w:sz w:val="20"/>
            <w:szCs w:val="20"/>
            <w:u w:val="single"/>
            <w:lang w:eastAsia="pt-BR"/>
            <w14:ligatures w14:val="none"/>
          </w:rPr>
          <w:t>Precedente Regimental nº 01/2002</w:t>
        </w:r>
      </w:hyperlink>
      <w:r w:rsidRPr="00C927DF">
        <w:rPr>
          <w:rFonts w:ascii="Arial" w:eastAsia="Times New Roman" w:hAnsi="Arial" w:cs="Arial"/>
          <w:color w:val="000000"/>
          <w:kern w:val="0"/>
          <w:sz w:val="20"/>
          <w:szCs w:val="20"/>
          <w:lang w:eastAsia="pt-BR"/>
          <w14:ligatures w14:val="none"/>
        </w:rPr>
        <w:t>)</w:t>
      </w:r>
    </w:p>
    <w:p w14:paraId="3BE38F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sessão legislativa será contada de 1º de fevereiro a 30 de junho e de 1º de agosto a 15 de dezembro.</w:t>
      </w:r>
    </w:p>
    <w:p w14:paraId="23F707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ED9E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 w:name="Capítulo_II_-_Da_instalação_(art.3º-4º)"/>
      <w:r w:rsidRPr="00C927DF">
        <w:rPr>
          <w:rFonts w:ascii="Arial" w:eastAsia="Times New Roman" w:hAnsi="Arial" w:cs="Arial"/>
          <w:color w:val="000000"/>
          <w:kern w:val="0"/>
          <w:sz w:val="20"/>
          <w:szCs w:val="20"/>
          <w:lang w:eastAsia="pt-BR"/>
          <w14:ligatures w14:val="none"/>
        </w:rPr>
        <w:t>CAPÍTULO II</w:t>
      </w:r>
      <w:bookmarkEnd w:id="1"/>
    </w:p>
    <w:p w14:paraId="74F8F30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INSTALAÇÃO</w:t>
      </w:r>
    </w:p>
    <w:p w14:paraId="0D911A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F2071" w14:textId="231F3D22"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 </w:t>
      </w:r>
      <w:r w:rsidR="005A0F0D">
        <w:rPr>
          <w:rStyle w:val="FootnoteReference"/>
          <w:rFonts w:ascii="Arial" w:eastAsia="Times New Roman" w:hAnsi="Arial" w:cs="Arial"/>
          <w:kern w:val="0"/>
          <w:szCs w:val="20"/>
          <w:lang w:eastAsia="pt-BR"/>
          <w14:ligatures w14:val="none"/>
        </w:rPr>
        <w:footnoteReference w:id="8"/>
      </w:r>
      <w:r w:rsidR="005A0F0D">
        <w:rPr>
          <w:rFonts w:ascii="Arial" w:eastAsia="Times New Roman" w:hAnsi="Arial" w:cs="Arial"/>
          <w:color w:val="000000"/>
          <w:kern w:val="0"/>
          <w:sz w:val="20"/>
          <w:szCs w:val="20"/>
          <w:lang w:eastAsia="pt-BR"/>
          <w14:ligatures w14:val="none"/>
        </w:rPr>
        <w:t xml:space="preserve"> </w:t>
      </w:r>
      <w:r w:rsidRPr="00C927DF">
        <w:rPr>
          <w:rFonts w:ascii="Arial" w:eastAsia="Times New Roman" w:hAnsi="Arial" w:cs="Arial"/>
          <w:color w:val="000000"/>
          <w:kern w:val="0"/>
          <w:sz w:val="20"/>
          <w:szCs w:val="20"/>
          <w:lang w:eastAsia="pt-BR"/>
          <w14:ligatures w14:val="none"/>
        </w:rPr>
        <w:t>A Câmara Municipal de São Paulo instalar-se-á, no primeiro ano de cada legislatura, no dia 1º de janeiro, às 15:00 (quinze) horas, em sessão solene, independentemente de número, sob a presidência do Vereador mais idoso dentre os presentes.</w:t>
      </w:r>
    </w:p>
    <w:p w14:paraId="494C58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presentes serão empossados pelo Presidente dos trabalhos, após a leitura do compromisso nos seguintes termos:</w:t>
      </w:r>
    </w:p>
    <w:p w14:paraId="10E58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“Prometo exercer com dedicação e lealdade o meu mandato, cumprindo e fazendo cumprir a Constituição da República, a Constituição Estadual, a Lei Orgânica do Município e a legislação em vigor, defendendo a justiça social, a paz e a igualdade de tratamento a todos os cidadãos”.</w:t>
      </w:r>
    </w:p>
    <w:p w14:paraId="4F95D2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Ato contínuo, feita a chamada, cada Vereador, de pé, a ratificará dizendo: “Assim o prometo”, permanecendo os demais Vereadores sentados e em silêncio.</w:t>
      </w:r>
    </w:p>
    <w:p w14:paraId="41A82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 - Ainda com o Vereador mais idoso na direção dos trabalhos e havendo maioria absoluta dos membros, observando-se o disposto nos </w:t>
      </w:r>
      <w:hyperlink r:id="rId8" w:anchor="art10" w:history="1">
        <w:r w:rsidRPr="00C927DF">
          <w:rPr>
            <w:rFonts w:ascii="Arial" w:eastAsia="Times New Roman" w:hAnsi="Arial" w:cs="Arial"/>
            <w:color w:val="0000FF"/>
            <w:kern w:val="0"/>
            <w:sz w:val="20"/>
            <w:szCs w:val="20"/>
            <w:u w:val="single"/>
            <w:lang w:eastAsia="pt-BR"/>
            <w14:ligatures w14:val="none"/>
          </w:rPr>
          <w:t>artigos 10 e 11</w:t>
        </w:r>
      </w:hyperlink>
      <w:r w:rsidRPr="00C927DF">
        <w:rPr>
          <w:rFonts w:ascii="Arial" w:eastAsia="Times New Roman" w:hAnsi="Arial" w:cs="Arial"/>
          <w:color w:val="000000"/>
          <w:kern w:val="0"/>
          <w:sz w:val="20"/>
          <w:szCs w:val="20"/>
          <w:lang w:eastAsia="pt-BR"/>
          <w14:ligatures w14:val="none"/>
        </w:rPr>
        <w:t>, passar-se-á à eleição da Mesa que regerá os trabalhos da Câmara durante a primeira sessão legislativa, iniciando-se pela do Presidente.</w:t>
      </w:r>
    </w:p>
    <w:p w14:paraId="6B8FC0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número legal, o Vereador mais idoso dentre os presentes permanecerá na presidência e convocará sessões diárias, até que seja eleita a Mesa.</w:t>
      </w:r>
    </w:p>
    <w:p w14:paraId="04D0BD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Declarado eleito e empossado o Presidente, este assumirá a direção dos trabalhos, passando-se à eleição dos demais membros da Mesa.</w:t>
      </w:r>
    </w:p>
    <w:p w14:paraId="570CA4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0DBB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 w:name="TÍTULO_II_-_Da_Mesa_da_Câmara"/>
      <w:r w:rsidRPr="00C927DF">
        <w:rPr>
          <w:rFonts w:ascii="Arial" w:eastAsia="Times New Roman" w:hAnsi="Arial" w:cs="Arial"/>
          <w:color w:val="000000"/>
          <w:kern w:val="0"/>
          <w:sz w:val="20"/>
          <w:szCs w:val="20"/>
          <w:lang w:eastAsia="pt-BR"/>
          <w14:ligatures w14:val="none"/>
        </w:rPr>
        <w:t>TÍTULO II</w:t>
      </w:r>
      <w:bookmarkEnd w:id="2"/>
    </w:p>
    <w:p w14:paraId="78F124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MESA DA CÂMARA</w:t>
      </w:r>
    </w:p>
    <w:p w14:paraId="560DB7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7BD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606E37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F60E02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2837E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 - A Mesa eleita, com mandato de 1 (um) ano, será composta do Presidente, do 1ª Vice-Presidente, do 2a Vice-Presidente, do 1º Secretário e do 2º Secretário. </w:t>
      </w:r>
      <w:hyperlink r:id="rId9" w:tgtFrame="_blank" w:history="1">
        <w:r w:rsidRPr="00C927DF">
          <w:rPr>
            <w:rFonts w:ascii="Arial" w:eastAsia="Times New Roman" w:hAnsi="Arial" w:cs="Arial"/>
            <w:color w:val="0000FF"/>
            <w:kern w:val="0"/>
            <w:sz w:val="20"/>
            <w:szCs w:val="20"/>
            <w:u w:val="single"/>
            <w:lang w:eastAsia="pt-BR"/>
            <w14:ligatures w14:val="none"/>
          </w:rPr>
          <w:t>(Vide ADIN Nº 9013401-84.1998.8.26.0000)</w:t>
        </w:r>
      </w:hyperlink>
    </w:p>
    <w:p w14:paraId="49A90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Após a eleição do 2º Secretário, serão eleitos os 1º e 2º Suplentes da Mesa.</w:t>
      </w:r>
    </w:p>
    <w:p w14:paraId="74623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E2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 As funções dos membros da Mesa somente cessarão:</w:t>
      </w:r>
    </w:p>
    <w:p w14:paraId="2F525F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morte;</w:t>
      </w:r>
    </w:p>
    <w:p w14:paraId="0615E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com</w:t>
      </w:r>
      <w:proofErr w:type="gramEnd"/>
      <w:r w:rsidRPr="00C927DF">
        <w:rPr>
          <w:rFonts w:ascii="Arial" w:eastAsia="Times New Roman" w:hAnsi="Arial" w:cs="Arial"/>
          <w:color w:val="000000"/>
          <w:kern w:val="0"/>
          <w:sz w:val="20"/>
          <w:szCs w:val="20"/>
          <w:lang w:eastAsia="pt-BR"/>
          <w14:ligatures w14:val="none"/>
        </w:rPr>
        <w:t xml:space="preserve"> a posse da nova Mesa na forma do</w:t>
      </w:r>
      <w:hyperlink r:id="rId10" w:anchor="art9" w:history="1">
        <w:r w:rsidRPr="00C927DF">
          <w:rPr>
            <w:rFonts w:ascii="Arial" w:eastAsia="Times New Roman" w:hAnsi="Arial" w:cs="Arial"/>
            <w:color w:val="0000FF"/>
            <w:kern w:val="0"/>
            <w:sz w:val="20"/>
            <w:szCs w:val="20"/>
            <w:u w:val="single"/>
            <w:lang w:eastAsia="pt-BR"/>
            <w14:ligatures w14:val="none"/>
          </w:rPr>
          <w:t> artigo 9º;</w:t>
        </w:r>
      </w:hyperlink>
    </w:p>
    <w:p w14:paraId="12904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renúncia, apresentada por escrito;</w:t>
      </w:r>
    </w:p>
    <w:p w14:paraId="43B407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destituição do cargo;</w:t>
      </w:r>
    </w:p>
    <w:p w14:paraId="6C94D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perda do mandato.</w:t>
      </w:r>
    </w:p>
    <w:p w14:paraId="25808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D617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 - Vago qualquer cargo da Mesa, a eleição respectiva deverá realizar-se na fase do Expediente da primeira sessão subsequente à vaga ocorrida, ou em sessão extraordinária para esse fim convocada. </w:t>
      </w:r>
      <w:hyperlink r:id="rId11" w:tgtFrame="_blank" w:history="1">
        <w:r w:rsidRPr="00C927DF">
          <w:rPr>
            <w:rFonts w:ascii="Arial" w:eastAsia="Times New Roman" w:hAnsi="Arial" w:cs="Arial"/>
            <w:color w:val="0000FF"/>
            <w:kern w:val="0"/>
            <w:sz w:val="20"/>
            <w:szCs w:val="20"/>
            <w:u w:val="single"/>
            <w:lang w:eastAsia="pt-BR"/>
            <w14:ligatures w14:val="none"/>
          </w:rPr>
          <w:t>(Precedente Regimental nº 04 de 1993)</w:t>
        </w:r>
      </w:hyperlink>
    </w:p>
    <w:p w14:paraId="295976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Vaga a Presidência, assumirá a função em caráter interino, sucessivamente:</w:t>
      </w:r>
    </w:p>
    <w:p w14:paraId="682F0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 Vice-Presidente;</w:t>
      </w:r>
    </w:p>
    <w:p w14:paraId="6F533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Vice-Presidente;</w:t>
      </w:r>
    </w:p>
    <w:p w14:paraId="65CF0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1º Secretário;</w:t>
      </w:r>
    </w:p>
    <w:p w14:paraId="51D4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Secretário;</w:t>
      </w:r>
    </w:p>
    <w:p w14:paraId="6CAEFE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1º Suplente;</w:t>
      </w:r>
    </w:p>
    <w:p w14:paraId="105C4B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Suplente;</w:t>
      </w:r>
    </w:p>
    <w:p w14:paraId="3FBD79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o Vereador mais idoso.</w:t>
      </w:r>
    </w:p>
    <w:p w14:paraId="62E48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Até que se proceda à eleição prevista neste artigo, o Presidente interino ficará investido na plenitude das funções do cargo.</w:t>
      </w:r>
    </w:p>
    <w:p w14:paraId="73FF0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A0E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 - O Presidente e o 1º Vice-Presidente não poderão fazer parte de nenhuma Comissão Permanente.</w:t>
      </w:r>
    </w:p>
    <w:p w14:paraId="29B0D7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Comissões Temporárias não se aplica o disposto no “caput” deste artigo.</w:t>
      </w:r>
    </w:p>
    <w:p w14:paraId="0043FD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Em Comissões Temporárias e Comissões Extraordinárias Permanentes não se aplica o disposto no “caput” deste artigo.” </w:t>
      </w:r>
      <w:hyperlink r:id="rId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21 de dezembro de 2017)</w:t>
        </w:r>
      </w:hyperlink>
    </w:p>
    <w:p w14:paraId="4B735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Em Comissões Temporárias e Extraordinárias de caráter permanente não se aplica o disposto no “caput” deste artigo. </w:t>
      </w:r>
      <w:hyperlink r:id="rId1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35761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552A7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 w:name="Capítulo_II_-_Da_eleição_da_Mesa_(art.9º"/>
      <w:r w:rsidRPr="00C927DF">
        <w:rPr>
          <w:rFonts w:ascii="Arial" w:eastAsia="Times New Roman" w:hAnsi="Arial" w:cs="Arial"/>
          <w:color w:val="000000"/>
          <w:kern w:val="0"/>
          <w:sz w:val="20"/>
          <w:szCs w:val="20"/>
          <w:lang w:eastAsia="pt-BR"/>
          <w14:ligatures w14:val="none"/>
        </w:rPr>
        <w:t>CAPÍTULO II</w:t>
      </w:r>
      <w:bookmarkEnd w:id="3"/>
    </w:p>
    <w:p w14:paraId="604C43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 w:name="nos_artigos_10_e_11"/>
      <w:r w:rsidRPr="00C927DF">
        <w:rPr>
          <w:rFonts w:ascii="Arial" w:eastAsia="Times New Roman" w:hAnsi="Arial" w:cs="Arial"/>
          <w:color w:val="000000"/>
          <w:kern w:val="0"/>
          <w:sz w:val="20"/>
          <w:szCs w:val="20"/>
          <w:lang w:eastAsia="pt-BR"/>
          <w14:ligatures w14:val="none"/>
        </w:rPr>
        <w:t>DA ELEIÇÃO DA MESA</w:t>
      </w:r>
      <w:bookmarkEnd w:id="4"/>
    </w:p>
    <w:p w14:paraId="68B5E9D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D806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 - A eleição para renovação da Mesa será realizada no dia 15 de dezembro, em sessão extraordinária, e a posse dos eleitos dar-se-á no dia 1º de janeiro do ano subsequente.</w:t>
      </w:r>
    </w:p>
    <w:p w14:paraId="6B894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Somente será permitida uma reeleição para o mesmo cargo, na mesma legislatura. </w:t>
      </w:r>
      <w:hyperlink r:id="rId14"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0BF465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será permitida uma reeleição para o mesmo cargo, na mesma legislatura. (Redação reestabelecida pela </w:t>
      </w:r>
      <w:hyperlink r:id="rId15"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39F75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Não se considera recondução a eleição para o mesmo cargo em legislaturas diferentes, ainda que sucessivas. </w:t>
      </w:r>
      <w:hyperlink r:id="rId16"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6008E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considera recondução a eleição para o mesmo cargo em legislaturas diferentes, ainda que sucessivas. (Redação reestabelecida pela </w:t>
      </w:r>
      <w:hyperlink r:id="rId17"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513F6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37B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10 - A eleição da Mesa será feita em primeiro escrutínio, por maioria absoluta de votos, cargo por cargo, obedecendo-se à ordem constante do artigo 5° e seu parágrafo único.</w:t>
      </w:r>
    </w:p>
    <w:p w14:paraId="48787D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qualquer dos candidatos não alcançar a maioria absoluta, proceder-se-á a segundo escrutínio, ao qual só concorrerão os dois candidatos mais votados no primeiro, para o cargo em votação, considerando-se eleito o que obtiver maioria simples.</w:t>
      </w:r>
    </w:p>
    <w:p w14:paraId="517E29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ocorrer empate, será considerado eleito o mais idoso dos concorrentes, e, se persistir o empate, disputarão o cargo por sorteio.</w:t>
      </w:r>
    </w:p>
    <w:p w14:paraId="70140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Não sendo possível, por qualquer motivo, efetivar-se ou completar-se a eleição da Mesa na primeira sessão para esse fim convocada, o Presidente convocará sessão para o dia seguinte, se necessário, para os dias subsequentes, até plena consecução desse objetivo.</w:t>
      </w:r>
    </w:p>
    <w:p w14:paraId="4B6EF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265D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11 - Para a eleição da Mesa, a votação será feita mediante voto secreto, em cédula própria, para cada cargo, com a indicação deste e os nomes dos concorrentes.</w:t>
      </w:r>
    </w:p>
    <w:p w14:paraId="66CB97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905C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 w:name="Capítulo_III_-_Das_atribuições_da_Mesa_("/>
      <w:r w:rsidRPr="00C927DF">
        <w:rPr>
          <w:rFonts w:ascii="Arial" w:eastAsia="Times New Roman" w:hAnsi="Arial" w:cs="Arial"/>
          <w:color w:val="000000"/>
          <w:kern w:val="0"/>
          <w:sz w:val="20"/>
          <w:szCs w:val="20"/>
          <w:lang w:eastAsia="pt-BR"/>
          <w14:ligatures w14:val="none"/>
        </w:rPr>
        <w:t>CAPÍTULO III</w:t>
      </w:r>
      <w:bookmarkEnd w:id="5"/>
    </w:p>
    <w:p w14:paraId="5C48E2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DAS ATRIBUIÇÕES DA MESA</w:t>
      </w:r>
    </w:p>
    <w:p w14:paraId="7330FC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603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12 - A Mesa eleita, em ato que deverá ser publicado dentro de 60 (sessenta) dias após sua constituição, fixará a competência de cada um de seus membros, respeitadas as atribuições já definidas por este Regimento Interno. (Vide </w:t>
      </w:r>
      <w:hyperlink r:id="rId18"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 (Vide </w:t>
      </w:r>
      <w:hyperlink r:id="rId19" w:tgtFrame="_blank" w:history="1">
        <w:r w:rsidRPr="00C927DF">
          <w:rPr>
            <w:rFonts w:ascii="Arial" w:eastAsia="Times New Roman" w:hAnsi="Arial" w:cs="Arial"/>
            <w:color w:val="0000FF"/>
            <w:kern w:val="0"/>
            <w:sz w:val="20"/>
            <w:szCs w:val="20"/>
            <w:u w:val="single"/>
            <w:lang w:eastAsia="pt-BR"/>
            <w14:ligatures w14:val="none"/>
          </w:rPr>
          <w:t>Ato nº 432/1993</w:t>
        </w:r>
      </w:hyperlink>
      <w:r w:rsidRPr="00C927DF">
        <w:rPr>
          <w:rFonts w:ascii="Arial" w:eastAsia="Times New Roman" w:hAnsi="Arial" w:cs="Arial"/>
          <w:color w:val="000000"/>
          <w:kern w:val="0"/>
          <w:sz w:val="20"/>
          <w:szCs w:val="20"/>
          <w:lang w:eastAsia="pt-BR"/>
          <w14:ligatures w14:val="none"/>
        </w:rPr>
        <w:t>) (Vide </w:t>
      </w:r>
      <w:hyperlink r:id="rId20" w:tgtFrame="_blank" w:history="1">
        <w:r w:rsidRPr="00C927DF">
          <w:rPr>
            <w:rFonts w:ascii="Arial" w:eastAsia="Times New Roman" w:hAnsi="Arial" w:cs="Arial"/>
            <w:color w:val="0000FF"/>
            <w:kern w:val="0"/>
            <w:sz w:val="20"/>
            <w:szCs w:val="20"/>
            <w:u w:val="single"/>
            <w:lang w:eastAsia="pt-BR"/>
            <w14:ligatures w14:val="none"/>
          </w:rPr>
          <w:t>Ato nº 483/1994</w:t>
        </w:r>
      </w:hyperlink>
      <w:r w:rsidRPr="00C927DF">
        <w:rPr>
          <w:rFonts w:ascii="Arial" w:eastAsia="Times New Roman" w:hAnsi="Arial" w:cs="Arial"/>
          <w:color w:val="000000"/>
          <w:kern w:val="0"/>
          <w:sz w:val="20"/>
          <w:szCs w:val="20"/>
          <w:lang w:eastAsia="pt-BR"/>
          <w14:ligatures w14:val="none"/>
        </w:rPr>
        <w:t>)</w:t>
      </w:r>
    </w:p>
    <w:p w14:paraId="3B8F2B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8E5E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13 - À Mesa compete, dentre outras atribuições estabelecidas em lei e neste Regimento ou deles implicitamente resultantes, a direção dos trabalhos legislativos e dos serviços administrativos da Câmara, especialmente; </w:t>
      </w:r>
      <w:hyperlink r:id="rId21"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36C3E1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No setor legislativo:</w:t>
      </w:r>
    </w:p>
    <w:p w14:paraId="13BB24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sessões extraordinárias;</w:t>
      </w:r>
    </w:p>
    <w:p w14:paraId="0D6AD2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propor privativamente à Câmara:</w:t>
      </w:r>
    </w:p>
    <w:p w14:paraId="560E6FF3"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projetos que disponham sobre criação, transformação ou extinção dos cargos, empregos e funções de seus serviços e fixação da respectiva remuneração;</w:t>
      </w:r>
    </w:p>
    <w:p w14:paraId="02E9A86E"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projetos de lei que disponham sobre abertura de créditos suplementares ou especiais, através de anulação parcial ou total de dotação da Câmara;</w:t>
      </w:r>
    </w:p>
    <w:p w14:paraId="58EF2DB2"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projeto de decreto legislativo sobre a remuneração do Prefeito e Vice-Prefeito;</w:t>
      </w:r>
    </w:p>
    <w:p w14:paraId="6AB8E62C"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projeto de resolução que disponha sobre a remuneração dos Vereadores.</w:t>
      </w:r>
    </w:p>
    <w:p w14:paraId="52631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tomar as providências necessárias à regularidade dos trabalhos legislativos;</w:t>
      </w:r>
    </w:p>
    <w:p w14:paraId="3E2A8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a perda do mandato de Vereador, de ofício ou mediante provocação de qualquer dos membros da Câmara ou de partido político nela representado, assegurado o direito de defesa nos casos previstos nos </w:t>
      </w:r>
      <w:hyperlink r:id="rId22" w:anchor="art18" w:tgtFrame="_blank" w:history="1">
        <w:r w:rsidRPr="00C927DF">
          <w:rPr>
            <w:rFonts w:ascii="Arial" w:eastAsia="Times New Roman" w:hAnsi="Arial" w:cs="Arial"/>
            <w:color w:val="0000FF"/>
            <w:kern w:val="0"/>
            <w:sz w:val="20"/>
            <w:szCs w:val="20"/>
            <w:u w:val="single"/>
            <w:lang w:eastAsia="pt-BR"/>
            <w14:ligatures w14:val="none"/>
          </w:rPr>
          <w:t>incisos III, IV e V do artigo 18, da Lei Orgânica do Município</w:t>
        </w:r>
      </w:hyperlink>
      <w:r w:rsidRPr="00C927DF">
        <w:rPr>
          <w:rFonts w:ascii="Arial" w:eastAsia="Times New Roman" w:hAnsi="Arial" w:cs="Arial"/>
          <w:color w:val="000000"/>
          <w:kern w:val="0"/>
          <w:sz w:val="20"/>
          <w:szCs w:val="20"/>
          <w:lang w:eastAsia="pt-BR"/>
          <w14:ligatures w14:val="none"/>
        </w:rPr>
        <w:t>;</w:t>
      </w:r>
    </w:p>
    <w:p w14:paraId="01B23F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instalar Tribuna Popular, na forma prevista no </w:t>
      </w:r>
      <w:hyperlink r:id="rId23" w:anchor="Cap%C3%ADtulo%20VII%20-%20Da%20Tribuna%20Popular%20(art.207-210)" w:history="1">
        <w:r w:rsidRPr="00C927DF">
          <w:rPr>
            <w:rFonts w:ascii="Arial" w:eastAsia="Times New Roman" w:hAnsi="Arial" w:cs="Arial"/>
            <w:color w:val="0000FF"/>
            <w:kern w:val="0"/>
            <w:sz w:val="20"/>
            <w:szCs w:val="20"/>
            <w:u w:val="single"/>
            <w:lang w:eastAsia="pt-BR"/>
            <w14:ligatures w14:val="none"/>
          </w:rPr>
          <w:t>Capítulo VII do Título VI.</w:t>
        </w:r>
      </w:hyperlink>
    </w:p>
    <w:p w14:paraId="2E3EBC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 setor administrativo:</w:t>
      </w:r>
    </w:p>
    <w:p w14:paraId="37C32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superintender os serviços administrativos da Câmara e elaborar seu regulamento, interpretando conclusivamente, em grau de recurso, os seus dispositivos;</w:t>
      </w:r>
    </w:p>
    <w:p w14:paraId="5457C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suplementar, mediante ato, as dotações do orçamento da Câmara, observado o limite da autorização constante da lei orçamentária, desde que sejam provenientes de anulação total ou parcial de suas dotações orçamentárias;</w:t>
      </w:r>
    </w:p>
    <w:p w14:paraId="475B57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devolver à Tesouraria da Prefeitura o saldo de caixa existente na Câmara no final do exercício;</w:t>
      </w:r>
    </w:p>
    <w:p w14:paraId="16466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enviar ao Tribunal de Contas do Município, até o dia 31 de março, as contas do exercício anterior;</w:t>
      </w:r>
    </w:p>
    <w:p w14:paraId="26B8E7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e) nomear, promover, comissionar, conceder gratificações e licenças, pôr em disponibilidade, exonerar, demitir, aposentar e punir servidores da Câmara Municipal, nos termos da lei;</w:t>
      </w:r>
    </w:p>
    <w:p w14:paraId="1E88D7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regulamentar o processo de licitações, observando-se o disposto no </w:t>
      </w:r>
      <w:hyperlink r:id="rId24" w:anchor="art129" w:tgtFrame="_blank" w:history="1">
        <w:r w:rsidRPr="00C927DF">
          <w:rPr>
            <w:rFonts w:ascii="Arial" w:eastAsia="Times New Roman" w:hAnsi="Arial" w:cs="Arial"/>
            <w:color w:val="0000FF"/>
            <w:kern w:val="0"/>
            <w:sz w:val="20"/>
            <w:szCs w:val="20"/>
            <w:u w:val="single"/>
            <w:lang w:eastAsia="pt-BR"/>
            <w14:ligatures w14:val="none"/>
          </w:rPr>
          <w:t>artigo 129 e parágrafos da Lei Orgânica do Município;</w:t>
        </w:r>
      </w:hyperlink>
    </w:p>
    <w:p w14:paraId="02C122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permitir sejam divulgados os trabalhos da Câmara no Plenário ou nas Comissões, observando-se o disposto no </w:t>
      </w:r>
      <w:hyperlink r:id="rId25" w:anchor="art85" w:tgtFrame="_blank" w:history="1">
        <w:r w:rsidRPr="00C927DF">
          <w:rPr>
            <w:rFonts w:ascii="Arial" w:eastAsia="Times New Roman" w:hAnsi="Arial" w:cs="Arial"/>
            <w:color w:val="0000FF"/>
            <w:kern w:val="0"/>
            <w:sz w:val="20"/>
            <w:szCs w:val="20"/>
            <w:u w:val="single"/>
            <w:lang w:eastAsia="pt-BR"/>
            <w14:ligatures w14:val="none"/>
          </w:rPr>
          <w:t>artigo 85 da Lei Orgânica do Município</w:t>
        </w:r>
      </w:hyperlink>
      <w:r w:rsidRPr="00C927DF">
        <w:rPr>
          <w:rFonts w:ascii="Arial" w:eastAsia="Times New Roman" w:hAnsi="Arial" w:cs="Arial"/>
          <w:color w:val="000000"/>
          <w:kern w:val="0"/>
          <w:sz w:val="20"/>
          <w:szCs w:val="20"/>
          <w:lang w:eastAsia="pt-BR"/>
          <w14:ligatures w14:val="none"/>
        </w:rPr>
        <w:t>, sem ônus para os cofres públicos.</w:t>
      </w:r>
    </w:p>
    <w:p w14:paraId="46515A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determinar abertura de sindicâncias e inquéritos administrativos.</w:t>
      </w:r>
    </w:p>
    <w:p w14:paraId="39F88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96D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14 - Os membros da Mesa reunir-se-ão, pelo menos quinzenalmente, a fim de deliberar, por maioria de votos, presentes a maioria absoluta de seus membros, sobre todos os assuntos da Câmara sujeitos ao seu exame, assinando e dando à publicação os respectivos atos e decisões.</w:t>
      </w:r>
    </w:p>
    <w:p w14:paraId="11EB5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53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15 - Os contratos de qualquer natureza, que a Câmara Municipal firmar com terceiros, serão assinados pela maioria dos membros efetivos da Mesa, sob pena de nulidade.</w:t>
      </w:r>
    </w:p>
    <w:p w14:paraId="49EF6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6C89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 w:name="Capítulo_IV_-_Do_Presidente_(art._16-23)"/>
      <w:r w:rsidRPr="00C927DF">
        <w:rPr>
          <w:rFonts w:ascii="Arial" w:eastAsia="Times New Roman" w:hAnsi="Arial" w:cs="Arial"/>
          <w:color w:val="000000"/>
          <w:kern w:val="0"/>
          <w:sz w:val="20"/>
          <w:szCs w:val="20"/>
          <w:lang w:eastAsia="pt-BR"/>
          <w14:ligatures w14:val="none"/>
        </w:rPr>
        <w:t>CAPÍTULO IV</w:t>
      </w:r>
      <w:bookmarkEnd w:id="6"/>
    </w:p>
    <w:p w14:paraId="5ED33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PRESIDENTE</w:t>
      </w:r>
    </w:p>
    <w:p w14:paraId="686D8FD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54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16 - O Presidente é o representante da Câmara, em juízo ou fora dele. </w:t>
      </w:r>
      <w:hyperlink r:id="rId26"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6D6F9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91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17 - São atribuições do Presidente, além das que estão expressas neste Regimento ou decorram da natureza de suas funções e prerrogativas: </w:t>
      </w:r>
      <w:hyperlink r:id="rId27"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5CDCB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às sessões:</w:t>
      </w:r>
    </w:p>
    <w:p w14:paraId="1A1172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anunciar a convocação das sessões, nos termos deste Regimento;</w:t>
      </w:r>
    </w:p>
    <w:p w14:paraId="2A5E56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abrir, presidir, suspender e encerrar as sessões;</w:t>
      </w:r>
    </w:p>
    <w:p w14:paraId="002BFC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passar a presidência a outro Vereador, bem como convidar qualquer deles para secretariá-la, na ausência de membros ou suplentes da Mesa;</w:t>
      </w:r>
    </w:p>
    <w:p w14:paraId="32875A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manter a ordem dos trabalhos, interpretar e fazer cumprir o Regimento Interno;</w:t>
      </w:r>
    </w:p>
    <w:p w14:paraId="0DB8C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mandar proceder à chamada e à leitura dos papéis e proposições;</w:t>
      </w:r>
    </w:p>
    <w:p w14:paraId="03D39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transmitir ao Plenário, a qualquer momento, as comunicações que julgar convenientes;</w:t>
      </w:r>
    </w:p>
    <w:p w14:paraId="678EFD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g) conceder ou negar a palavra aos Vereadores, nos termos regimentais;</w:t>
      </w:r>
    </w:p>
    <w:p w14:paraId="738D1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h) interromper o orador que se desviar da questão em debate ou falar sem o respeito devido à Câmara ou a qualquer de seus membros, advertindo-o, chamando-o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83D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chamar a atenção do orador, quando se esgotar o tempo a que tem direito;</w:t>
      </w:r>
    </w:p>
    <w:p w14:paraId="0A8A53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anunciar a Ordem do Dia e submeter à discussão e votação a matéria dela constante;</w:t>
      </w:r>
    </w:p>
    <w:p w14:paraId="77C31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anunciar o resultado das votações;</w:t>
      </w:r>
    </w:p>
    <w:p w14:paraId="118BE9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estabelecer o ponto da questão sobre o qual deva ser feita a votação;</w:t>
      </w:r>
    </w:p>
    <w:p w14:paraId="3F97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nos termos regimentais, de ofício ou a requerimento de qualquer Vereador, que se proceda à verificação de presença;</w:t>
      </w:r>
    </w:p>
    <w:p w14:paraId="2BC8E1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anotar, em cada documento, a decisão do Plenário;</w:t>
      </w:r>
    </w:p>
    <w:p w14:paraId="547296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 resolver qualquer questão de ordem e, quando omisso o Regimento, estabelecer </w:t>
      </w:r>
      <w:proofErr w:type="spellStart"/>
      <w:r w:rsidRPr="00C927DF">
        <w:rPr>
          <w:rFonts w:ascii="Arial" w:eastAsia="Times New Roman" w:hAnsi="Arial" w:cs="Arial"/>
          <w:color w:val="000000"/>
          <w:kern w:val="0"/>
          <w:sz w:val="20"/>
          <w:szCs w:val="20"/>
          <w:lang w:eastAsia="pt-BR"/>
          <w14:ligatures w14:val="none"/>
        </w:rPr>
        <w:t>prece-dentes</w:t>
      </w:r>
      <w:proofErr w:type="spellEnd"/>
      <w:r w:rsidRPr="00C927DF">
        <w:rPr>
          <w:rFonts w:ascii="Arial" w:eastAsia="Times New Roman" w:hAnsi="Arial" w:cs="Arial"/>
          <w:color w:val="000000"/>
          <w:kern w:val="0"/>
          <w:sz w:val="20"/>
          <w:szCs w:val="20"/>
          <w:lang w:eastAsia="pt-BR"/>
          <w14:ligatures w14:val="none"/>
        </w:rPr>
        <w:t xml:space="preserve"> regimentais, que serão anotados para solução de casos análogos;</w:t>
      </w:r>
    </w:p>
    <w:p w14:paraId="4B12AC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organizar a Ordem do Dia, ouvidas as lideranças, atendendo aos preceitos legais e regimentais;</w:t>
      </w:r>
    </w:p>
    <w:p w14:paraId="26743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anunciar o término das sessões, convocando, antes, a sessão seguinte.</w:t>
      </w:r>
    </w:p>
    <w:p w14:paraId="545FA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às proposições:</w:t>
      </w:r>
    </w:p>
    <w:p w14:paraId="73EA4D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as proposições apresentadas;</w:t>
      </w:r>
    </w:p>
    <w:p w14:paraId="7EB13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distribuir proposições, processos e documentos às Comissões;</w:t>
      </w:r>
    </w:p>
    <w:p w14:paraId="705AD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requerimento do autor, a retirada de proposições, nos termos regimentais;</w:t>
      </w:r>
    </w:p>
    <w:p w14:paraId="672E01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prejudicada a proposição, em face da rejeição ou aprovação de outra com o mesmo objetivo;</w:t>
      </w:r>
    </w:p>
    <w:p w14:paraId="6AFB8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devolver ao autor, quando não atendidas as formalidades regimentais, proposição em que se pretenda o reexame de matéria anteriormente rejeitada ou vetada, e cujo veto tenha sido mantido;</w:t>
      </w:r>
    </w:p>
    <w:p w14:paraId="4E248F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recusar substitutivos ou emendas que não sejam pertinentes à proposição inicial;</w:t>
      </w:r>
    </w:p>
    <w:p w14:paraId="6BAB18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determinar o desarquivamento de proposição, nos termos regimentais;</w:t>
      </w:r>
    </w:p>
    <w:p w14:paraId="1DE74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retirar da pauta da Ordem do Dia proposição em desacordo com as exigências regimentais;</w:t>
      </w:r>
    </w:p>
    <w:p w14:paraId="4DBD62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despachar requerimentos verbais ou escritos, processos e demais papéis submetidos à sua apreciação;</w:t>
      </w:r>
    </w:p>
    <w:p w14:paraId="756B0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observar e fazer observar os prazos regimentais;</w:t>
      </w:r>
    </w:p>
    <w:p w14:paraId="25F851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l) solicitar informações e colaborações técnicas para estudo de matéria sujeita à apreciação da Câmara, quando requerido pelas Comissões;</w:t>
      </w:r>
    </w:p>
    <w:p w14:paraId="425BBF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m) devolver proposição que contenha expressões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w:t>
      </w:r>
    </w:p>
    <w:p w14:paraId="54C39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a entrega obrigatória de cópias de projetos de lei a todos os Vereadores em exercício;</w:t>
      </w:r>
    </w:p>
    <w:p w14:paraId="6F61C1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às Comissões:</w:t>
      </w:r>
    </w:p>
    <w:p w14:paraId="144466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designar os membros das Comissões Temporárias, nos termos regimentais;</w:t>
      </w:r>
    </w:p>
    <w:p w14:paraId="1F129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designar substitutos para os membros das Comissões em caso de vaga, licença ou impedimento ocasional, observada a indicação partidária;</w:t>
      </w:r>
    </w:p>
    <w:p w14:paraId="2838EC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declarar a destituição de membros das Comissões, quando deixarem de comparecer a 5 (cinco) reuniões ordinárias consecutivas ou a 10 (dez) intercaladas, sem motivo justificado.</w:t>
      </w:r>
    </w:p>
    <w:p w14:paraId="2AC419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Quanto às reuniões da Mesa:</w:t>
      </w:r>
    </w:p>
    <w:p w14:paraId="401F4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e presidir as reuniões da Mesa;</w:t>
      </w:r>
    </w:p>
    <w:p w14:paraId="0BDEBB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tomar parte nas suas discussões e deliberações, com direito a voto e assinar os respectivos atos e decisões;</w:t>
      </w:r>
    </w:p>
    <w:p w14:paraId="7ACD5A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distribuir as matérias que dependerem do parecer da Mesa;</w:t>
      </w:r>
    </w:p>
    <w:p w14:paraId="331E5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encaminhar as decisões da Mesa, cuja execução não for atribuída a outro de seus membros.</w:t>
      </w:r>
    </w:p>
    <w:p w14:paraId="2D11D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Quanto às publicações;</w:t>
      </w:r>
    </w:p>
    <w:p w14:paraId="20FED9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determinar a publicação de todos os atos da Câmara, da matéria de expediente, da Ordem do Dia e do inteiro teor dos debates;</w:t>
      </w:r>
    </w:p>
    <w:p w14:paraId="6BF9D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b) revisar os debates, não permitindo a publicação de expressões e conceitos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xml:space="preserve"> ou ofensivos ao decoro da Câmara, bem como de pronunciamentos que envolverem ofensas às instituições nacionais, propaganda de guerra, de preconceito de raça, de religião ou de classe, configurarem crime contra a honra ou contiverem incitamento à prática de crimes de qualquer natureza;</w:t>
      </w:r>
    </w:p>
    <w:p w14:paraId="6BE3BD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publicação de informações, notas e documentos que digam respeito às atividades da Câmara e devam ser divulgados.</w:t>
      </w:r>
    </w:p>
    <w:p w14:paraId="1AFCD3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determinar que, em toda publicação em que houver menção ao nome do Vereador, seja incluída a sigla do partido a que pertença, independentemente da legislatura; </w:t>
      </w:r>
      <w:hyperlink r:id="rId28"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705821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determinar a inclusão do nome do proponente, bem como da sigla do partido a que pertença, todas as vezes em que a publicação faça referência a qualquer projeto de sua iniciativa. </w:t>
      </w:r>
      <w:hyperlink r:id="rId29"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000BB9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Quanto às atividades e relações externas da Câmara:</w:t>
      </w:r>
    </w:p>
    <w:p w14:paraId="5CC6D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manter, em nome da Câmara, todos os contatos de direito com o Prefeito e demais autoridades;</w:t>
      </w:r>
    </w:p>
    <w:p w14:paraId="540203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agir judicialmente, em nome da Câmara, “ad referendum” ou por deliberação do Plenário;</w:t>
      </w:r>
    </w:p>
    <w:p w14:paraId="6C3EFA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c) determinar lugar reservado aos </w:t>
      </w:r>
      <w:proofErr w:type="spellStart"/>
      <w:r w:rsidRPr="00C927DF">
        <w:rPr>
          <w:rFonts w:ascii="Arial" w:eastAsia="Times New Roman" w:hAnsi="Arial" w:cs="Arial"/>
          <w:color w:val="000000"/>
          <w:kern w:val="0"/>
          <w:sz w:val="20"/>
          <w:szCs w:val="20"/>
          <w:lang w:eastAsia="pt-BR"/>
          <w14:ligatures w14:val="none"/>
        </w:rPr>
        <w:t>repre-sentantes</w:t>
      </w:r>
      <w:proofErr w:type="spellEnd"/>
      <w:r w:rsidRPr="00C927DF">
        <w:rPr>
          <w:rFonts w:ascii="Arial" w:eastAsia="Times New Roman" w:hAnsi="Arial" w:cs="Arial"/>
          <w:color w:val="000000"/>
          <w:kern w:val="0"/>
          <w:sz w:val="20"/>
          <w:szCs w:val="20"/>
          <w:lang w:eastAsia="pt-BR"/>
          <w14:ligatures w14:val="none"/>
        </w:rPr>
        <w:t xml:space="preserve"> credenciados da imprensa escrita, falada e televisionada;</w:t>
      </w:r>
    </w:p>
    <w:p w14:paraId="47288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zelar pelo prestígio da Câmara e pelos direitos, garantias e respeito devido aos seus membros.</w:t>
      </w:r>
    </w:p>
    <w:p w14:paraId="78DB86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C34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18 - Compete, ainda, ao Presidente</w:t>
      </w:r>
    </w:p>
    <w:p w14:paraId="1708D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aos Vereadores e Suplentes;</w:t>
      </w:r>
    </w:p>
    <w:p w14:paraId="48B1A5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a extinção do mandato de Vereador;</w:t>
      </w:r>
    </w:p>
    <w:p w14:paraId="622622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exercer a chefia do Executivo Municipal, nos casos previstos em lei;</w:t>
      </w:r>
    </w:p>
    <w:p w14:paraId="6C1582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w:t>
      </w:r>
      <w:proofErr w:type="gramStart"/>
      <w:r w:rsidRPr="00C927DF">
        <w:rPr>
          <w:rFonts w:ascii="Arial" w:eastAsia="Times New Roman" w:hAnsi="Arial" w:cs="Arial"/>
          <w:strike/>
          <w:color w:val="000000"/>
          <w:kern w:val="0"/>
          <w:sz w:val="20"/>
          <w:szCs w:val="20"/>
          <w:lang w:eastAsia="pt-BR"/>
          <w14:ligatures w14:val="none"/>
        </w:rPr>
        <w:t>justificar</w:t>
      </w:r>
      <w:proofErr w:type="gramEnd"/>
      <w:r w:rsidRPr="00C927DF">
        <w:rPr>
          <w:rFonts w:ascii="Arial" w:eastAsia="Times New Roman" w:hAnsi="Arial" w:cs="Arial"/>
          <w:strike/>
          <w:color w:val="000000"/>
          <w:kern w:val="0"/>
          <w:sz w:val="20"/>
          <w:szCs w:val="20"/>
          <w:lang w:eastAsia="pt-BR"/>
          <w14:ligatures w14:val="none"/>
        </w:rPr>
        <w:t xml:space="preserve"> a ausência de Vereador às sessões plenárias e às reuniões ordinárias das Comissões Permanentes, quando motivada pelo desempenho de suas funções em Comissões Temporárias, em caso de doença, nojo ou gala, mediante requerimento do interessado;</w:t>
      </w:r>
    </w:p>
    <w:p w14:paraId="1038BA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justificar a ausência de Vereador às sessões plenárias, quando motivada pelo desempenho de suas funções em Comissões Temporárias, em caso de doença, nojo ou gala, mediante requerimento do interessado; </w:t>
      </w:r>
      <w:hyperlink r:id="rId3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w:t>
      </w:r>
    </w:p>
    <w:p w14:paraId="6B486E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executar</w:t>
      </w:r>
      <w:proofErr w:type="gramEnd"/>
      <w:r w:rsidRPr="00C927DF">
        <w:rPr>
          <w:rFonts w:ascii="Arial" w:eastAsia="Times New Roman" w:hAnsi="Arial" w:cs="Arial"/>
          <w:color w:val="000000"/>
          <w:kern w:val="0"/>
          <w:sz w:val="20"/>
          <w:szCs w:val="20"/>
          <w:lang w:eastAsia="pt-BR"/>
          <w14:ligatures w14:val="none"/>
        </w:rPr>
        <w:t xml:space="preserve"> as deliberações do Plenário;</w:t>
      </w:r>
    </w:p>
    <w:p w14:paraId="54B2FD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promulgar as resoluções e decretos legislativos, bem como as leis com sanção tácita ou nos casos previstos no </w:t>
      </w:r>
      <w:hyperlink r:id="rId31" w:anchor="art369" w:history="1">
        <w:r w:rsidRPr="00C927DF">
          <w:rPr>
            <w:rFonts w:ascii="Arial" w:eastAsia="Times New Roman" w:hAnsi="Arial" w:cs="Arial"/>
            <w:color w:val="0000FF"/>
            <w:kern w:val="0"/>
            <w:sz w:val="20"/>
            <w:szCs w:val="20"/>
            <w:u w:val="single"/>
            <w:lang w:eastAsia="pt-BR"/>
            <w14:ligatures w14:val="none"/>
          </w:rPr>
          <w:t>artigo 369</w:t>
        </w:r>
      </w:hyperlink>
      <w:r w:rsidRPr="00C927DF">
        <w:rPr>
          <w:rFonts w:ascii="Arial" w:eastAsia="Times New Roman" w:hAnsi="Arial" w:cs="Arial"/>
          <w:color w:val="000000"/>
          <w:kern w:val="0"/>
          <w:sz w:val="20"/>
          <w:szCs w:val="20"/>
          <w:lang w:eastAsia="pt-BR"/>
          <w14:ligatures w14:val="none"/>
        </w:rPr>
        <w:t>;</w:t>
      </w:r>
    </w:p>
    <w:p w14:paraId="71B51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manter correspondência oficial da Câmara nos assuntos que lhe são afetos;</w:t>
      </w:r>
    </w:p>
    <w:p w14:paraId="4BC0E7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rubricar os livros destinados aos serviços da Câmara, podendo designar funcionário para tal fim;</w:t>
      </w:r>
    </w:p>
    <w:p w14:paraId="4282EB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nomear e exonerar</w:t>
      </w:r>
      <w:proofErr w:type="gramEnd"/>
      <w:r w:rsidRPr="00C927DF">
        <w:rPr>
          <w:rFonts w:ascii="Arial" w:eastAsia="Times New Roman" w:hAnsi="Arial" w:cs="Arial"/>
          <w:color w:val="000000"/>
          <w:kern w:val="0"/>
          <w:sz w:val="20"/>
          <w:szCs w:val="20"/>
          <w:lang w:eastAsia="pt-BR"/>
          <w14:ligatures w14:val="none"/>
        </w:rPr>
        <w:t xml:space="preserve"> o chefe e os auxiliares do Gabinete da Presidência:</w:t>
      </w:r>
    </w:p>
    <w:p w14:paraId="33A18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despesa da Câmara e o seu pagamento, dentro dos limites do orçamento, observando as disposições legais e requisitando da Prefeitura o respectivo numerário, e aplicando as disponibilidades financeiras no mercado de capitais.</w:t>
      </w:r>
    </w:p>
    <w:p w14:paraId="57CA06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dar andamento legal aos recursos interpostos contra seus atos, de modo a garantir o direito das partes;</w:t>
      </w:r>
    </w:p>
    <w:p w14:paraId="7C5CE8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providenciar a expedição, no prazo de 20 (vinte) dias úteis, das certidões que lhe forem solicitadas, bem como atender às requisições judiciais;</w:t>
      </w:r>
    </w:p>
    <w:p w14:paraId="13405C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despachar toda matéria do expediente;</w:t>
      </w:r>
    </w:p>
    <w:p w14:paraId="2732F3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dar conhecimento à Câmara, na última sessão ordinária de cada ano, da resenha dos trabalhos realizados durante a sessão legislativa.</w:t>
      </w:r>
    </w:p>
    <w:p w14:paraId="68B89A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1BC4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19 - Para ausentar-se do Município por mais de 15 (quinze) dias, o Presidente deverá, necessariamente, licenciar-se, na forma regimental.</w:t>
      </w:r>
    </w:p>
    <w:p w14:paraId="7D4B2C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Nos períodos de recesso da Câmara, a licença do Presidente se efetivará mediante comunicação escrita ao seu substituto legal.</w:t>
      </w:r>
    </w:p>
    <w:p w14:paraId="47FD4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EE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20 - Para tomar parte em qualquer discussão, o Presidente dos trabalhos deverá afastar-se da presidência.</w:t>
      </w:r>
    </w:p>
    <w:p w14:paraId="78BF88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1F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21 - Nenhum membro da Mesa ou Vereador poderá presidir a sessão durante a discussão e votação de matéria de sua autoria.</w:t>
      </w:r>
    </w:p>
    <w:p w14:paraId="069887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proibição contida no “caput” não se estende às proposições de autoria da Mesa ou de Comissões da Câmara.</w:t>
      </w:r>
    </w:p>
    <w:p w14:paraId="248DC4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B8C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22 - Será sempre computada,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presença do Presidente dos trabalhos.</w:t>
      </w:r>
    </w:p>
    <w:p w14:paraId="6567B0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D807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23 - Quando o Presidente estiver com a palavra, no exercício de suas funções, durante as sessões plenárias, não poderá ser interrompido nem aparteado.</w:t>
      </w:r>
    </w:p>
    <w:p w14:paraId="5B9C24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9F00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 w:name="Capítulo_V_-_Dos_Vice-Presidentes_(art.2"/>
      <w:r w:rsidRPr="00C927DF">
        <w:rPr>
          <w:rFonts w:ascii="Arial" w:eastAsia="Times New Roman" w:hAnsi="Arial" w:cs="Arial"/>
          <w:color w:val="000000"/>
          <w:kern w:val="0"/>
          <w:sz w:val="20"/>
          <w:szCs w:val="20"/>
          <w:lang w:eastAsia="pt-BR"/>
          <w14:ligatures w14:val="none"/>
        </w:rPr>
        <w:t>CAPÍTULO V</w:t>
      </w:r>
      <w:bookmarkEnd w:id="7"/>
    </w:p>
    <w:p w14:paraId="19BA0B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VICE-PRESIDENTES</w:t>
      </w:r>
    </w:p>
    <w:p w14:paraId="11477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C04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24 - Sempre que o Presidente não se achar no recinto à hora regimental de início das sessões, o 1º Vice- Presidente o substituirá no desempenho de suas funções, cedendo-lhe o lugar à sua presença. (Vide </w:t>
      </w:r>
      <w:hyperlink r:id="rId32"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510EEC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 mesmo fará o 2º Vice-Presidente em relação ao 1º Vice-Presidente.</w:t>
      </w:r>
    </w:p>
    <w:p w14:paraId="44A2FA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Quando o Presidente deixar a presidência, durante a sessão, as substituições serão processadas segundo as mesmas normas.</w:t>
      </w:r>
    </w:p>
    <w:p w14:paraId="3B600E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21E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25 - Obedecida a ordem estabelecida no artigo anterior, os Vice-Presidentes substituirão o Presidente em suas faltas, ausências, impedimentos ou licenças, ficando, nas duas últimas hipóteses, investidos na plenitude das respectivas funções. (Vide </w:t>
      </w:r>
      <w:hyperlink r:id="rId33"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032992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DCD41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 w:name="Capítulo_VI_-_Dos_Secretários_(art.26-27"/>
      <w:r w:rsidRPr="00C927DF">
        <w:rPr>
          <w:rFonts w:ascii="Arial" w:eastAsia="Times New Roman" w:hAnsi="Arial" w:cs="Arial"/>
          <w:color w:val="000000"/>
          <w:kern w:val="0"/>
          <w:sz w:val="20"/>
          <w:szCs w:val="20"/>
          <w:lang w:eastAsia="pt-BR"/>
          <w14:ligatures w14:val="none"/>
        </w:rPr>
        <w:t>CAPÍTULO VI</w:t>
      </w:r>
      <w:bookmarkEnd w:id="8"/>
    </w:p>
    <w:p w14:paraId="6EC1D9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DOS SECRETÁRIOS</w:t>
      </w:r>
    </w:p>
    <w:p w14:paraId="1DBDAA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42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26 - São atribuições do 1º Secretário:</w:t>
      </w:r>
    </w:p>
    <w:p w14:paraId="3B5CC6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chamada, nos casos previstos neste Regimento, assinando as respectivas folhas;</w:t>
      </w:r>
    </w:p>
    <w:p w14:paraId="712632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ler</w:t>
      </w:r>
      <w:proofErr w:type="gramEnd"/>
      <w:r w:rsidRPr="00C927DF">
        <w:rPr>
          <w:rFonts w:ascii="Arial" w:eastAsia="Times New Roman" w:hAnsi="Arial" w:cs="Arial"/>
          <w:color w:val="000000"/>
          <w:kern w:val="0"/>
          <w:sz w:val="20"/>
          <w:szCs w:val="20"/>
          <w:lang w:eastAsia="pt-BR"/>
          <w14:ligatures w14:val="none"/>
        </w:rPr>
        <w:t xml:space="preserve"> todos os papeis sujeitos ao conhecimento ou à deliberação da Câmara;</w:t>
      </w:r>
    </w:p>
    <w:p w14:paraId="616BE2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determinar o recebimento e zelar pela guarda de proposições e papéis entregues à Mesa, para conhecimento e deliberação da Câmara;</w:t>
      </w:r>
    </w:p>
    <w:p w14:paraId="02EA2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receber e determinar</w:t>
      </w:r>
      <w:proofErr w:type="gramEnd"/>
      <w:r w:rsidRPr="00C927DF">
        <w:rPr>
          <w:rFonts w:ascii="Arial" w:eastAsia="Times New Roman" w:hAnsi="Arial" w:cs="Arial"/>
          <w:color w:val="000000"/>
          <w:kern w:val="0"/>
          <w:sz w:val="20"/>
          <w:szCs w:val="20"/>
          <w:lang w:eastAsia="pt-BR"/>
          <w14:ligatures w14:val="none"/>
        </w:rPr>
        <w:t xml:space="preserve"> a elaboração de toda a correspondência oficial da Câmara, sujeitando-se ao conhecimento, apreciação e assinatura do Presidente;</w:t>
      </w:r>
    </w:p>
    <w:p w14:paraId="6D0C2F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encerrar</w:t>
      </w:r>
      <w:proofErr w:type="gramEnd"/>
      <w:r w:rsidRPr="00C927DF">
        <w:rPr>
          <w:rFonts w:ascii="Arial" w:eastAsia="Times New Roman" w:hAnsi="Arial" w:cs="Arial"/>
          <w:color w:val="000000"/>
          <w:kern w:val="0"/>
          <w:sz w:val="20"/>
          <w:szCs w:val="20"/>
          <w:lang w:eastAsia="pt-BR"/>
          <w14:ligatures w14:val="none"/>
        </w:rPr>
        <w:t>, com as necessárias anotações, as folhas de presença ao final de cada sessão;</w:t>
      </w:r>
    </w:p>
    <w:p w14:paraId="07979B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secretariar</w:t>
      </w:r>
      <w:proofErr w:type="gramEnd"/>
      <w:r w:rsidRPr="00C927DF">
        <w:rPr>
          <w:rFonts w:ascii="Arial" w:eastAsia="Times New Roman" w:hAnsi="Arial" w:cs="Arial"/>
          <w:color w:val="000000"/>
          <w:kern w:val="0"/>
          <w:sz w:val="20"/>
          <w:szCs w:val="20"/>
          <w:lang w:eastAsia="pt-BR"/>
          <w14:ligatures w14:val="none"/>
        </w:rPr>
        <w:t xml:space="preserve"> as reuniões da Mesa, redigindo, em livro próprio, as respectivas atas;</w:t>
      </w:r>
    </w:p>
    <w:p w14:paraId="5E468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redigir as atas das sessões secretas;</w:t>
      </w:r>
    </w:p>
    <w:p w14:paraId="52814E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substituir o Presidente, na falta dos Vice-Presidentes.</w:t>
      </w:r>
    </w:p>
    <w:p w14:paraId="45BAC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2º Secretário substituirá o 1º Secretário em suas faltas, ausências, impedimentos ou licenças, ficando, nas duas últimas hipóteses, investido na plenitude das respectivas funções.</w:t>
      </w:r>
    </w:p>
    <w:p w14:paraId="288F26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CC0D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27 - O primeiro Suplente da Mesa e, na sua falta, o segundo, serão chamados a substituir interinamente o 2º Secretário e, sucessivamente, o 1º Secretário, bem como o 2º Vice-Presidente e o 1º Vice-Presidente, quando afastados temporariamente do cargo.</w:t>
      </w:r>
    </w:p>
    <w:p w14:paraId="2D3924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1º e 2º Suplentes da Mesa estiverem ocupando os cargos de 1º e 2º Vice-Presidentes, vago o cargo de Presidente, assumirá o 1º Secretário.</w:t>
      </w:r>
    </w:p>
    <w:p w14:paraId="043EAA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1AEAB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 w:name="Capítulo_VII_-_Das_Contas_da_Mesa_(art.2"/>
      <w:r w:rsidRPr="00C927DF">
        <w:rPr>
          <w:rFonts w:ascii="Arial" w:eastAsia="Times New Roman" w:hAnsi="Arial" w:cs="Arial"/>
          <w:color w:val="000000"/>
          <w:kern w:val="0"/>
          <w:sz w:val="20"/>
          <w:szCs w:val="20"/>
          <w:lang w:eastAsia="pt-BR"/>
          <w14:ligatures w14:val="none"/>
        </w:rPr>
        <w:t>CAPÍTULO VII</w:t>
      </w:r>
      <w:bookmarkEnd w:id="9"/>
    </w:p>
    <w:p w14:paraId="6AAB06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CONTAS DA MESA</w:t>
      </w:r>
    </w:p>
    <w:p w14:paraId="3E2C34D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F366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28 - As contas da Mesa da Câmara compõem-se de:</w:t>
      </w:r>
    </w:p>
    <w:p w14:paraId="54BFAD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balancetes</w:t>
      </w:r>
      <w:proofErr w:type="gramEnd"/>
      <w:r w:rsidRPr="00C927DF">
        <w:rPr>
          <w:rFonts w:ascii="Arial" w:eastAsia="Times New Roman" w:hAnsi="Arial" w:cs="Arial"/>
          <w:color w:val="000000"/>
          <w:kern w:val="0"/>
          <w:sz w:val="20"/>
          <w:szCs w:val="20"/>
          <w:lang w:eastAsia="pt-BR"/>
          <w14:ligatures w14:val="none"/>
        </w:rPr>
        <w:t xml:space="preserve"> mensais, com relação às verbas recebidas e aplicadas, que deverão ser apresentadas à Câmara pelo Presidente, até o dia 20 do mês seguinte ao vencido;</w:t>
      </w:r>
    </w:p>
    <w:p w14:paraId="586EB0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balanço</w:t>
      </w:r>
      <w:proofErr w:type="gramEnd"/>
      <w:r w:rsidRPr="00C927DF">
        <w:rPr>
          <w:rFonts w:ascii="Arial" w:eastAsia="Times New Roman" w:hAnsi="Arial" w:cs="Arial"/>
          <w:color w:val="000000"/>
          <w:kern w:val="0"/>
          <w:sz w:val="20"/>
          <w:szCs w:val="20"/>
          <w:lang w:eastAsia="pt-BR"/>
          <w14:ligatures w14:val="none"/>
        </w:rPr>
        <w:t xml:space="preserve"> geral anual, que deverá ser enviado até o dia 31 de março do exercício seguinte ao Tribunal de Contas do Município.</w:t>
      </w:r>
    </w:p>
    <w:p w14:paraId="297A0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E7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29 - Os balancetes mensais, assinados pelo Presidente, e o balanço anual, assinado pela Mesa, serão publicados no órgão oficial de imprensa do Município e afixados no saguão da Câmara, para conhecimento geral.</w:t>
      </w:r>
    </w:p>
    <w:p w14:paraId="61BF71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77C60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 w:name="Capítulo_VIII_-_Da_renúncia_e_destituiçã"/>
      <w:r w:rsidRPr="00C927DF">
        <w:rPr>
          <w:rFonts w:ascii="Arial" w:eastAsia="Times New Roman" w:hAnsi="Arial" w:cs="Arial"/>
          <w:color w:val="000000"/>
          <w:kern w:val="0"/>
          <w:sz w:val="20"/>
          <w:szCs w:val="20"/>
          <w:lang w:eastAsia="pt-BR"/>
          <w14:ligatures w14:val="none"/>
        </w:rPr>
        <w:t>CAPÍTULO VIII</w:t>
      </w:r>
      <w:bookmarkEnd w:id="10"/>
    </w:p>
    <w:p w14:paraId="75F48A0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RENÚNCIA E DESTITUIÇÃO DA MESA</w:t>
      </w:r>
    </w:p>
    <w:p w14:paraId="4161059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1F54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30 - A renúncia do Vereador ao cargo que ocupa na Mesa dar-se-á por ofício a ela dirigido e se efetivará, independentemente de deliberação do Plenário, a partir do momento que for lida em sessão.</w:t>
      </w:r>
    </w:p>
    <w:p w14:paraId="46F6E8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renúncia coletiva de toda a Mesa, o ofício respectivo será levado ao conhecimento do Plenário.</w:t>
      </w:r>
    </w:p>
    <w:p w14:paraId="093366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EDE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31 - É passível de destituição o membro da Mesa que exorbite de suas atribuições, negligencie ou delas se omita, mediante processo regulado nos artigos seguintes.</w:t>
      </w:r>
    </w:p>
    <w:p w14:paraId="290E7B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destituição automática de cargo da Mesa declarada por via judicial independe de qualquer formalização regimental.</w:t>
      </w:r>
    </w:p>
    <w:p w14:paraId="2B9E49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membro da Mesa que faltar a 5 (cinco) reuniões consecutivas ou a 10 (dez) alternadas, sem motivo justificado, perderá automaticamente o cargo que ocupa, mediante comunicação pelo Presidente ao Plenário.</w:t>
      </w:r>
    </w:p>
    <w:p w14:paraId="72780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E13A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 O processo de destituição lerá início por representação subscrita, no mínimo, pela maioria absoluta da Câmara, necessariamente lida em Plenário, por qualquer de seus signatários, em qualquer fase da sessão, com ampla e circunstanciada fundamentação sobre as irregularidades imputadas.</w:t>
      </w:r>
    </w:p>
    <w:p w14:paraId="159852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Oferecida a representação, nos termos do presente artigo, serão sorteados 3 (três) Vereadores, entre os desimpedidos, para constituírem a Comissão Processante, que se reunirá dentro das 48 (quarenta e oito) horas seguintes, sob a presidência do mais idoso de seus membros.</w:t>
      </w:r>
    </w:p>
    <w:p w14:paraId="0FA3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Instalada a Comissão Processante, o acusado ou acusados serão notificados dentro de 3 (três) dias, </w:t>
      </w:r>
      <w:proofErr w:type="spellStart"/>
      <w:r w:rsidRPr="00C927DF">
        <w:rPr>
          <w:rFonts w:ascii="Arial" w:eastAsia="Times New Roman" w:hAnsi="Arial" w:cs="Arial"/>
          <w:color w:val="000000"/>
          <w:kern w:val="0"/>
          <w:sz w:val="20"/>
          <w:szCs w:val="20"/>
          <w:lang w:eastAsia="pt-BR"/>
          <w14:ligatures w14:val="none"/>
        </w:rPr>
        <w:t>abrindo-se-lhes</w:t>
      </w:r>
      <w:proofErr w:type="spellEnd"/>
      <w:r w:rsidRPr="00C927DF">
        <w:rPr>
          <w:rFonts w:ascii="Arial" w:eastAsia="Times New Roman" w:hAnsi="Arial" w:cs="Arial"/>
          <w:color w:val="000000"/>
          <w:kern w:val="0"/>
          <w:sz w:val="20"/>
          <w:szCs w:val="20"/>
          <w:lang w:eastAsia="pt-BR"/>
          <w14:ligatures w14:val="none"/>
        </w:rPr>
        <w:t xml:space="preserve"> o prazo de 10 (dez) dias para apresentação, por escrito, de defesa prévia.</w:t>
      </w:r>
    </w:p>
    <w:p w14:paraId="01850B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Findo o prazo estabelecido no parágrafo anterior, a Comissão Processante, de posse ou não da defesa prévia, procederá às diligências que entender necessárias, emitindo, ao final, seu parecer.</w:t>
      </w:r>
    </w:p>
    <w:p w14:paraId="681A1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acusado ou acusados poderão acompanhar todos os atos e diligências da Comissão Processante.</w:t>
      </w:r>
    </w:p>
    <w:p w14:paraId="4C001D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Comissão Processante terá prazo máximo e improrrogável de 20 (vinte) dias para emitir e dar à publicação o parecer a que alude o </w:t>
      </w:r>
      <w:hyperlink r:id="rId34" w:anchor="par%C3%A1grafo%203%C2%BA%20deste%20artigo" w:history="1">
        <w:r w:rsidRPr="00C927DF">
          <w:rPr>
            <w:rFonts w:ascii="Arial" w:eastAsia="Times New Roman" w:hAnsi="Arial" w:cs="Arial"/>
            <w:color w:val="0000FF"/>
            <w:kern w:val="0"/>
            <w:sz w:val="20"/>
            <w:szCs w:val="20"/>
            <w:u w:val="single"/>
            <w:lang w:eastAsia="pt-BR"/>
            <w14:ligatures w14:val="none"/>
          </w:rPr>
          <w:t>parágrafo 3º deste artigo</w:t>
        </w:r>
      </w:hyperlink>
      <w:r w:rsidRPr="00C927DF">
        <w:rPr>
          <w:rFonts w:ascii="Arial" w:eastAsia="Times New Roman" w:hAnsi="Arial" w:cs="Arial"/>
          <w:color w:val="000000"/>
          <w:kern w:val="0"/>
          <w:sz w:val="20"/>
          <w:szCs w:val="20"/>
          <w:lang w:eastAsia="pt-BR"/>
          <w14:ligatures w14:val="none"/>
        </w:rPr>
        <w:t xml:space="preserve">, o qual deverá concluir </w:t>
      </w:r>
      <w:r w:rsidRPr="00C927DF">
        <w:rPr>
          <w:rFonts w:ascii="Arial" w:eastAsia="Times New Roman" w:hAnsi="Arial" w:cs="Arial"/>
          <w:color w:val="000000"/>
          <w:kern w:val="0"/>
          <w:sz w:val="20"/>
          <w:szCs w:val="20"/>
          <w:lang w:eastAsia="pt-BR"/>
          <w14:ligatures w14:val="none"/>
        </w:rPr>
        <w:lastRenderedPageBreak/>
        <w:t>pela improcedência das acusações, se julgá-las infundadas, ou, em caso contrário, por projeto de resolução propondo a destituição do acusado ou acusados.</w:t>
      </w:r>
    </w:p>
    <w:p w14:paraId="3B65DE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176E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 O parecer da Comissão Processante será apreciado, em discussão e votação únicas, nas fases de Expediente da primeira sessão ordinária subsequente à publicação.</w:t>
      </w:r>
    </w:p>
    <w:p w14:paraId="73EDCC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por qualquer motivo, não se concluir nas fases de Expediente da primeira sessão ordinária a apreciação do parecer, as sessões ordinárias subsequentes ou as sessões extraordinárias para esse fim convocadas serão integral e exclusivamente destinadas ao prosseguimento do exame da matéria, até a definitiva deliberação do Plenário sobre a mesma.</w:t>
      </w:r>
    </w:p>
    <w:p w14:paraId="04BE6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8B77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34 - O parecer da Comissão Processante que concluir pela improcedência das acusações será votado por maioria simples, procedendo-se:</w:t>
      </w:r>
    </w:p>
    <w:p w14:paraId="7F74B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arquivamento do processo, se aprovado o parecer;</w:t>
      </w:r>
    </w:p>
    <w:p w14:paraId="3BD50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remessa do processo à Comissão de Constituição e Justiça, se rejeitado.</w:t>
      </w:r>
    </w:p>
    <w:p w14:paraId="76A62A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a hipótese prevista no inciso II do presente artigo, a Comissão de Constituição e Justiça elaborará, dentro de 3 (três) dias da deliberação do Plenário, parecer que conclua por projeto de resolução propondo a destituição do acusado ou acusados.</w:t>
      </w:r>
    </w:p>
    <w:p w14:paraId="5FB411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parecer mencionado no parágrafo anterior será apreciado na mesma forma prevista no </w:t>
      </w:r>
      <w:hyperlink r:id="rId35" w:anchor="o%20artigo%2033" w:history="1">
        <w:r w:rsidRPr="00C927DF">
          <w:rPr>
            <w:rFonts w:ascii="Arial" w:eastAsia="Times New Roman" w:hAnsi="Arial" w:cs="Arial"/>
            <w:color w:val="0000FF"/>
            <w:kern w:val="0"/>
            <w:sz w:val="20"/>
            <w:szCs w:val="20"/>
            <w:u w:val="single"/>
            <w:lang w:eastAsia="pt-BR"/>
            <w14:ligatures w14:val="none"/>
          </w:rPr>
          <w:t>artigo 33</w:t>
        </w:r>
      </w:hyperlink>
      <w:r w:rsidRPr="00C927DF">
        <w:rPr>
          <w:rFonts w:ascii="Arial" w:eastAsia="Times New Roman" w:hAnsi="Arial" w:cs="Arial"/>
          <w:color w:val="000000"/>
          <w:kern w:val="0"/>
          <w:sz w:val="20"/>
          <w:szCs w:val="20"/>
          <w:lang w:eastAsia="pt-BR"/>
          <w14:ligatures w14:val="none"/>
        </w:rPr>
        <w:t>, exigindo-se, para sua aprovação, o voto favorável de, no mínimo, 2/3 (dois terços) dos membros da Câmara.</w:t>
      </w:r>
    </w:p>
    <w:p w14:paraId="1A00A1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3AFF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35 - A aprovação de parecer que concluir por projeto de resolução, acarretará a destituição imediata do acusado ou acusados.</w:t>
      </w:r>
    </w:p>
    <w:p w14:paraId="63695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resolução respectiva será promulgada e enviada à publicação, dentro de 48 (quarenta e oito) horas da deliberação do Plenário:</w:t>
      </w:r>
    </w:p>
    <w:p w14:paraId="5ADC9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se a destituição não houver atingido a maioria de seus membros;</w:t>
      </w:r>
    </w:p>
    <w:p w14:paraId="5B7D4C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em caso contrário, ou quando da hipótese do inciso anterior, a Mesa não o fizer dentro do prazo estabelecido.</w:t>
      </w:r>
    </w:p>
    <w:p w14:paraId="70E4F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3D0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36 - O membro da Mesa envolvido nas acusações não poderá presidir nem secretariar os trabalhos, quando e enquanto estiver sendo apreciado o parecer da Comissão Processante ou o parecer da Comissão de Constituição e Justiça, estando igualmente impedido de participar de sua votação.</w:t>
      </w:r>
    </w:p>
    <w:p w14:paraId="65329B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7F3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37 - Para discutir o parecer da Comissão Processante e da Comissão de Constituição e Justiça, cada Vereador disporá de 15 (quinze) minutos, exceto o relator e o acusado ou os acusados, cada um dos quais poderá falar durante 120 (cento e vinte) minutos, sendo vedada a cessão de tempo.</w:t>
      </w:r>
    </w:p>
    <w:p w14:paraId="676FBA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Terão preferência na ordem de inscrição, respectivamente, o relator do parecer e o acusado ou acusados.</w:t>
      </w:r>
    </w:p>
    <w:p w14:paraId="445E21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507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1" w:name="TÍTULO_III_-_Das_Comissões"/>
      <w:r w:rsidRPr="00C927DF">
        <w:rPr>
          <w:rFonts w:ascii="Arial" w:eastAsia="Times New Roman" w:hAnsi="Arial" w:cs="Arial"/>
          <w:color w:val="000000"/>
          <w:kern w:val="0"/>
          <w:sz w:val="20"/>
          <w:szCs w:val="20"/>
          <w:lang w:eastAsia="pt-BR"/>
          <w14:ligatures w14:val="none"/>
        </w:rPr>
        <w:t>TÍTULO III</w:t>
      </w:r>
      <w:bookmarkEnd w:id="11"/>
    </w:p>
    <w:p w14:paraId="752A794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w:t>
      </w:r>
    </w:p>
    <w:p w14:paraId="797C1A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1060E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46293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04B218B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6B4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38 - As Comissões serão:</w:t>
      </w:r>
    </w:p>
    <w:p w14:paraId="11AC6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38 - As Comissões serão: </w:t>
      </w:r>
      <w:hyperlink r:id="rId36"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1D5422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w:t>
      </w:r>
    </w:p>
    <w:p w14:paraId="3FAD49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 </w:t>
      </w:r>
      <w:hyperlink r:id="rId37"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75F963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w:t>
      </w:r>
      <w:r w:rsidRPr="00C927DF">
        <w:rPr>
          <w:rFonts w:ascii="Arial" w:eastAsia="Times New Roman" w:hAnsi="Arial" w:cs="Arial"/>
          <w:strike/>
          <w:color w:val="000000"/>
          <w:kern w:val="0"/>
          <w:sz w:val="20"/>
          <w:szCs w:val="20"/>
          <w:lang w:eastAsia="pt-BR"/>
          <w14:ligatures w14:val="none"/>
        </w:rPr>
        <w:t> - Temporárias - as criadas para apreciar assunto específico, que se extinguem quando atingida a sua finalidade ou expirado seu prazo de duração.</w:t>
      </w:r>
    </w:p>
    <w:p w14:paraId="7B61BF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Temporárias - as criadas para apreciar assunto específico, que se extinguem quando atingida a sua finalidade ou expirado seu prazo de duração. </w:t>
      </w:r>
      <w:hyperlink r:id="rId38"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6FF21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 criada a Comissão Extraordinária Permanente de Defesa dos Direitos Humanos e Cidadania, com 7 (sete) membros, respeitada a proporcionalidade partidária. </w:t>
      </w:r>
      <w:hyperlink r:id="rId3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353A1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Defesa dos Direitos Humanos e Cidadania e de Apoio ao Desenvolvimento do Turismo, do Lazer e da Gastronomia, cada uma delas com 7 (sete) membros, respeitada a proporcionalidade partidária.</w:t>
      </w:r>
      <w:r w:rsidRPr="00C927DF">
        <w:rPr>
          <w:rFonts w:ascii="Arial" w:eastAsia="Times New Roman" w:hAnsi="Arial" w:cs="Arial"/>
          <w:color w:val="000000"/>
          <w:kern w:val="0"/>
          <w:sz w:val="20"/>
          <w:szCs w:val="20"/>
          <w:lang w:eastAsia="pt-BR"/>
          <w14:ligatures w14:val="none"/>
        </w:rPr>
        <w:t> </w:t>
      </w:r>
      <w:hyperlink r:id="rId40"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F9B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e Comissão de Defesa dos Direitos da Criança, do Adolescente e da Juventude.</w:t>
      </w:r>
      <w:r w:rsidRPr="00C927DF">
        <w:rPr>
          <w:rFonts w:ascii="Arial" w:eastAsia="Times New Roman" w:hAnsi="Arial" w:cs="Arial"/>
          <w:color w:val="000000"/>
          <w:kern w:val="0"/>
          <w:sz w:val="20"/>
          <w:szCs w:val="20"/>
          <w:lang w:eastAsia="pt-BR"/>
          <w14:ligatures w14:val="none"/>
        </w:rPr>
        <w:t> </w:t>
      </w:r>
      <w:hyperlink r:id="rId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3AFDE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1º Além das Comissões Permanentes de caráter técnico-legislativo, ficam criadas as Comissões Extraordinárias Permanentes de Direitos Humanos, Cidadania, Segurança Pública e Relações Internacionais; de Defesa dos Direitos da Criança, do Adolescente e da Juventude; do </w:t>
      </w:r>
      <w:r w:rsidRPr="00C927DF">
        <w:rPr>
          <w:rFonts w:ascii="Arial" w:eastAsia="Times New Roman" w:hAnsi="Arial" w:cs="Arial"/>
          <w:strike/>
          <w:color w:val="000000"/>
          <w:kern w:val="0"/>
          <w:sz w:val="20"/>
          <w:szCs w:val="20"/>
          <w:lang w:eastAsia="pt-BR"/>
          <w14:ligatures w14:val="none"/>
        </w:rPr>
        <w:lastRenderedPageBreak/>
        <w:t>Idoso e de Assistência Social; e de Meio Ambiente.</w:t>
      </w:r>
      <w:r w:rsidRPr="00C927DF">
        <w:rPr>
          <w:rFonts w:ascii="Arial" w:eastAsia="Times New Roman" w:hAnsi="Arial" w:cs="Arial"/>
          <w:color w:val="000000"/>
          <w:kern w:val="0"/>
          <w:sz w:val="20"/>
          <w:szCs w:val="20"/>
          <w:lang w:eastAsia="pt-BR"/>
          <w14:ligatures w14:val="none"/>
        </w:rPr>
        <w:t> </w:t>
      </w:r>
      <w:hyperlink r:id="rId42"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r w:rsidRPr="00C927DF">
        <w:rPr>
          <w:rFonts w:ascii="Arial" w:eastAsia="Times New Roman" w:hAnsi="Arial" w:cs="Arial"/>
          <w:color w:val="000000"/>
          <w:kern w:val="0"/>
          <w:sz w:val="20"/>
          <w:szCs w:val="20"/>
          <w:lang w:eastAsia="pt-BR"/>
          <w14:ligatures w14:val="none"/>
        </w:rPr>
        <w:t>.</w:t>
      </w:r>
    </w:p>
    <w:p w14:paraId="1D0293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Direitos Humanos, Cidadania e Relações Internacionais; de Defesa dos Direitos da Criança, do Adolescente e da Juventude; do Idoso e de Assistência Social; de Meio Ambiente; e de Segurança Pública. </w:t>
      </w:r>
      <w:hyperlink r:id="rId43"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06DA83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Defesa dos Direitos Humanos e Cidadania; de Defesa dos Direitos da Criança, do Adolescente e da Juventude; do Idoso e de Assistência Social; de Meio Ambiente; de Segurança Pública; e de Relações Internacionais.</w:t>
      </w:r>
      <w:r w:rsidRPr="00C927DF">
        <w:rPr>
          <w:rFonts w:ascii="Arial" w:eastAsia="Times New Roman" w:hAnsi="Arial" w:cs="Arial"/>
          <w:color w:val="000000"/>
          <w:kern w:val="0"/>
          <w:sz w:val="20"/>
          <w:szCs w:val="20"/>
          <w:lang w:eastAsia="pt-BR"/>
          <w14:ligatures w14:val="none"/>
        </w:rPr>
        <w:t> </w:t>
      </w:r>
      <w:hyperlink r:id="rId44" w:tgtFrame="_blank" w:history="1">
        <w:r w:rsidRPr="00C927DF">
          <w:rPr>
            <w:rFonts w:ascii="Arial" w:eastAsia="Times New Roman" w:hAnsi="Arial" w:cs="Arial"/>
            <w:color w:val="0000FF"/>
            <w:kern w:val="0"/>
            <w:sz w:val="20"/>
            <w:szCs w:val="20"/>
            <w:u w:val="single"/>
            <w:lang w:eastAsia="pt-BR"/>
            <w14:ligatures w14:val="none"/>
          </w:rPr>
          <w:t>(Redação dada pela Resolução 21 de 13 de dezembro de 2017).</w:t>
        </w:r>
      </w:hyperlink>
    </w:p>
    <w:p w14:paraId="07F400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de Segurança Pública; de Relações Internacionais; e de Turismo, Lazer e Gastronomia.</w:t>
      </w:r>
      <w:r w:rsidRPr="00C927DF">
        <w:rPr>
          <w:rFonts w:ascii="Arial" w:eastAsia="Times New Roman" w:hAnsi="Arial" w:cs="Arial"/>
          <w:color w:val="000000"/>
          <w:kern w:val="0"/>
          <w:sz w:val="20"/>
          <w:szCs w:val="20"/>
          <w:lang w:eastAsia="pt-BR"/>
          <w14:ligatures w14:val="none"/>
        </w:rPr>
        <w:t> </w:t>
      </w:r>
      <w:hyperlink r:id="rId4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06 de abril de 2019)</w:t>
        </w:r>
      </w:hyperlink>
    </w:p>
    <w:p w14:paraId="36C1F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e de Turismo, Lazer e Gastronomia. </w:t>
      </w:r>
      <w:hyperlink r:id="rId4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p>
    <w:p w14:paraId="4A20F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de Turismo, Lazer e Gastronomia; e de Inovação, Tecnologia e Cidade Inteligente. </w:t>
      </w:r>
      <w:hyperlink r:id="rId4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D7657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Esta comissão não é considerada para efeitos de representação numérica estabelecida pelo </w:t>
      </w:r>
      <w:hyperlink r:id="rId48" w:anchor="art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deste regimento. </w:t>
      </w:r>
      <w:hyperlink r:id="rId4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6FF7B3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Estas comissões não são consideradas para efeitos de representação numérica estabelecida pelo </w:t>
      </w:r>
      <w:hyperlink r:id="rId50" w:anchor="Art.%2040" w:history="1">
        <w:r w:rsidRPr="00C927DF">
          <w:rPr>
            <w:rFonts w:ascii="Arial" w:eastAsia="Times New Roman" w:hAnsi="Arial" w:cs="Arial"/>
            <w:strike/>
            <w:color w:val="0000FF"/>
            <w:kern w:val="0"/>
            <w:sz w:val="20"/>
            <w:szCs w:val="20"/>
            <w:u w:val="single"/>
            <w:lang w:eastAsia="pt-BR"/>
            <w14:ligatures w14:val="none"/>
          </w:rPr>
          <w:t>artigo 40</w:t>
        </w:r>
      </w:hyperlink>
      <w:r w:rsidRPr="00C927DF">
        <w:rPr>
          <w:rFonts w:ascii="Arial" w:eastAsia="Times New Roman" w:hAnsi="Arial" w:cs="Arial"/>
          <w:strike/>
          <w:color w:val="000000"/>
          <w:kern w:val="0"/>
          <w:sz w:val="20"/>
          <w:szCs w:val="20"/>
          <w:lang w:eastAsia="pt-BR"/>
          <w14:ligatures w14:val="none"/>
        </w:rPr>
        <w:t> deste regimento</w:t>
      </w:r>
      <w:r w:rsidRPr="00C927DF">
        <w:rPr>
          <w:rFonts w:ascii="Arial" w:eastAsia="Times New Roman" w:hAnsi="Arial" w:cs="Arial"/>
          <w:color w:val="000000"/>
          <w:kern w:val="0"/>
          <w:sz w:val="20"/>
          <w:szCs w:val="20"/>
          <w:lang w:eastAsia="pt-BR"/>
          <w14:ligatures w14:val="none"/>
        </w:rPr>
        <w:t> </w:t>
      </w:r>
      <w:hyperlink r:id="rId51"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0CBF13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Estas comissões, cada uma delas com 9 (nove) membros, respeitada a proporcionalidade partidária,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956EF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Segurança Pública e Relações Internacionais e de Defesa dos Direitos da Criança, do Adolescente e da Juventude, com 9 (nove) membros cada e as Comissões Extraordinárias Permanentes do Idoso e de Assistência Social; e de Meio Ambiente,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3" w:tgtFrame="_blank" w:history="1">
        <w:r w:rsidRPr="00C927DF">
          <w:rPr>
            <w:rFonts w:ascii="Arial" w:eastAsia="Times New Roman" w:hAnsi="Arial" w:cs="Arial"/>
            <w:color w:val="0000FF"/>
            <w:kern w:val="0"/>
            <w:sz w:val="20"/>
            <w:szCs w:val="20"/>
            <w:u w:val="single"/>
            <w:lang w:eastAsia="pt-BR"/>
            <w14:ligatures w14:val="none"/>
          </w:rPr>
          <w:t>(Redação dada pela Resolução 04 de 17 de março de 2010).</w:t>
        </w:r>
      </w:hyperlink>
    </w:p>
    <w:p w14:paraId="373CCE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Permanentes de Direitos Humanos, Cidadania e Relações Internacionais e de Defesa dos Direitos da Criança, do Adolescente e da Juventude, com 9 (nove) membros cada e as Comissões Extraordinárias Permanentes do Idoso e de </w:t>
      </w:r>
      <w:r w:rsidRPr="00C927DF">
        <w:rPr>
          <w:rFonts w:ascii="Arial" w:eastAsia="Times New Roman" w:hAnsi="Arial" w:cs="Arial"/>
          <w:strike/>
          <w:color w:val="000000"/>
          <w:kern w:val="0"/>
          <w:sz w:val="20"/>
          <w:szCs w:val="20"/>
          <w:lang w:eastAsia="pt-BR"/>
          <w14:ligatures w14:val="none"/>
        </w:rPr>
        <w:lastRenderedPageBreak/>
        <w:t>Assistência Social; de Meio Ambiente, e de Segurança Pública, com 7 (sete) membros cada, não são consideradas para efeitos de representação numérica estabelecida pelo art. 40 do Regimento. </w:t>
      </w:r>
      <w:hyperlink r:id="rId54"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32D076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Defesa dos Direitos Humanos e Cidadania; de Defesa dos Direitos da Criança, do Adolescente e da Juventude; e de Relações Internacionais, com 9 (nove) membros cada; e as Comissões Extraordinárias Permanentes do Idoso e de Assistência Social; de Meio Ambiente; e de Segurança Pública,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25419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de Defesa dos Direitos Humanos e Cidadania; Relações </w:t>
      </w:r>
      <w:proofErr w:type="spellStart"/>
      <w:r w:rsidRPr="00C927DF">
        <w:rPr>
          <w:rFonts w:ascii="Arial" w:eastAsia="Times New Roman" w:hAnsi="Arial" w:cs="Arial"/>
          <w:strike/>
          <w:color w:val="000000"/>
          <w:kern w:val="0"/>
          <w:sz w:val="20"/>
          <w:szCs w:val="20"/>
          <w:lang w:eastAsia="pt-BR"/>
          <w14:ligatures w14:val="none"/>
        </w:rPr>
        <w:t>Internacionais;de</w:t>
      </w:r>
      <w:proofErr w:type="spellEnd"/>
      <w:r w:rsidRPr="00C927DF">
        <w:rPr>
          <w:rFonts w:ascii="Arial" w:eastAsia="Times New Roman" w:hAnsi="Arial" w:cs="Arial"/>
          <w:strike/>
          <w:color w:val="000000"/>
          <w:kern w:val="0"/>
          <w:sz w:val="20"/>
          <w:szCs w:val="20"/>
          <w:lang w:eastAsia="pt-BR"/>
          <w14:ligatures w14:val="none"/>
        </w:rPr>
        <w:t xml:space="preserve"> Defesa dos Direitos da Criança, do Adolescente e da Juventude; do Idoso e de Assistência Social; de Meio Ambiente; de Segurança Pública; e a Comissão Extraordinária de Turismo, Lazer e Gastronomia, com 5 (cinco) membros cada uma, não são consideradas para efeitos de representação numérica estabelecida pelo </w:t>
      </w:r>
      <w:hyperlink r:id="rId56" w:anchor="Art.%20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do Regimento.</w:t>
      </w:r>
      <w:r w:rsidRPr="00C927DF">
        <w:rPr>
          <w:rFonts w:ascii="Arial" w:eastAsia="Times New Roman" w:hAnsi="Arial" w:cs="Arial"/>
          <w:color w:val="000000"/>
          <w:kern w:val="0"/>
          <w:sz w:val="20"/>
          <w:szCs w:val="20"/>
          <w:lang w:eastAsia="pt-BR"/>
          <w14:ligatures w14:val="none"/>
        </w:rPr>
        <w:t> </w:t>
      </w:r>
      <w:hyperlink r:id="rId5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F70EC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e a Comissão Extraordinária de Turismo, Lazer e Gastronomia, com 5 (cinco) membros cada uma, não são consideradas para efeitos de representação numérica estabelecida pelo art. 40 do Regimento. (</w:t>
      </w:r>
      <w:hyperlink r:id="rId5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strike/>
          <w:color w:val="000000"/>
          <w:kern w:val="0"/>
          <w:sz w:val="20"/>
          <w:szCs w:val="20"/>
          <w:lang w:eastAsia="pt-BR"/>
          <w14:ligatures w14:val="none"/>
        </w:rPr>
        <w:t>).</w:t>
      </w:r>
    </w:p>
    <w:p w14:paraId="5A378E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de Turismo, Lazer e Gastronomia; e de Inovação, Tecnologia e Cidade Inteligente, com 5 (cinco) membros cada uma, não são consideradas para efeitos de representação numérica estabelecida pelo </w:t>
      </w:r>
      <w:hyperlink r:id="rId59" w:anchor="art40" w:history="1">
        <w:r w:rsidRPr="00C927DF">
          <w:rPr>
            <w:rFonts w:ascii="Arial" w:eastAsia="Times New Roman" w:hAnsi="Arial" w:cs="Arial"/>
            <w:color w:val="0000FF"/>
            <w:kern w:val="0"/>
            <w:sz w:val="20"/>
            <w:szCs w:val="20"/>
            <w:u w:val="single"/>
            <w:lang w:eastAsia="pt-BR"/>
            <w14:ligatures w14:val="none"/>
          </w:rPr>
          <w:t>art. 40</w:t>
        </w:r>
      </w:hyperlink>
      <w:r w:rsidRPr="00C927DF">
        <w:rPr>
          <w:rFonts w:ascii="Arial" w:eastAsia="Times New Roman" w:hAnsi="Arial" w:cs="Arial"/>
          <w:color w:val="000000"/>
          <w:kern w:val="0"/>
          <w:sz w:val="20"/>
          <w:szCs w:val="20"/>
          <w:lang w:eastAsia="pt-BR"/>
          <w14:ligatures w14:val="none"/>
        </w:rPr>
        <w:t> do Regimento. </w:t>
      </w:r>
      <w:hyperlink r:id="rId60"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2055E1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 - Os vereadores que fizerem parte desta comissão poderão participar das demais comissões permanentes. </w:t>
      </w:r>
      <w:hyperlink r:id="rId61"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19B17D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Vereadores que fizerem parte destas comissões poderão participar das demais Comissões Permanentes de caráter técnico-legislativo, nos termos deste regimento.</w:t>
      </w:r>
      <w:r w:rsidRPr="00C927DF">
        <w:rPr>
          <w:rFonts w:ascii="Arial" w:eastAsia="Times New Roman" w:hAnsi="Arial" w:cs="Arial"/>
          <w:color w:val="000000"/>
          <w:kern w:val="0"/>
          <w:sz w:val="20"/>
          <w:szCs w:val="20"/>
          <w:lang w:eastAsia="pt-BR"/>
          <w14:ligatures w14:val="none"/>
        </w:rPr>
        <w:t> </w:t>
      </w:r>
      <w:hyperlink r:id="rId62"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4933DC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Os vereadores que fizerem parte destas comissões poderão participar das demais Comissões Permanentes de caráter técnico-legislativo, nos termos deste Regimento. </w:t>
      </w:r>
      <w:hyperlink r:id="rId6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65A832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 - Aplica-se à esta comissão, no que couber, as disposições regimentais relativas às comissões permanentes, em especial os artigos </w:t>
      </w:r>
      <w:hyperlink r:id="rId64" w:anchor="art43" w:history="1">
        <w:r w:rsidRPr="00C927DF">
          <w:rPr>
            <w:rFonts w:ascii="Arial" w:eastAsia="Times New Roman" w:hAnsi="Arial" w:cs="Arial"/>
            <w:strike/>
            <w:color w:val="0000FF"/>
            <w:kern w:val="0"/>
            <w:sz w:val="20"/>
            <w:szCs w:val="20"/>
            <w:u w:val="single"/>
            <w:lang w:eastAsia="pt-BR"/>
            <w14:ligatures w14:val="none"/>
          </w:rPr>
          <w:t>43</w:t>
        </w:r>
      </w:hyperlink>
      <w:r w:rsidRPr="00C927DF">
        <w:rPr>
          <w:rFonts w:ascii="Arial" w:eastAsia="Times New Roman" w:hAnsi="Arial" w:cs="Arial"/>
          <w:strike/>
          <w:color w:val="000000"/>
          <w:kern w:val="0"/>
          <w:sz w:val="20"/>
          <w:szCs w:val="20"/>
          <w:lang w:eastAsia="pt-BR"/>
          <w14:ligatures w14:val="none"/>
        </w:rPr>
        <w:t>, </w:t>
      </w:r>
      <w:hyperlink r:id="rId65" w:anchor="art50" w:history="1">
        <w:r w:rsidRPr="00C927DF">
          <w:rPr>
            <w:rFonts w:ascii="Arial" w:eastAsia="Times New Roman" w:hAnsi="Arial" w:cs="Arial"/>
            <w:strike/>
            <w:color w:val="0000FF"/>
            <w:kern w:val="0"/>
            <w:sz w:val="20"/>
            <w:szCs w:val="20"/>
            <w:u w:val="single"/>
            <w:lang w:eastAsia="pt-BR"/>
            <w14:ligatures w14:val="none"/>
          </w:rPr>
          <w:t>50</w:t>
        </w:r>
      </w:hyperlink>
      <w:r w:rsidRPr="00C927DF">
        <w:rPr>
          <w:rFonts w:ascii="Arial" w:eastAsia="Times New Roman" w:hAnsi="Arial" w:cs="Arial"/>
          <w:strike/>
          <w:color w:val="000000"/>
          <w:kern w:val="0"/>
          <w:sz w:val="20"/>
          <w:szCs w:val="20"/>
          <w:lang w:eastAsia="pt-BR"/>
          <w14:ligatures w14:val="none"/>
        </w:rPr>
        <w:t> e </w:t>
      </w:r>
      <w:hyperlink r:id="rId66" w:anchor="art57" w:history="1">
        <w:r w:rsidRPr="00C927DF">
          <w:rPr>
            <w:rFonts w:ascii="Arial" w:eastAsia="Times New Roman" w:hAnsi="Arial" w:cs="Arial"/>
            <w:strike/>
            <w:color w:val="0000FF"/>
            <w:kern w:val="0"/>
            <w:sz w:val="20"/>
            <w:szCs w:val="20"/>
            <w:u w:val="single"/>
            <w:lang w:eastAsia="pt-BR"/>
            <w14:ligatures w14:val="none"/>
          </w:rPr>
          <w:t>57</w:t>
        </w:r>
      </w:hyperlink>
      <w:r w:rsidRPr="00C927DF">
        <w:rPr>
          <w:rFonts w:ascii="Arial" w:eastAsia="Times New Roman" w:hAnsi="Arial" w:cs="Arial"/>
          <w:strike/>
          <w:color w:val="000000"/>
          <w:kern w:val="0"/>
          <w:sz w:val="20"/>
          <w:szCs w:val="20"/>
          <w:lang w:eastAsia="pt-BR"/>
          <w14:ligatures w14:val="none"/>
        </w:rPr>
        <w:t>. </w:t>
      </w:r>
      <w:hyperlink r:id="rId67"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de1995)</w:t>
        </w:r>
      </w:hyperlink>
    </w:p>
    <w:p w14:paraId="00A62B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w:t>
      </w:r>
      <w:r w:rsidRPr="00C927DF">
        <w:rPr>
          <w:rFonts w:ascii="Arial" w:eastAsia="Times New Roman" w:hAnsi="Arial" w:cs="Arial"/>
          <w:color w:val="000000"/>
          <w:kern w:val="0"/>
          <w:sz w:val="20"/>
          <w:szCs w:val="20"/>
          <w:lang w:eastAsia="pt-BR"/>
          <w14:ligatures w14:val="none"/>
        </w:rPr>
        <w:t> </w:t>
      </w:r>
      <w:hyperlink r:id="rId68"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1D7D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 </w:t>
      </w:r>
      <w:hyperlink r:id="rId6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4F8A6C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4º Aplicam-se às Comissões Extraordinárias, no que couber, as disposições regimentais relativas às Comissões Permanentes, em especial 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 w:anchor="art43" w:history="1">
        <w:r w:rsidRPr="00C927DF">
          <w:rPr>
            <w:rFonts w:ascii="Arial" w:eastAsia="Times New Roman" w:hAnsi="Arial" w:cs="Arial"/>
            <w:color w:val="0000FF"/>
            <w:kern w:val="0"/>
            <w:sz w:val="20"/>
            <w:szCs w:val="20"/>
            <w:u w:val="single"/>
            <w:lang w:eastAsia="pt-BR"/>
            <w14:ligatures w14:val="none"/>
          </w:rPr>
          <w:t>43</w:t>
        </w:r>
      </w:hyperlink>
      <w:r w:rsidRPr="00C927DF">
        <w:rPr>
          <w:rFonts w:ascii="Arial" w:eastAsia="Times New Roman" w:hAnsi="Arial" w:cs="Arial"/>
          <w:color w:val="000000"/>
          <w:kern w:val="0"/>
          <w:sz w:val="20"/>
          <w:szCs w:val="20"/>
          <w:lang w:eastAsia="pt-BR"/>
          <w14:ligatures w14:val="none"/>
        </w:rPr>
        <w:t>, </w:t>
      </w:r>
      <w:hyperlink r:id="rId71" w:anchor="art50" w:history="1">
        <w:r w:rsidRPr="00C927DF">
          <w:rPr>
            <w:rFonts w:ascii="Arial" w:eastAsia="Times New Roman" w:hAnsi="Arial" w:cs="Arial"/>
            <w:color w:val="0000FF"/>
            <w:kern w:val="0"/>
            <w:sz w:val="20"/>
            <w:szCs w:val="20"/>
            <w:u w:val="single"/>
            <w:lang w:eastAsia="pt-BR"/>
            <w14:ligatures w14:val="none"/>
          </w:rPr>
          <w:t>50</w:t>
        </w:r>
      </w:hyperlink>
      <w:r w:rsidRPr="00C927DF">
        <w:rPr>
          <w:rFonts w:ascii="Arial" w:eastAsia="Times New Roman" w:hAnsi="Arial" w:cs="Arial"/>
          <w:color w:val="000000"/>
          <w:kern w:val="0"/>
          <w:sz w:val="20"/>
          <w:szCs w:val="20"/>
          <w:lang w:eastAsia="pt-BR"/>
          <w14:ligatures w14:val="none"/>
        </w:rPr>
        <w:t> e </w:t>
      </w:r>
      <w:hyperlink r:id="rId72" w:anchor="art57" w:history="1">
        <w:r w:rsidRPr="00C927DF">
          <w:rPr>
            <w:rFonts w:ascii="Arial" w:eastAsia="Times New Roman" w:hAnsi="Arial" w:cs="Arial"/>
            <w:color w:val="0000FF"/>
            <w:kern w:val="0"/>
            <w:sz w:val="20"/>
            <w:szCs w:val="20"/>
            <w:u w:val="single"/>
            <w:lang w:eastAsia="pt-BR"/>
            <w14:ligatures w14:val="none"/>
          </w:rPr>
          <w:t>57</w:t>
        </w:r>
      </w:hyperlink>
      <w:r w:rsidRPr="00C927DF">
        <w:rPr>
          <w:rFonts w:ascii="Arial" w:eastAsia="Times New Roman" w:hAnsi="Arial" w:cs="Arial"/>
          <w:color w:val="000000"/>
          <w:kern w:val="0"/>
          <w:sz w:val="20"/>
          <w:szCs w:val="20"/>
          <w:lang w:eastAsia="pt-BR"/>
          <w14:ligatures w14:val="none"/>
        </w:rPr>
        <w:t>. </w:t>
      </w:r>
      <w:hyperlink r:id="rId7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0C6FC7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5º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Juventude, com 7 (sete) membros, respeitada a proporcionalidade partidária e, seguindo as mesmas regras dos parágrafos anteriores deste artigo. </w:t>
      </w:r>
      <w:hyperlink r:id="rId7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7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74E7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6º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Defesa dos Direitos da Criança e do Adolescente, com 7 (sete) membros, respeitada a proporcionalidade partidária e seguindo as mesmas regras dos parágrafos 2º, 3º e 4º deste artigo. </w:t>
      </w:r>
      <w:hyperlink r:id="rId7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2001)</w:t>
        </w:r>
      </w:hyperlink>
      <w:r w:rsidRPr="00C927DF">
        <w:rPr>
          <w:rFonts w:ascii="Arial" w:eastAsia="Times New Roman" w:hAnsi="Arial" w:cs="Arial"/>
          <w:color w:val="000000"/>
          <w:kern w:val="0"/>
          <w:sz w:val="20"/>
          <w:szCs w:val="20"/>
          <w:lang w:eastAsia="pt-BR"/>
          <w14:ligatures w14:val="none"/>
        </w:rPr>
        <w:t> </w:t>
      </w:r>
      <w:hyperlink r:id="rId7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88D58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7º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Legislação Participativa, com 7 (sete) membros, respeitada a proporcionalidade partidária e seguindo as mesmas regras dos parágrafos 2º, 3º e 4º deste artigo. </w:t>
      </w:r>
      <w:hyperlink r:id="rId78" w:tgtFrame="_blank" w:history="1">
        <w:r w:rsidRPr="00C927DF">
          <w:rPr>
            <w:rFonts w:ascii="Arial" w:eastAsia="Times New Roman" w:hAnsi="Arial" w:cs="Arial"/>
            <w:strike/>
            <w:color w:val="0000FF"/>
            <w:kern w:val="0"/>
            <w:sz w:val="20"/>
            <w:szCs w:val="20"/>
            <w:u w:val="single"/>
            <w:lang w:eastAsia="pt-BR"/>
            <w14:ligatures w14:val="none"/>
          </w:rPr>
          <w:t>(Inserido pela Resolução 13 de 2001)</w:t>
        </w:r>
      </w:hyperlink>
      <w:r w:rsidRPr="00C927DF">
        <w:rPr>
          <w:rFonts w:ascii="Arial" w:eastAsia="Times New Roman" w:hAnsi="Arial" w:cs="Arial"/>
          <w:color w:val="000000"/>
          <w:kern w:val="0"/>
          <w:sz w:val="20"/>
          <w:szCs w:val="20"/>
          <w:lang w:eastAsia="pt-BR"/>
          <w14:ligatures w14:val="none"/>
        </w:rPr>
        <w:t> </w:t>
      </w:r>
      <w:hyperlink r:id="rId7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17D63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8°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do Idoso, com 7 (sete) membros, respeitada a proporcionalidade partidária e, seguindo as mesmas regras dos parágrafos anteriores deste artigo. </w:t>
      </w:r>
      <w:hyperlink r:id="rId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20 de dezembro de 2001).</w:t>
        </w:r>
      </w:hyperlink>
      <w:r w:rsidRPr="00C927DF">
        <w:rPr>
          <w:rFonts w:ascii="Arial" w:eastAsia="Times New Roman" w:hAnsi="Arial" w:cs="Arial"/>
          <w:color w:val="000000"/>
          <w:kern w:val="0"/>
          <w:sz w:val="20"/>
          <w:szCs w:val="20"/>
          <w:lang w:eastAsia="pt-BR"/>
          <w14:ligatures w14:val="none"/>
        </w:rPr>
        <w:t> </w:t>
      </w:r>
      <w:hyperlink r:id="rId8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26CC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9º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Segurança Pública, com 7 (sete) membros, respeitada a proporcionalidade partidária e seguindo as mesmas regras dos parágrafos anteriores deste artigo. </w:t>
      </w:r>
      <w:hyperlink r:id="rId82" w:tgtFrame="_blank" w:history="1">
        <w:r w:rsidRPr="00C927DF">
          <w:rPr>
            <w:rFonts w:ascii="Arial" w:eastAsia="Times New Roman" w:hAnsi="Arial" w:cs="Arial"/>
            <w:strike/>
            <w:color w:val="0000FF"/>
            <w:kern w:val="0"/>
            <w:sz w:val="20"/>
            <w:szCs w:val="20"/>
            <w:u w:val="single"/>
            <w:lang w:eastAsia="pt-BR"/>
            <w14:ligatures w14:val="none"/>
          </w:rPr>
          <w:t>(Inserido pela Resolução 5 de 08 de novembro de 2002)</w:t>
        </w:r>
      </w:hyperlink>
      <w:r w:rsidRPr="00C927DF">
        <w:rPr>
          <w:rFonts w:ascii="Arial" w:eastAsia="Times New Roman" w:hAnsi="Arial" w:cs="Arial"/>
          <w:color w:val="000000"/>
          <w:kern w:val="0"/>
          <w:sz w:val="20"/>
          <w:szCs w:val="20"/>
          <w:lang w:eastAsia="pt-BR"/>
          <w14:ligatures w14:val="none"/>
        </w:rPr>
        <w:t> </w:t>
      </w:r>
      <w:hyperlink r:id="rId8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1EBB7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10 -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Mulher, com 5 (cinco) membros, respeitada a proporcionalidade partidária e, seguindo as mesmas regras dos parágrafos anteriores deste artigo. </w:t>
      </w:r>
      <w:hyperlink r:id="rId84" w:tgtFrame="_blank" w:history="1">
        <w:r w:rsidRPr="00C927DF">
          <w:rPr>
            <w:rFonts w:ascii="Arial" w:eastAsia="Times New Roman" w:hAnsi="Arial" w:cs="Arial"/>
            <w:strike/>
            <w:color w:val="0000FF"/>
            <w:kern w:val="0"/>
            <w:sz w:val="20"/>
            <w:szCs w:val="20"/>
            <w:u w:val="single"/>
            <w:lang w:eastAsia="pt-BR"/>
            <w14:ligatures w14:val="none"/>
          </w:rPr>
          <w:t>(Inserido pela Resolução 5 de 02 de abril de 2003)</w:t>
        </w:r>
      </w:hyperlink>
      <w:r w:rsidRPr="00C927DF">
        <w:rPr>
          <w:rFonts w:ascii="Arial" w:eastAsia="Times New Roman" w:hAnsi="Arial" w:cs="Arial"/>
          <w:color w:val="000000"/>
          <w:kern w:val="0"/>
          <w:sz w:val="20"/>
          <w:szCs w:val="20"/>
          <w:lang w:eastAsia="pt-BR"/>
          <w14:ligatures w14:val="none"/>
        </w:rPr>
        <w:t> </w:t>
      </w:r>
      <w:hyperlink r:id="rId85" w:tgtFrame="_blank" w:history="1">
        <w:r w:rsidRPr="00C927DF">
          <w:rPr>
            <w:rFonts w:ascii="Arial" w:eastAsia="Times New Roman" w:hAnsi="Arial" w:cs="Arial"/>
            <w:color w:val="0000FF"/>
            <w:kern w:val="0"/>
            <w:sz w:val="20"/>
            <w:szCs w:val="20"/>
            <w:u w:val="single"/>
            <w:lang w:eastAsia="pt-BR"/>
            <w14:ligatures w14:val="none"/>
          </w:rPr>
          <w:t>(Revogado pela Resolução 01 de 21 de março de 2007).</w:t>
        </w:r>
      </w:hyperlink>
    </w:p>
    <w:p w14:paraId="6AF29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F20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2" w:name="Capítulo_II_-_Das_Comissões_Permanentes"/>
      <w:r w:rsidRPr="00C927DF">
        <w:rPr>
          <w:rFonts w:ascii="Arial" w:eastAsia="Times New Roman" w:hAnsi="Arial" w:cs="Arial"/>
          <w:color w:val="000000"/>
          <w:kern w:val="0"/>
          <w:sz w:val="20"/>
          <w:szCs w:val="20"/>
          <w:lang w:eastAsia="pt-BR"/>
          <w14:ligatures w14:val="none"/>
        </w:rPr>
        <w:t>CAPÍTULO II</w:t>
      </w:r>
      <w:bookmarkEnd w:id="12"/>
    </w:p>
    <w:p w14:paraId="1C1B7C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PERMANENTES</w:t>
      </w:r>
    </w:p>
    <w:p w14:paraId="65846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6F85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552CD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4B00A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BA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39 - As Comissões Permanentes, em número de 7 (sete), têm as seguintes denominações e composição:</w:t>
      </w:r>
    </w:p>
    <w:p w14:paraId="5DDC36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Constituição e Justiça, com 9 (nove) membros;</w:t>
      </w:r>
    </w:p>
    <w:p w14:paraId="64116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Constituição, Justiça e Legislação Participativa, com 9 (nove) membros; </w:t>
      </w:r>
      <w:hyperlink r:id="rId86" w:tgtFrame="_blank" w:history="1">
        <w:r w:rsidRPr="00C927DF">
          <w:rPr>
            <w:rFonts w:ascii="Arial" w:eastAsia="Times New Roman" w:hAnsi="Arial" w:cs="Arial"/>
            <w:color w:val="0000FF"/>
            <w:kern w:val="0"/>
            <w:sz w:val="20"/>
            <w:szCs w:val="20"/>
            <w:u w:val="single"/>
            <w:lang w:eastAsia="pt-BR"/>
            <w14:ligatures w14:val="none"/>
          </w:rPr>
          <w:t>(Redação dada pela Resolução 01 de 21 de março de 2007).</w:t>
        </w:r>
      </w:hyperlink>
    </w:p>
    <w:p w14:paraId="0B89DD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Finanças e Orçamento, com 7 (sete) membros;</w:t>
      </w:r>
    </w:p>
    <w:p w14:paraId="4311F6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Finanças e Orçamento, com 9 (nove) membros; </w:t>
      </w:r>
      <w:hyperlink r:id="rId87" w:tgtFrame="_blank" w:history="1">
        <w:r w:rsidRPr="00C927DF">
          <w:rPr>
            <w:rFonts w:ascii="Arial" w:eastAsia="Times New Roman" w:hAnsi="Arial" w:cs="Arial"/>
            <w:color w:val="0000FF"/>
            <w:kern w:val="0"/>
            <w:sz w:val="20"/>
            <w:szCs w:val="20"/>
            <w:u w:val="single"/>
            <w:lang w:eastAsia="pt-BR"/>
            <w14:ligatures w14:val="none"/>
          </w:rPr>
          <w:t>(Redação dada pela Resolução 8 de 29 de dezembro de 1992)</w:t>
        </w:r>
      </w:hyperlink>
    </w:p>
    <w:p w14:paraId="231D01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Política Urbana, Metropolitana e Meio Ambiente, com 7 (sete membros);</w:t>
      </w:r>
    </w:p>
    <w:p w14:paraId="2ADC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Administração Pública, com 7 (sete) membros;</w:t>
      </w:r>
    </w:p>
    <w:p w14:paraId="6DF96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Atividade Econômica, com 7 (sete) membros</w:t>
      </w:r>
      <w:r w:rsidRPr="00C927DF">
        <w:rPr>
          <w:rFonts w:ascii="Arial" w:eastAsia="Times New Roman" w:hAnsi="Arial" w:cs="Arial"/>
          <w:color w:val="000000"/>
          <w:kern w:val="0"/>
          <w:sz w:val="20"/>
          <w:szCs w:val="20"/>
          <w:lang w:eastAsia="pt-BR"/>
          <w14:ligatures w14:val="none"/>
        </w:rPr>
        <w:t>;</w:t>
      </w:r>
    </w:p>
    <w:p w14:paraId="148EE5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e Atividade Econômica, com 7 (sete) membros; </w:t>
      </w:r>
      <w:hyperlink r:id="rId8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4 de 17 de junho de 1996)</w:t>
        </w:r>
      </w:hyperlink>
    </w:p>
    <w:p w14:paraId="49002D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Atividade Econômica, Turismo, Lazer e Gastronomia, com 7 (sete) membros; </w:t>
      </w:r>
      <w:hyperlink r:id="rId8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26E4B9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Trânsito, Transporte e Atividade Econômica, com 7 (sete) membros; (Redação dada pela </w:t>
      </w:r>
      <w:hyperlink r:id="rId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FA9C5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Educação, Cultura e Esportes, com 7 (sete) membros;</w:t>
      </w:r>
    </w:p>
    <w:p w14:paraId="1EFCC1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e Trabalho, com 7 (sete) membros;</w:t>
      </w:r>
    </w:p>
    <w:p w14:paraId="6190B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Trabalho, Idoso e Mulher, com 7 (sete) membros; </w:t>
      </w:r>
      <w:hyperlink r:id="rId9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0786A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Saúde, Promoção Social, Trabalho e Mulher, com 7 (sete) membros. (Redação dada pela </w:t>
      </w:r>
      <w:hyperlink r:id="rId9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1CCB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D8D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3" w:name="Seção_II_-_Da_composição_das_Comissões_P"/>
      <w:r w:rsidRPr="00C927DF">
        <w:rPr>
          <w:rFonts w:ascii="Arial" w:eastAsia="Times New Roman" w:hAnsi="Arial" w:cs="Arial"/>
          <w:color w:val="000000"/>
          <w:kern w:val="0"/>
          <w:sz w:val="20"/>
          <w:szCs w:val="20"/>
          <w:lang w:eastAsia="pt-BR"/>
          <w14:ligatures w14:val="none"/>
        </w:rPr>
        <w:t>SEÇÃO II</w:t>
      </w:r>
      <w:bookmarkEnd w:id="13"/>
    </w:p>
    <w:p w14:paraId="0CEE0ED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Composição das Comissões Permanentes</w:t>
      </w:r>
    </w:p>
    <w:p w14:paraId="23BAE8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40 - A representação numérica das bancadas nas Comissões será estabelecida dividindo-se o número de Vereadores de cada partido, exceto os citados no </w:t>
      </w:r>
      <w:hyperlink r:id="rId93"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 pelo número de Comissões, sendo que o inteiro do quociente final, dito quociente partidário, representará o número de vagas que cada bancada terá nas Comissões.</w:t>
      </w:r>
    </w:p>
    <w:p w14:paraId="546608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vagas remanescentes, uma vez aplicado o critério do </w:t>
      </w:r>
      <w:bookmarkStart w:id="14" w:name="Art._40"/>
      <w:r w:rsidRPr="00C927DF">
        <w:rPr>
          <w:rFonts w:ascii="Arial" w:eastAsia="Times New Roman" w:hAnsi="Arial" w:cs="Arial"/>
          <w:color w:val="000000"/>
          <w:kern w:val="0"/>
          <w:sz w:val="20"/>
          <w:szCs w:val="20"/>
          <w:lang w:eastAsia="pt-BR"/>
          <w14:ligatures w14:val="none"/>
        </w:rPr>
        <w:fldChar w:fldCharType="begin"/>
      </w:r>
      <w:r w:rsidRPr="00C927DF">
        <w:rPr>
          <w:rFonts w:ascii="Arial" w:eastAsia="Times New Roman" w:hAnsi="Arial" w:cs="Arial"/>
          <w:color w:val="000000"/>
          <w:kern w:val="0"/>
          <w:sz w:val="20"/>
          <w:szCs w:val="20"/>
          <w:lang w:eastAsia="pt-BR"/>
          <w14:ligatures w14:val="none"/>
        </w:rPr>
        <w:instrText>HYPERLINK "https://app-plpconsulta-prd.azurewebsites.net/Forms/MostrarArquivo?ID=168&amp;TipArq=1" \l "Art.%2040"</w:instrText>
      </w:r>
      <w:r w:rsidRPr="00C927DF">
        <w:rPr>
          <w:rFonts w:ascii="Arial" w:eastAsia="Times New Roman" w:hAnsi="Arial" w:cs="Arial"/>
          <w:color w:val="000000"/>
          <w:kern w:val="0"/>
          <w:sz w:val="20"/>
          <w:szCs w:val="20"/>
          <w:lang w:eastAsia="pt-BR"/>
          <w14:ligatures w14:val="none"/>
        </w:rPr>
      </w:r>
      <w:r w:rsidRPr="00C927DF">
        <w:rPr>
          <w:rFonts w:ascii="Arial" w:eastAsia="Times New Roman" w:hAnsi="Arial" w:cs="Arial"/>
          <w:color w:val="000000"/>
          <w:kern w:val="0"/>
          <w:sz w:val="20"/>
          <w:szCs w:val="20"/>
          <w:lang w:eastAsia="pt-BR"/>
          <w14:ligatures w14:val="none"/>
        </w:rPr>
        <w:fldChar w:fldCharType="separate"/>
      </w:r>
      <w:r w:rsidRPr="00C927DF">
        <w:rPr>
          <w:rFonts w:ascii="Arial" w:eastAsia="Times New Roman" w:hAnsi="Arial" w:cs="Arial"/>
          <w:color w:val="0000FF"/>
          <w:kern w:val="0"/>
          <w:sz w:val="20"/>
          <w:szCs w:val="20"/>
          <w:u w:val="single"/>
          <w:lang w:eastAsia="pt-BR"/>
          <w14:ligatures w14:val="none"/>
        </w:rPr>
        <w:t>“caput”</w:t>
      </w:r>
      <w:r w:rsidRPr="00C927DF">
        <w:rPr>
          <w:rFonts w:ascii="Arial" w:eastAsia="Times New Roman" w:hAnsi="Arial" w:cs="Arial"/>
          <w:color w:val="000000"/>
          <w:kern w:val="0"/>
          <w:sz w:val="20"/>
          <w:szCs w:val="20"/>
          <w:lang w:eastAsia="pt-BR"/>
          <w14:ligatures w14:val="none"/>
        </w:rPr>
        <w:fldChar w:fldCharType="end"/>
      </w:r>
      <w:bookmarkEnd w:id="14"/>
      <w:r w:rsidRPr="00C927DF">
        <w:rPr>
          <w:rFonts w:ascii="Arial" w:eastAsia="Times New Roman" w:hAnsi="Arial" w:cs="Arial"/>
          <w:color w:val="000000"/>
          <w:kern w:val="0"/>
          <w:sz w:val="20"/>
          <w:szCs w:val="20"/>
          <w:lang w:eastAsia="pt-BR"/>
          <w14:ligatures w14:val="none"/>
        </w:rPr>
        <w:t>, serão distribuídas aos partidos levando-se em conta as frações do quociente partidário, da maior para a menor.</w:t>
      </w:r>
    </w:p>
    <w:p w14:paraId="6967C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Em caso de empate, terá sempre preferência o Partido que ainda estiver sem representação nas Comissões, levando-se em conta a ordem estabelecida no </w:t>
      </w:r>
      <w:hyperlink r:id="rId94" w:anchor="artigo%2039" w:history="1">
        <w:r w:rsidRPr="00C927DF">
          <w:rPr>
            <w:rFonts w:ascii="Arial" w:eastAsia="Times New Roman" w:hAnsi="Arial" w:cs="Arial"/>
            <w:color w:val="0000FF"/>
            <w:kern w:val="0"/>
            <w:sz w:val="20"/>
            <w:szCs w:val="20"/>
            <w:u w:val="single"/>
            <w:lang w:eastAsia="pt-BR"/>
            <w14:ligatures w14:val="none"/>
          </w:rPr>
          <w:t>artigo 39</w:t>
        </w:r>
      </w:hyperlink>
      <w:r w:rsidRPr="00C927DF">
        <w:rPr>
          <w:rFonts w:ascii="Arial" w:eastAsia="Times New Roman" w:hAnsi="Arial" w:cs="Arial"/>
          <w:color w:val="000000"/>
          <w:kern w:val="0"/>
          <w:sz w:val="20"/>
          <w:szCs w:val="20"/>
          <w:lang w:eastAsia="pt-BR"/>
          <w14:ligatures w14:val="none"/>
        </w:rPr>
        <w:t>.</w:t>
      </w:r>
    </w:p>
    <w:p w14:paraId="4CEFA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Persistindo o empate, o critério será para o Partido de maior representação partidária, incluindo-se os impedidos citados no </w:t>
      </w:r>
      <w:hyperlink r:id="rId95"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w:t>
      </w:r>
    </w:p>
    <w:p w14:paraId="201BD7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Caso ainda permaneça o empate, será então considerada a maior representação partidária do início da legislatura.</w:t>
      </w:r>
    </w:p>
    <w:p w14:paraId="6714F0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Havendo concordância entre lideranças, poderá ocorrer a permuta de vagas para prevalecer o critério da atividade profissional do Vereador com a competência da Comissão.</w:t>
      </w:r>
    </w:p>
    <w:p w14:paraId="29593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4C8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41 - Dentro da mesma legislatura, os mandatos dos membros de Comissão Permanente ficam automaticamente prorrogados até que se proceda a sua recomposição.</w:t>
      </w:r>
    </w:p>
    <w:p w14:paraId="151204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No ato da composição das Comissões Permanentes, figurará sempre o nome do Vereador efetivo, ainda que licenciado.</w:t>
      </w:r>
    </w:p>
    <w:p w14:paraId="6F4AB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Suplentes de Vereador não poderão ser eleitos e nem assumir a presidência e vice-presidência das Comissões.</w:t>
      </w:r>
    </w:p>
    <w:p w14:paraId="21272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Todo Vereador deverá fazer parte de uma Comissão Permanente como membro efetivo e de outra como membro substituto, ainda que sem legenda partidária, observados os impedimentos do </w:t>
      </w:r>
      <w:hyperlink r:id="rId96" w:anchor="no%20artigo%208" w:history="1">
        <w:r w:rsidRPr="00C927DF">
          <w:rPr>
            <w:rFonts w:ascii="Arial" w:eastAsia="Times New Roman" w:hAnsi="Arial" w:cs="Arial"/>
            <w:color w:val="0000FF"/>
            <w:kern w:val="0"/>
            <w:sz w:val="20"/>
            <w:szCs w:val="20"/>
            <w:u w:val="single"/>
            <w:lang w:eastAsia="pt-BR"/>
            <w14:ligatures w14:val="none"/>
          </w:rPr>
          <w:t>artigo 8º.</w:t>
        </w:r>
      </w:hyperlink>
    </w:p>
    <w:p w14:paraId="759827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3FDF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42 - O Presidente da Câmara fará publicar na Imprensa Oficial, para a 1ª sessão ordinária da sessão legislativa, a representação numérica dos partidos nas Comissões, tendo as lideranças o prazo de 5 (cinco) dias úteis para a indicação dos membros que, como titulares e substitutos, irão integrar cada Comissão.</w:t>
      </w:r>
    </w:p>
    <w:p w14:paraId="527A7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fará, de ofício, a designação se, no prazo fixado, a liderança não comunicar os nomes de sua representação para compor as Comissões.</w:t>
      </w:r>
    </w:p>
    <w:p w14:paraId="3EE36D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43 - Constituídas as Comissões Permanentes, cada uma delas se reunirá para, sob a presidência do mais idoso de seus membros presentes, proceder à eleição dos respectivos Presidentes e Vice-Presidentes, respeitando, tanto quanto possível, a proporcionalidade partidária.</w:t>
      </w:r>
    </w:p>
    <w:p w14:paraId="35F92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empate para qualquer dos cargos, a decisão será por sorteio.</w:t>
      </w:r>
    </w:p>
    <w:p w14:paraId="31AA83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Após a comunicação do resultado em Plenário, o Presidente enviará à publicação, na Imprensa Oficial, a composição nominal de cada Comissão, com a designação dos locais, dias e horários das reuniões.</w:t>
      </w:r>
    </w:p>
    <w:p w14:paraId="7578C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As modificações numéricas que venham a ocorrer nas bancadas dos partidos, que importem alterações da proporcionalidade partidária na composição das Comissões, só prevalecerão a partir da sessão legislativa subsequente.</w:t>
      </w:r>
    </w:p>
    <w:p w14:paraId="35EDD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36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44 - Os membros das Comissões Permanentes serão destituídos caso não compareçam a 5 (cinco) reuniões ordinárias consecutivas ou a 10 (dez) intercaladas, sem motivo justificado. </w:t>
      </w:r>
      <w:hyperlink r:id="rId97"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09BA7F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A destituição dar-se-á por simples petição de qualquer Vereador dirigida ao Presidente da Câmara que, após comprovar a veracidade das faltas, declarará vago o cargo na Comissão.</w:t>
      </w:r>
    </w:p>
    <w:p w14:paraId="52B09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aplicará o disposto neste artigo ao Vereador que comunicar ao Presidente da Comissão as razões de sua ausência para posterior justificação das faltas perante o Presidente da Câmara, nos termos do </w:t>
      </w:r>
      <w:hyperlink r:id="rId98" w:anchor="IV%20do%20artigo%2018" w:history="1">
        <w:r w:rsidRPr="00C927DF">
          <w:rPr>
            <w:rFonts w:ascii="Arial" w:eastAsia="Times New Roman" w:hAnsi="Arial" w:cs="Arial"/>
            <w:color w:val="0000FF"/>
            <w:kern w:val="0"/>
            <w:sz w:val="20"/>
            <w:szCs w:val="20"/>
            <w:u w:val="single"/>
            <w:lang w:eastAsia="pt-BR"/>
            <w14:ligatures w14:val="none"/>
          </w:rPr>
          <w:t>inciso IV do artigo 18,</w:t>
        </w:r>
      </w:hyperlink>
      <w:r w:rsidRPr="00C927DF">
        <w:rPr>
          <w:rFonts w:ascii="Arial" w:eastAsia="Times New Roman" w:hAnsi="Arial" w:cs="Arial"/>
          <w:color w:val="000000"/>
          <w:kern w:val="0"/>
          <w:sz w:val="20"/>
          <w:szCs w:val="20"/>
          <w:lang w:eastAsia="pt-BR"/>
          <w14:ligatures w14:val="none"/>
        </w:rPr>
        <w:t> desde que deferido o pedido de justificação.</w:t>
      </w:r>
    </w:p>
    <w:p w14:paraId="5B398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destituído nos termos do presente artigo não poderá ser designado para integrar nenhuma outra Comissão Permanente até o final da sessão legislativa.</w:t>
      </w:r>
    </w:p>
    <w:p w14:paraId="491075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785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45 - No caso de vaga, licença ou impedimento de qualquer membro das Comissões Permanentes, caberá ao Presidente da Câmara a designação de substituto, mediante indicação do Líder do Partido a que pertença a vaga.</w:t>
      </w:r>
    </w:p>
    <w:p w14:paraId="7EF5D3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substituição perdurará enquanto persistir a licença ou o impedimento.</w:t>
      </w:r>
    </w:p>
    <w:p w14:paraId="37D0FD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AA2F4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5" w:name="Seção_III_-_Da_competência_das_Comissões"/>
      <w:r w:rsidRPr="00C927DF">
        <w:rPr>
          <w:rFonts w:ascii="Arial" w:eastAsia="Times New Roman" w:hAnsi="Arial" w:cs="Arial"/>
          <w:color w:val="000000"/>
          <w:kern w:val="0"/>
          <w:sz w:val="20"/>
          <w:szCs w:val="20"/>
          <w:lang w:eastAsia="pt-BR"/>
          <w14:ligatures w14:val="none"/>
        </w:rPr>
        <w:t>SEÇÃO III</w:t>
      </w:r>
      <w:bookmarkEnd w:id="15"/>
    </w:p>
    <w:p w14:paraId="06E3DF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COMPETÊNCIA DAS COMISSÕES PERMANENTES</w:t>
      </w:r>
    </w:p>
    <w:p w14:paraId="6F0AB9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891E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46 - Às Comissões Permanentes, em razão da matéria de sua competência, cabe:</w:t>
      </w:r>
    </w:p>
    <w:p w14:paraId="6C58F0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estudar</w:t>
      </w:r>
      <w:proofErr w:type="gramEnd"/>
      <w:r w:rsidRPr="00C927DF">
        <w:rPr>
          <w:rFonts w:ascii="Arial" w:eastAsia="Times New Roman" w:hAnsi="Arial" w:cs="Arial"/>
          <w:color w:val="000000"/>
          <w:kern w:val="0"/>
          <w:sz w:val="20"/>
          <w:szCs w:val="20"/>
          <w:lang w:eastAsia="pt-BR"/>
          <w14:ligatures w14:val="none"/>
        </w:rPr>
        <w:t xml:space="preserve"> proposições e outras matérias submetidas ao seu exame:</w:t>
      </w:r>
    </w:p>
    <w:p w14:paraId="2AFD4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dando-lhes parecer, oferecendo-lhes substitutivos ou emendas;</w:t>
      </w:r>
    </w:p>
    <w:p w14:paraId="5229C5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apresentando relatório conclusivo sobre as averiguações e inquéritos.</w:t>
      </w:r>
    </w:p>
    <w:p w14:paraId="27785B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promover</w:t>
      </w:r>
      <w:proofErr w:type="gramEnd"/>
      <w:r w:rsidRPr="00C927DF">
        <w:rPr>
          <w:rFonts w:ascii="Arial" w:eastAsia="Times New Roman" w:hAnsi="Arial" w:cs="Arial"/>
          <w:color w:val="000000"/>
          <w:kern w:val="0"/>
          <w:sz w:val="20"/>
          <w:szCs w:val="20"/>
          <w:lang w:eastAsia="pt-BR"/>
          <w14:ligatures w14:val="none"/>
        </w:rPr>
        <w:t xml:space="preserve"> estudos, pesquisas e investigações sobre assuntos de interesse público;</w:t>
      </w:r>
    </w:p>
    <w:p w14:paraId="4F4D0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tomar a iniciativa de elaboração de proposições ligadas ao estudo de tais assuntos ou decorrentes de indicação da Câmara ou de dispositivos regimentais;</w:t>
      </w:r>
    </w:p>
    <w:p w14:paraId="59F9B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redigir</w:t>
      </w:r>
      <w:proofErr w:type="gramEnd"/>
      <w:r w:rsidRPr="00C927DF">
        <w:rPr>
          <w:rFonts w:ascii="Arial" w:eastAsia="Times New Roman" w:hAnsi="Arial" w:cs="Arial"/>
          <w:color w:val="000000"/>
          <w:kern w:val="0"/>
          <w:sz w:val="20"/>
          <w:szCs w:val="20"/>
          <w:lang w:eastAsia="pt-BR"/>
          <w14:ligatures w14:val="none"/>
        </w:rPr>
        <w:t xml:space="preserve"> o vencido em primeira discussão ou em discussão única e oferecer redação final aos projetos, de acordo com o seu mérito, bem como, quando for o caso, propor a reabertura da discussão nos termos regimentais;</w:t>
      </w:r>
    </w:p>
    <w:p w14:paraId="5B30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realizar</w:t>
      </w:r>
      <w:proofErr w:type="gramEnd"/>
      <w:r w:rsidRPr="00C927DF">
        <w:rPr>
          <w:rFonts w:ascii="Arial" w:eastAsia="Times New Roman" w:hAnsi="Arial" w:cs="Arial"/>
          <w:color w:val="000000"/>
          <w:kern w:val="0"/>
          <w:sz w:val="20"/>
          <w:szCs w:val="20"/>
          <w:lang w:eastAsia="pt-BR"/>
          <w14:ligatures w14:val="none"/>
        </w:rPr>
        <w:t xml:space="preserve"> audiências públicas;</w:t>
      </w:r>
    </w:p>
    <w:p w14:paraId="5C1909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os Secretários Municipais, os responsáveis pela administração direta ou indireta e os Conselheiros do Tribunal de Contas do Município, para prestar informações sobre assuntos inerentes às suas atribuições;</w:t>
      </w:r>
    </w:p>
    <w:p w14:paraId="4791E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receber petições, reclamações, representações ou queixas de associações e entidades comunitárias ou de qualquer pessoa contra atos e omissões de autoridades municipais ou entidades públicas;</w:t>
      </w:r>
    </w:p>
    <w:p w14:paraId="43F15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solicitar ao Prefeito informações sobre assuntos inerentes à administração, dentro da competência da Comissão;</w:t>
      </w:r>
    </w:p>
    <w:p w14:paraId="1C938E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fiscalizar</w:t>
      </w:r>
      <w:proofErr w:type="gramEnd"/>
      <w:r w:rsidRPr="00C927DF">
        <w:rPr>
          <w:rFonts w:ascii="Arial" w:eastAsia="Times New Roman" w:hAnsi="Arial" w:cs="Arial"/>
          <w:color w:val="000000"/>
          <w:kern w:val="0"/>
          <w:sz w:val="20"/>
          <w:szCs w:val="20"/>
          <w:lang w:eastAsia="pt-BR"/>
          <w14:ligatures w14:val="none"/>
        </w:rPr>
        <w:t>,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do Município, sempre que necessário;</w:t>
      </w:r>
    </w:p>
    <w:p w14:paraId="63CC1F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 w:name="artigo_46,_inciso_X"/>
      <w:r w:rsidRPr="00C927DF">
        <w:rPr>
          <w:rFonts w:ascii="Arial" w:eastAsia="Times New Roman" w:hAnsi="Arial" w:cs="Arial"/>
          <w:color w:val="000000"/>
          <w:kern w:val="0"/>
          <w:sz w:val="20"/>
          <w:szCs w:val="20"/>
          <w:lang w:eastAsia="pt-BR"/>
          <w14:ligatures w14:val="none"/>
        </w:rPr>
        <w:t>X</w:t>
      </w:r>
      <w:bookmarkEnd w:id="16"/>
      <w:r w:rsidRPr="00C927DF">
        <w:rPr>
          <w:rFonts w:ascii="Arial" w:eastAsia="Times New Roman" w:hAnsi="Arial" w:cs="Arial"/>
          <w:color w:val="000000"/>
          <w:kern w:val="0"/>
          <w:sz w:val="20"/>
          <w:szCs w:val="20"/>
          <w:lang w:eastAsia="pt-BR"/>
          <w14:ligatures w14:val="none"/>
        </w:rPr>
        <w:t xml:space="preserve"> - </w:t>
      </w:r>
      <w:proofErr w:type="gramStart"/>
      <w:r w:rsidRPr="00C927DF">
        <w:rPr>
          <w:rFonts w:ascii="Arial" w:eastAsia="Times New Roman" w:hAnsi="Arial" w:cs="Arial"/>
          <w:color w:val="000000"/>
          <w:kern w:val="0"/>
          <w:sz w:val="20"/>
          <w:szCs w:val="20"/>
          <w:lang w:eastAsia="pt-BR"/>
          <w14:ligatures w14:val="none"/>
        </w:rPr>
        <w:t>discutir e votar</w:t>
      </w:r>
      <w:proofErr w:type="gramEnd"/>
      <w:r w:rsidRPr="00C927DF">
        <w:rPr>
          <w:rFonts w:ascii="Arial" w:eastAsia="Times New Roman" w:hAnsi="Arial" w:cs="Arial"/>
          <w:color w:val="000000"/>
          <w:kern w:val="0"/>
          <w:sz w:val="20"/>
          <w:szCs w:val="20"/>
          <w:lang w:eastAsia="pt-BR"/>
          <w14:ligatures w14:val="none"/>
        </w:rPr>
        <w:t xml:space="preserve"> projetos de lei que exigir maioria simples, dispensada a competência do Plenário, salvo com recurso de 1/10 (um décimo) dos membros da Casa;</w:t>
      </w:r>
    </w:p>
    <w:p w14:paraId="28D8B0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acompanhar, junto ao Executivo, os atos de regulamentação, velando por sua completa adequação;</w:t>
      </w:r>
    </w:p>
    <w:p w14:paraId="1BF03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XII - acompanhar, junto ao Executivo, a elaboração da proposta orçamentaria, bem como a sua posterior execução;</w:t>
      </w:r>
    </w:p>
    <w:p w14:paraId="692339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informações ou depoimentos de autoridades ou cidadãos;</w:t>
      </w:r>
    </w:p>
    <w:p w14:paraId="07714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apreciar programas de obras, planos regionais e setoriais de desenvolvimento e sobre eles emitir parecer;</w:t>
      </w:r>
    </w:p>
    <w:p w14:paraId="1F135A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requisitar</w:t>
      </w:r>
      <w:proofErr w:type="gramEnd"/>
      <w:r w:rsidRPr="00C927DF">
        <w:rPr>
          <w:rFonts w:ascii="Arial" w:eastAsia="Times New Roman" w:hAnsi="Arial" w:cs="Arial"/>
          <w:color w:val="000000"/>
          <w:kern w:val="0"/>
          <w:sz w:val="20"/>
          <w:szCs w:val="20"/>
          <w:lang w:eastAsia="pt-BR"/>
          <w14:ligatures w14:val="none"/>
        </w:rPr>
        <w:t xml:space="preserve"> dos responsáveis a exibição de documentos e a prestação dos esclarecimentos necessários;</w:t>
      </w:r>
    </w:p>
    <w:p w14:paraId="448449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solicitar ao Presidente do Tribunal de Contas informações sobre assuntos inerentes à atuação administrativa desse órgão.</w:t>
      </w:r>
    </w:p>
    <w:p w14:paraId="21FFD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D0B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47 - É da competência específica:</w:t>
      </w:r>
    </w:p>
    <w:p w14:paraId="581AEA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47. É da competência específica:  </w:t>
      </w:r>
      <w:hyperlink r:id="rId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B9E7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Da Comissão de Constituição e Justiça:</w:t>
      </w:r>
    </w:p>
    <w:p w14:paraId="28DD27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Da Comissão de Constituição, Justiça e Legislação Participativa: </w:t>
      </w:r>
      <w:hyperlink r:id="rId1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474D3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o aspecto constitucional, legal e regimental das proposições, as quais não poderão tramitar na Câmara sem o seu parecer;</w:t>
      </w:r>
    </w:p>
    <w:p w14:paraId="78F01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o aspecto constitucional, legal e regimental das proposições, as quais não poderão tramitar na Câmara sem o seu parecer; </w:t>
      </w:r>
      <w:hyperlink r:id="rId1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EB9D0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desincumbir-se de outras atribuições que lhe confere este Regimento.</w:t>
      </w:r>
    </w:p>
    <w:p w14:paraId="298303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dar encaminhamento às sugestões de proposições encaminhadas por entidades civis, como sindicatos, órgãos de classe, associações e organizações não governamentais (ONGs); </w:t>
      </w:r>
      <w:hyperlink r:id="rId1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231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o cumprimento das leis aprovadas no Município; </w:t>
      </w:r>
      <w:hyperlink r:id="rId103"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65C48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estudos e debates sobre temas jurídicos, éticos, sociais, de interesse da comunidade; </w:t>
      </w:r>
      <w:hyperlink r:id="rId1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3E7ED9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desincumbir-se de outras atribuições que lhe confere este Regimento. </w:t>
      </w:r>
      <w:hyperlink r:id="rId1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65BE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573A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lI</w:t>
      </w:r>
      <w:proofErr w:type="spellEnd"/>
      <w:r w:rsidRPr="00C927DF">
        <w:rPr>
          <w:rFonts w:ascii="Arial" w:eastAsia="Times New Roman" w:hAnsi="Arial" w:cs="Arial"/>
          <w:color w:val="000000"/>
          <w:kern w:val="0"/>
          <w:sz w:val="20"/>
          <w:szCs w:val="20"/>
          <w:lang w:eastAsia="pt-BR"/>
          <w14:ligatures w14:val="none"/>
        </w:rPr>
        <w:t xml:space="preserve"> - Da Comissão de Finanças e Orçamentos:</w:t>
      </w:r>
    </w:p>
    <w:p w14:paraId="5A601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examinar e emitir parecer sobre projetos de lei relativos ao plano plurianual, às diretrizes orçamentárias, ao orçamento anual e aos créditos adicionais, além das contas apresentadas anualmente pelo Prefeito, pela Mesa da Câmara e pelo Tribunal de Contas do Município;</w:t>
      </w:r>
    </w:p>
    <w:p w14:paraId="33250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examinar e emitir parecer sobre os planos e programas municipais e setoriais previstos na Lei Orgânica do Município, e exercer o acompanhamento e a fiscalização orçamentária;</w:t>
      </w:r>
    </w:p>
    <w:p w14:paraId="2F46EF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as emendas à proposta orçamentária do Município e sobre elas emitir parecer;</w:t>
      </w:r>
    </w:p>
    <w:p w14:paraId="4F71B0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elaborar a redação final do projeto de lei orçamentária;</w:t>
      </w:r>
    </w:p>
    <w:p w14:paraId="579C48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opinar sobre proposições referentes a matéria tributária, abertura de créditos, empréstimos públicos, dívida pública e outras que, direta ou indiretamente, alterem a despesa ou a receita do Município c acarretem responsabilidades para o erário municipal;</w:t>
      </w:r>
    </w:p>
    <w:p w14:paraId="218E0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obtenção de empréstimos de particulares.</w:t>
      </w:r>
    </w:p>
    <w:p w14:paraId="607484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FD3D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Da Comissão de Política Urbana, Metropolitana e Meio Ambiente:</w:t>
      </w:r>
    </w:p>
    <w:p w14:paraId="3E22B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proposições e matérias relativas a:</w:t>
      </w:r>
    </w:p>
    <w:p w14:paraId="5570B6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1 -cadastro territorial do Município, planos gerais e parciais de urbanização ou </w:t>
      </w:r>
      <w:proofErr w:type="spellStart"/>
      <w:proofErr w:type="gramStart"/>
      <w:r w:rsidRPr="00C927DF">
        <w:rPr>
          <w:rFonts w:ascii="Arial" w:eastAsia="Times New Roman" w:hAnsi="Arial" w:cs="Arial"/>
          <w:color w:val="000000"/>
          <w:kern w:val="0"/>
          <w:sz w:val="20"/>
          <w:szCs w:val="20"/>
          <w:lang w:eastAsia="pt-BR"/>
          <w14:ligatures w14:val="none"/>
        </w:rPr>
        <w:t>reurbanização,zoneamento</w:t>
      </w:r>
      <w:proofErr w:type="spellEnd"/>
      <w:proofErr w:type="gramEnd"/>
      <w:r w:rsidRPr="00C927DF">
        <w:rPr>
          <w:rFonts w:ascii="Arial" w:eastAsia="Times New Roman" w:hAnsi="Arial" w:cs="Arial"/>
          <w:color w:val="000000"/>
          <w:kern w:val="0"/>
          <w:sz w:val="20"/>
          <w:szCs w:val="20"/>
          <w:lang w:eastAsia="pt-BR"/>
          <w14:ligatures w14:val="none"/>
        </w:rPr>
        <w:t xml:space="preserve"> e uso e ocupação do solo;</w:t>
      </w:r>
    </w:p>
    <w:p w14:paraId="602869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obras</w:t>
      </w:r>
      <w:proofErr w:type="gramEnd"/>
      <w:r w:rsidRPr="00C927DF">
        <w:rPr>
          <w:rFonts w:ascii="Arial" w:eastAsia="Times New Roman" w:hAnsi="Arial" w:cs="Arial"/>
          <w:color w:val="000000"/>
          <w:kern w:val="0"/>
          <w:sz w:val="20"/>
          <w:szCs w:val="20"/>
          <w:lang w:eastAsia="pt-BR"/>
          <w14:ligatures w14:val="none"/>
        </w:rPr>
        <w:t xml:space="preserve"> e serviços públicos, seu uso e gozo, venda, hipoteca, permuta, outorga de concessão administrativa ou direito real de uso de bens imóveis de propriedade do Município;</w:t>
      </w:r>
    </w:p>
    <w:p w14:paraId="095844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de utilidade pública, sejam ou não de concessão municipal, planos habitacionais elaborados ou executados pelo Município, diretamente ou por intermédio de autarquias ou entidades para estatais;</w:t>
      </w:r>
    </w:p>
    <w:p w14:paraId="1A4902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criação, organização ou supressão</w:t>
      </w:r>
      <w:proofErr w:type="gramEnd"/>
      <w:r w:rsidRPr="00C927DF">
        <w:rPr>
          <w:rFonts w:ascii="Arial" w:eastAsia="Times New Roman" w:hAnsi="Arial" w:cs="Arial"/>
          <w:color w:val="000000"/>
          <w:kern w:val="0"/>
          <w:sz w:val="20"/>
          <w:szCs w:val="20"/>
          <w:lang w:eastAsia="pt-BR"/>
          <w14:ligatures w14:val="none"/>
        </w:rPr>
        <w:t xml:space="preserve"> de distritos e subdistritos, divisão do território em áreas administrativas;</w:t>
      </w:r>
    </w:p>
    <w:p w14:paraId="7DF38E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Plano Diretor;</w:t>
      </w:r>
    </w:p>
    <w:p w14:paraId="039F3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6 - transportes</w:t>
      </w:r>
      <w:r w:rsidRPr="00C927DF">
        <w:rPr>
          <w:rFonts w:ascii="Arial" w:eastAsia="Times New Roman" w:hAnsi="Arial" w:cs="Arial"/>
          <w:strike/>
          <w:color w:val="000000"/>
          <w:kern w:val="0"/>
          <w:sz w:val="20"/>
          <w:szCs w:val="20"/>
          <w:lang w:eastAsia="pt-BR"/>
          <w14:ligatures w14:val="none"/>
        </w:rPr>
        <w:t xml:space="preserve"> coletivos ou individuais, frete e carga, vias urbanas e estradas municipais e a respectiva sinalização, bem como os meios de comunicação</w:t>
      </w:r>
      <w:r w:rsidRPr="00C927DF">
        <w:rPr>
          <w:rFonts w:ascii="Arial" w:eastAsia="Times New Roman" w:hAnsi="Arial" w:cs="Arial"/>
          <w:color w:val="000000"/>
          <w:kern w:val="0"/>
          <w:sz w:val="20"/>
          <w:szCs w:val="20"/>
          <w:lang w:eastAsia="pt-BR"/>
          <w14:ligatures w14:val="none"/>
        </w:rPr>
        <w:t>; (</w:t>
      </w:r>
      <w:hyperlink r:id="rId106" w:tgtFrame="_blank" w:history="1">
        <w:r w:rsidRPr="00C927DF">
          <w:rPr>
            <w:rFonts w:ascii="Arial" w:eastAsia="Times New Roman" w:hAnsi="Arial" w:cs="Arial"/>
            <w:color w:val="0000FF"/>
            <w:kern w:val="0"/>
            <w:sz w:val="20"/>
            <w:szCs w:val="20"/>
            <w:u w:val="single"/>
            <w:lang w:eastAsia="pt-BR"/>
            <w14:ligatures w14:val="none"/>
          </w:rPr>
          <w:t>Revogado pela Resolução nº 4 de 1996</w:t>
        </w:r>
      </w:hyperlink>
      <w:r w:rsidRPr="00C927DF">
        <w:rPr>
          <w:rFonts w:ascii="Arial" w:eastAsia="Times New Roman" w:hAnsi="Arial" w:cs="Arial"/>
          <w:color w:val="000000"/>
          <w:kern w:val="0"/>
          <w:sz w:val="20"/>
          <w:szCs w:val="20"/>
          <w:lang w:eastAsia="pt-BR"/>
          <w14:ligatures w14:val="none"/>
        </w:rPr>
        <w:t>)</w:t>
      </w:r>
    </w:p>
    <w:p w14:paraId="0EC36F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7</w:t>
      </w:r>
      <w:r w:rsidRPr="00C927DF">
        <w:rPr>
          <w:rFonts w:ascii="Arial" w:eastAsia="Times New Roman" w:hAnsi="Arial" w:cs="Arial"/>
          <w:color w:val="000000"/>
          <w:kern w:val="0"/>
          <w:sz w:val="20"/>
          <w:szCs w:val="20"/>
          <w:lang w:eastAsia="pt-BR"/>
          <w14:ligatures w14:val="none"/>
        </w:rPr>
        <w:t> 6 - controle da poluição ambiental em todos os seus aspectos, proteção da vida humana e preservação dos recursos naturais; </w:t>
      </w:r>
      <w:hyperlink r:id="rId107" w:tgtFrame="_blank" w:history="1">
        <w:r w:rsidRPr="00C927DF">
          <w:rPr>
            <w:rFonts w:ascii="Arial" w:eastAsia="Times New Roman" w:hAnsi="Arial" w:cs="Arial"/>
            <w:color w:val="0000FF"/>
            <w:kern w:val="0"/>
            <w:sz w:val="20"/>
            <w:szCs w:val="20"/>
            <w:u w:val="single"/>
            <w:lang w:eastAsia="pt-BR"/>
            <w14:ligatures w14:val="none"/>
          </w:rPr>
          <w:t>(Renumerado pela Resolução nº 4 de 1996</w:t>
        </w:r>
      </w:hyperlink>
      <w:r w:rsidRPr="00C927DF">
        <w:rPr>
          <w:rFonts w:ascii="Arial" w:eastAsia="Times New Roman" w:hAnsi="Arial" w:cs="Arial"/>
          <w:color w:val="000000"/>
          <w:kern w:val="0"/>
          <w:sz w:val="20"/>
          <w:szCs w:val="20"/>
          <w:lang w:eastAsia="pt-BR"/>
          <w14:ligatures w14:val="none"/>
        </w:rPr>
        <w:t>)</w:t>
      </w:r>
    </w:p>
    <w:p w14:paraId="7A971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a título informativo, os serviços públicos de concessão estadual ou federal que interessem ao Município.</w:t>
      </w:r>
    </w:p>
    <w:p w14:paraId="11FBEC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30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Da Comissão de Administração Pública:</w:t>
      </w:r>
    </w:p>
    <w:p w14:paraId="582AF5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0309A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criação</w:t>
      </w:r>
      <w:proofErr w:type="gramEnd"/>
      <w:r w:rsidRPr="00C927DF">
        <w:rPr>
          <w:rFonts w:ascii="Arial" w:eastAsia="Times New Roman" w:hAnsi="Arial" w:cs="Arial"/>
          <w:color w:val="000000"/>
          <w:kern w:val="0"/>
          <w:sz w:val="20"/>
          <w:szCs w:val="20"/>
          <w:lang w:eastAsia="pt-BR"/>
          <w14:ligatures w14:val="none"/>
        </w:rPr>
        <w:t>, estruturação e atribuição da administração direta e indireta e das empresas onde o Município tenha participação;</w:t>
      </w:r>
    </w:p>
    <w:p w14:paraId="24682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normas</w:t>
      </w:r>
      <w:proofErr w:type="gramEnd"/>
      <w:r w:rsidRPr="00C927DF">
        <w:rPr>
          <w:rFonts w:ascii="Arial" w:eastAsia="Times New Roman" w:hAnsi="Arial" w:cs="Arial"/>
          <w:color w:val="000000"/>
          <w:kern w:val="0"/>
          <w:sz w:val="20"/>
          <w:szCs w:val="20"/>
          <w:lang w:eastAsia="pt-BR"/>
          <w14:ligatures w14:val="none"/>
        </w:rPr>
        <w:t xml:space="preserve"> gerais de licitações, em todas as suas modalidades, c contratação de </w:t>
      </w:r>
      <w:proofErr w:type="spellStart"/>
      <w:proofErr w:type="gramStart"/>
      <w:r w:rsidRPr="00C927DF">
        <w:rPr>
          <w:rFonts w:ascii="Arial" w:eastAsia="Times New Roman" w:hAnsi="Arial" w:cs="Arial"/>
          <w:color w:val="000000"/>
          <w:kern w:val="0"/>
          <w:sz w:val="20"/>
          <w:szCs w:val="20"/>
          <w:lang w:eastAsia="pt-BR"/>
          <w14:ligatures w14:val="none"/>
        </w:rPr>
        <w:t>produtos,obras</w:t>
      </w:r>
      <w:proofErr w:type="spellEnd"/>
      <w:proofErr w:type="gramEnd"/>
      <w:r w:rsidRPr="00C927DF">
        <w:rPr>
          <w:rFonts w:ascii="Arial" w:eastAsia="Times New Roman" w:hAnsi="Arial" w:cs="Arial"/>
          <w:color w:val="000000"/>
          <w:kern w:val="0"/>
          <w:sz w:val="20"/>
          <w:szCs w:val="20"/>
          <w:lang w:eastAsia="pt-BR"/>
          <w14:ligatures w14:val="none"/>
        </w:rPr>
        <w:t xml:space="preserve"> c serviços da administração direta e indireta;</w:t>
      </w:r>
    </w:p>
    <w:p w14:paraId="4B981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3 - </w:t>
      </w:r>
      <w:proofErr w:type="gramStart"/>
      <w:r w:rsidRPr="00C927DF">
        <w:rPr>
          <w:rFonts w:ascii="Arial" w:eastAsia="Times New Roman" w:hAnsi="Arial" w:cs="Arial"/>
          <w:color w:val="000000"/>
          <w:kern w:val="0"/>
          <w:sz w:val="20"/>
          <w:szCs w:val="20"/>
          <w:lang w:eastAsia="pt-BR"/>
          <w14:ligatures w14:val="none"/>
        </w:rPr>
        <w:t>pessoal</w:t>
      </w:r>
      <w:proofErr w:type="gramEnd"/>
      <w:r w:rsidRPr="00C927DF">
        <w:rPr>
          <w:rFonts w:ascii="Arial" w:eastAsia="Times New Roman" w:hAnsi="Arial" w:cs="Arial"/>
          <w:color w:val="000000"/>
          <w:kern w:val="0"/>
          <w:sz w:val="20"/>
          <w:szCs w:val="20"/>
          <w:lang w:eastAsia="pt-BR"/>
          <w14:ligatures w14:val="none"/>
        </w:rPr>
        <w:t xml:space="preserve"> fixo e variável da Prefeitura, do Tribunal de Contas c da Câmara Municipal, bem como a política de recursos humanos;</w:t>
      </w:r>
    </w:p>
    <w:p w14:paraId="24CA18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públicos realizados ou prestados pelo Município, diretamente ou por intermédio de autarquias ou órgãos paraestatais, excluídos os de assistência médico-hospitalar e de pronto-socorro.</w:t>
      </w:r>
    </w:p>
    <w:p w14:paraId="7822D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08C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Atividade Econômica</w:t>
      </w:r>
      <w:r w:rsidRPr="00C927DF">
        <w:rPr>
          <w:rFonts w:ascii="Arial" w:eastAsia="Times New Roman" w:hAnsi="Arial" w:cs="Arial"/>
          <w:color w:val="000000"/>
          <w:kern w:val="0"/>
          <w:sz w:val="20"/>
          <w:szCs w:val="20"/>
          <w:lang w:eastAsia="pt-BR"/>
          <w14:ligatures w14:val="none"/>
        </w:rPr>
        <w:t>:</w:t>
      </w:r>
    </w:p>
    <w:p w14:paraId="4B8A1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e Atividade Econômica. </w:t>
      </w:r>
      <w:hyperlink r:id="rId108" w:tgtFrame="_blank" w:history="1">
        <w:r w:rsidRPr="00C927DF">
          <w:rPr>
            <w:rFonts w:ascii="Arial" w:eastAsia="Times New Roman" w:hAnsi="Arial" w:cs="Arial"/>
            <w:strike/>
            <w:color w:val="0000FF"/>
            <w:kern w:val="0"/>
            <w:sz w:val="20"/>
            <w:szCs w:val="20"/>
            <w:u w:val="single"/>
            <w:lang w:eastAsia="pt-BR"/>
            <w14:ligatures w14:val="none"/>
          </w:rPr>
          <w:t>(Redação dada pela Resolução 4 de 17 de junho de 1996)</w:t>
        </w:r>
      </w:hyperlink>
    </w:p>
    <w:p w14:paraId="0C245E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w:t>
      </w:r>
    </w:p>
    <w:p w14:paraId="6A3CC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1 - </w:t>
      </w:r>
      <w:proofErr w:type="gramStart"/>
      <w:r w:rsidRPr="00C927DF">
        <w:rPr>
          <w:rFonts w:ascii="Arial" w:eastAsia="Times New Roman" w:hAnsi="Arial" w:cs="Arial"/>
          <w:strike/>
          <w:color w:val="000000"/>
          <w:kern w:val="0"/>
          <w:sz w:val="20"/>
          <w:szCs w:val="20"/>
          <w:lang w:eastAsia="pt-BR"/>
          <w14:ligatures w14:val="none"/>
        </w:rPr>
        <w:t>disciplina</w:t>
      </w:r>
      <w:proofErr w:type="gramEnd"/>
      <w:r w:rsidRPr="00C927DF">
        <w:rPr>
          <w:rFonts w:ascii="Arial" w:eastAsia="Times New Roman" w:hAnsi="Arial" w:cs="Arial"/>
          <w:strike/>
          <w:color w:val="000000"/>
          <w:kern w:val="0"/>
          <w:sz w:val="20"/>
          <w:szCs w:val="20"/>
          <w:lang w:eastAsia="pt-BR"/>
          <w14:ligatures w14:val="none"/>
        </w:rPr>
        <w:t xml:space="preserve"> das atividades econômicas desenvolvidas no Município:</w:t>
      </w:r>
    </w:p>
    <w:p w14:paraId="39578B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2 - </w:t>
      </w:r>
      <w:proofErr w:type="gramStart"/>
      <w:r w:rsidRPr="00C927DF">
        <w:rPr>
          <w:rFonts w:ascii="Arial" w:eastAsia="Times New Roman" w:hAnsi="Arial" w:cs="Arial"/>
          <w:strike/>
          <w:color w:val="000000"/>
          <w:kern w:val="0"/>
          <w:sz w:val="20"/>
          <w:szCs w:val="20"/>
          <w:lang w:eastAsia="pt-BR"/>
          <w14:ligatures w14:val="none"/>
        </w:rPr>
        <w:t>economia</w:t>
      </w:r>
      <w:proofErr w:type="gramEnd"/>
      <w:r w:rsidRPr="00C927DF">
        <w:rPr>
          <w:rFonts w:ascii="Arial" w:eastAsia="Times New Roman" w:hAnsi="Arial" w:cs="Arial"/>
          <w:strike/>
          <w:color w:val="000000"/>
          <w:kern w:val="0"/>
          <w:sz w:val="20"/>
          <w:szCs w:val="20"/>
          <w:lang w:eastAsia="pt-BR"/>
          <w14:ligatures w14:val="none"/>
        </w:rPr>
        <w:t xml:space="preserve"> urbana e rural, desenvolvimento técnico e científico aplicado à indústria e ao comércio;</w:t>
      </w:r>
    </w:p>
    <w:p w14:paraId="6EA2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3- </w:t>
      </w:r>
      <w:proofErr w:type="gramStart"/>
      <w:r w:rsidRPr="00C927DF">
        <w:rPr>
          <w:rFonts w:ascii="Arial" w:eastAsia="Times New Roman" w:hAnsi="Arial" w:cs="Arial"/>
          <w:strike/>
          <w:color w:val="000000"/>
          <w:kern w:val="0"/>
          <w:sz w:val="20"/>
          <w:szCs w:val="20"/>
          <w:lang w:eastAsia="pt-BR"/>
          <w14:ligatures w14:val="none"/>
        </w:rPr>
        <w:t>turismo e defesa</w:t>
      </w:r>
      <w:proofErr w:type="gramEnd"/>
      <w:r w:rsidRPr="00C927DF">
        <w:rPr>
          <w:rFonts w:ascii="Arial" w:eastAsia="Times New Roman" w:hAnsi="Arial" w:cs="Arial"/>
          <w:strike/>
          <w:color w:val="000000"/>
          <w:kern w:val="0"/>
          <w:sz w:val="20"/>
          <w:szCs w:val="20"/>
          <w:lang w:eastAsia="pt-BR"/>
          <w14:ligatures w14:val="none"/>
        </w:rPr>
        <w:t xml:space="preserve"> do consumidor:</w:t>
      </w:r>
    </w:p>
    <w:p w14:paraId="6CFCB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4 - </w:t>
      </w:r>
      <w:proofErr w:type="gramStart"/>
      <w:r w:rsidRPr="00C927DF">
        <w:rPr>
          <w:rFonts w:ascii="Arial" w:eastAsia="Times New Roman" w:hAnsi="Arial" w:cs="Arial"/>
          <w:strike/>
          <w:color w:val="000000"/>
          <w:kern w:val="0"/>
          <w:sz w:val="20"/>
          <w:szCs w:val="20"/>
          <w:lang w:eastAsia="pt-BR"/>
          <w14:ligatures w14:val="none"/>
        </w:rPr>
        <w:t>abastecimento</w:t>
      </w:r>
      <w:proofErr w:type="gramEnd"/>
      <w:r w:rsidRPr="00C927DF">
        <w:rPr>
          <w:rFonts w:ascii="Arial" w:eastAsia="Times New Roman" w:hAnsi="Arial" w:cs="Arial"/>
          <w:strike/>
          <w:color w:val="000000"/>
          <w:kern w:val="0"/>
          <w:sz w:val="20"/>
          <w:szCs w:val="20"/>
          <w:lang w:eastAsia="pt-BR"/>
          <w14:ligatures w14:val="none"/>
        </w:rPr>
        <w:t xml:space="preserve"> de produtos.</w:t>
      </w:r>
    </w:p>
    <w:p w14:paraId="353CF7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09" w:tgtFrame="_blank" w:history="1">
        <w:r w:rsidRPr="00C927DF">
          <w:rPr>
            <w:rFonts w:ascii="Arial" w:eastAsia="Times New Roman" w:hAnsi="Arial" w:cs="Arial"/>
            <w:strike/>
            <w:color w:val="0000FF"/>
            <w:kern w:val="0"/>
            <w:sz w:val="20"/>
            <w:szCs w:val="20"/>
            <w:u w:val="single"/>
            <w:lang w:eastAsia="pt-BR"/>
            <w14:ligatures w14:val="none"/>
          </w:rPr>
          <w:t>(Inserido pela Resolução nº 4 de 17 de junho de 1996)</w:t>
        </w:r>
      </w:hyperlink>
    </w:p>
    <w:p w14:paraId="7EFAA1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0FB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Atividade Econômica, Turismo, Lazer e  Gastronomia: </w:t>
      </w:r>
      <w:hyperlink r:id="rId1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24EF6F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1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0958D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disciplina das atividades econômicas desenvolvidas no Município; </w:t>
      </w:r>
      <w:hyperlink r:id="rId1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45294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economia urbana e rural, desenvolvimento técnico e científico aplicado à indústria e ao comércio; </w:t>
      </w:r>
      <w:hyperlink r:id="rId11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F142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turismo e defesa do consumidor; </w:t>
      </w:r>
      <w:hyperlink r:id="rId1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3190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abastecimento de produtos; </w:t>
      </w:r>
      <w:hyperlink r:id="rId11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31927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14F2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promover estudos e iniciativas no sentido do desenvolvimento do turismo, do lazer e da gastronomia no Município de São Paulo; </w:t>
      </w:r>
      <w:hyperlink r:id="rId11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AA50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c) apoiar, com ajuda de entidades governamentais e não-governamentais a indústria do lazer e do turismo receptivo; </w:t>
      </w:r>
      <w:hyperlink r:id="rId118"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188909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 propor medidas de incentivo ao desenvolvimento da cultura da hospitalidade; </w:t>
      </w:r>
      <w:hyperlink r:id="rId11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C3DA7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promover as relações intercidades no âmbito nacional e internacional; </w:t>
      </w:r>
      <w:hyperlink r:id="rId12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45EF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fiscalizar e acompanhar as ações do Poder Público na área do turismo, do lazer e da gastronomia. </w:t>
      </w:r>
      <w:hyperlink r:id="rId12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97032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5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Da Comissão de Trânsito, Transporte e Atividade Econômica: </w:t>
      </w:r>
      <w:hyperlink r:id="rId12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36DE4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2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9F66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disciplina das atividades econômicas desenvolvidas no Município; </w:t>
      </w:r>
      <w:hyperlink r:id="rId124"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BF8F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economia urbana e rural, desenvolvimento técnico e científico aplicado à indústria e ao comércio; </w:t>
      </w:r>
      <w:hyperlink r:id="rId12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836E8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turismo e defesa do consumidor; </w:t>
      </w:r>
      <w:hyperlink r:id="rId126"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4D7BCE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abastecimento de produtos; </w:t>
      </w:r>
      <w:hyperlink r:id="rId12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1AF2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transportes coletivos ou individuais, frete e </w:t>
      </w:r>
      <w:proofErr w:type="spellStart"/>
      <w:r w:rsidRPr="00C927DF">
        <w:rPr>
          <w:rFonts w:ascii="Arial" w:eastAsia="Times New Roman" w:hAnsi="Arial" w:cs="Arial"/>
          <w:color w:val="000000"/>
          <w:kern w:val="0"/>
          <w:sz w:val="20"/>
          <w:szCs w:val="20"/>
          <w:lang w:eastAsia="pt-BR"/>
          <w14:ligatures w14:val="none"/>
        </w:rPr>
        <w:t>carga,vias</w:t>
      </w:r>
      <w:proofErr w:type="spellEnd"/>
      <w:r w:rsidRPr="00C927DF">
        <w:rPr>
          <w:rFonts w:ascii="Arial" w:eastAsia="Times New Roman" w:hAnsi="Arial" w:cs="Arial"/>
          <w:color w:val="000000"/>
          <w:kern w:val="0"/>
          <w:sz w:val="20"/>
          <w:szCs w:val="20"/>
          <w:lang w:eastAsia="pt-BR"/>
          <w14:ligatures w14:val="none"/>
        </w:rPr>
        <w:t xml:space="preserve"> urbanas e estradas municipais e a respectiva sinalização, bem como os meios de comunicação e demais elementos pertinentes ao sistema de circulação na cidade; </w:t>
      </w:r>
      <w:hyperlink r:id="rId12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762EA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CA966"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5B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Da Comissão de Educação, Cultura e Esportes:</w:t>
      </w:r>
    </w:p>
    <w:p w14:paraId="135FD1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5DF726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sistema</w:t>
      </w:r>
      <w:proofErr w:type="gramEnd"/>
      <w:r w:rsidRPr="00C927DF">
        <w:rPr>
          <w:rFonts w:ascii="Arial" w:eastAsia="Times New Roman" w:hAnsi="Arial" w:cs="Arial"/>
          <w:color w:val="000000"/>
          <w:kern w:val="0"/>
          <w:sz w:val="20"/>
          <w:szCs w:val="20"/>
          <w:lang w:eastAsia="pt-BR"/>
          <w14:ligatures w14:val="none"/>
        </w:rPr>
        <w:t xml:space="preserve"> municipal de ensino;</w:t>
      </w:r>
    </w:p>
    <w:p w14:paraId="6D9A53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bolsas de estudos com finalidade de assistência à pesquisa tecnológica e </w:t>
      </w:r>
      <w:proofErr w:type="spellStart"/>
      <w:r w:rsidRPr="00C927DF">
        <w:rPr>
          <w:rFonts w:ascii="Arial" w:eastAsia="Times New Roman" w:hAnsi="Arial" w:cs="Arial"/>
          <w:color w:val="000000"/>
          <w:kern w:val="0"/>
          <w:sz w:val="20"/>
          <w:szCs w:val="20"/>
          <w:lang w:eastAsia="pt-BR"/>
          <w14:ligatures w14:val="none"/>
        </w:rPr>
        <w:t>científicapara</w:t>
      </w:r>
      <w:proofErr w:type="spellEnd"/>
      <w:r w:rsidRPr="00C927DF">
        <w:rPr>
          <w:rFonts w:ascii="Arial" w:eastAsia="Times New Roman" w:hAnsi="Arial" w:cs="Arial"/>
          <w:color w:val="000000"/>
          <w:kern w:val="0"/>
          <w:sz w:val="20"/>
          <w:szCs w:val="20"/>
          <w:lang w:eastAsia="pt-BR"/>
          <w14:ligatures w14:val="none"/>
        </w:rPr>
        <w:t xml:space="preserve"> o aperfeiçoamento do ensino;</w:t>
      </w:r>
    </w:p>
    <w:p w14:paraId="547331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programas</w:t>
      </w:r>
      <w:proofErr w:type="gramEnd"/>
      <w:r w:rsidRPr="00C927DF">
        <w:rPr>
          <w:rFonts w:ascii="Arial" w:eastAsia="Times New Roman" w:hAnsi="Arial" w:cs="Arial"/>
          <w:color w:val="000000"/>
          <w:kern w:val="0"/>
          <w:sz w:val="20"/>
          <w:szCs w:val="20"/>
          <w:lang w:eastAsia="pt-BR"/>
          <w14:ligatures w14:val="none"/>
        </w:rPr>
        <w:t xml:space="preserve"> de merenda escolar;</w:t>
      </w:r>
    </w:p>
    <w:p w14:paraId="624AC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preservação</w:t>
      </w:r>
      <w:proofErr w:type="gramEnd"/>
      <w:r w:rsidRPr="00C927DF">
        <w:rPr>
          <w:rFonts w:ascii="Arial" w:eastAsia="Times New Roman" w:hAnsi="Arial" w:cs="Arial"/>
          <w:color w:val="000000"/>
          <w:kern w:val="0"/>
          <w:sz w:val="20"/>
          <w:szCs w:val="20"/>
          <w:lang w:eastAsia="pt-BR"/>
          <w14:ligatures w14:val="none"/>
        </w:rPr>
        <w:t xml:space="preserve"> da memória da cidade no plano estético, paisagístico, de seu patrimônio histórico, cultural, artístico e arquitetônico;</w:t>
      </w:r>
    </w:p>
    <w:p w14:paraId="6ACA12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w:t>
      </w:r>
      <w:proofErr w:type="gramStart"/>
      <w:r w:rsidRPr="00C927DF">
        <w:rPr>
          <w:rFonts w:ascii="Arial" w:eastAsia="Times New Roman" w:hAnsi="Arial" w:cs="Arial"/>
          <w:color w:val="000000"/>
          <w:kern w:val="0"/>
          <w:sz w:val="20"/>
          <w:szCs w:val="20"/>
          <w:lang w:eastAsia="pt-BR"/>
          <w14:ligatures w14:val="none"/>
        </w:rPr>
        <w:t>denominação</w:t>
      </w:r>
      <w:proofErr w:type="gramEnd"/>
      <w:r w:rsidRPr="00C927DF">
        <w:rPr>
          <w:rFonts w:ascii="Arial" w:eastAsia="Times New Roman" w:hAnsi="Arial" w:cs="Arial"/>
          <w:color w:val="000000"/>
          <w:kern w:val="0"/>
          <w:sz w:val="20"/>
          <w:szCs w:val="20"/>
          <w:lang w:eastAsia="pt-BR"/>
          <w14:ligatures w14:val="none"/>
        </w:rPr>
        <w:t xml:space="preserve"> de próprios, vias e logradouros públicos;</w:t>
      </w:r>
    </w:p>
    <w:p w14:paraId="6541F9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6 -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títulos honoríficos, outorga de honrarias, prêmios ou homenagens a pessoas que, reconhecidamente, tenham prestado serviços ao Município;</w:t>
      </w:r>
    </w:p>
    <w:p w14:paraId="2F0603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7 -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equipamentos e programas culturais, educacionais, esportivos, recreativos e de lazer voltados à comunidade;</w:t>
      </w:r>
    </w:p>
    <w:p w14:paraId="14C1EB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51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Da Comissão de Saúde, Promoção Social e Trabalho:</w:t>
      </w:r>
    </w:p>
    <w:p w14:paraId="1E078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Da Comissão de Saúde, Promoção Social, Trabalho, Idoso e Mulher: </w:t>
      </w:r>
      <w:hyperlink r:id="rId12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227588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3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21525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sistema único de saúde e seguridade social; </w:t>
      </w:r>
      <w:hyperlink r:id="rId13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05EE0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vigilância sanitária, epidemiológica e nutricional; </w:t>
      </w:r>
      <w:hyperlink r:id="rId13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2D2CD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segurança do trabalho e saúde do trabalhador; </w:t>
      </w:r>
      <w:hyperlink r:id="rId13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C10F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programas de proteção ao idoso, à mulher, à criança, ao adolescente e a portadores de deficiência; </w:t>
      </w:r>
      <w:hyperlink r:id="rId13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1D67F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receber, analisar e avaliar as reclamações, consultas e denúncias relativas à questão da discriminação racial; </w:t>
      </w:r>
      <w:hyperlink r:id="rId135"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CD455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promover a defesa dos idosos, aposentados e pensionistas; </w:t>
      </w:r>
      <w:hyperlink r:id="rId136"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F282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fiscalizar e acompanhar programas governamentais relativos à proteção dos direitos dos idosos, aposentados e pensionistas; </w:t>
      </w:r>
      <w:hyperlink r:id="rId137"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A7601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estudar e propor políticas públicas aptas a proporcionar a melhoria da qualidade de vida e integração social dos idosos, aposentados e pensionistas</w:t>
      </w:r>
      <w:r w:rsidRPr="00C927DF">
        <w:rPr>
          <w:rFonts w:ascii="Arial" w:eastAsia="Times New Roman" w:hAnsi="Arial" w:cs="Arial"/>
          <w:color w:val="000000"/>
          <w:kern w:val="0"/>
          <w:sz w:val="20"/>
          <w:szCs w:val="20"/>
          <w:lang w:eastAsia="pt-BR"/>
          <w14:ligatures w14:val="none"/>
        </w:rPr>
        <w:t>; </w:t>
      </w:r>
      <w:hyperlink r:id="rId138" w:tgtFrame="_blank" w:history="1">
        <w:r w:rsidRPr="00C927DF">
          <w:rPr>
            <w:rFonts w:ascii="Arial" w:eastAsia="Times New Roman" w:hAnsi="Arial" w:cs="Arial"/>
            <w:color w:val="0000FF"/>
            <w:kern w:val="0"/>
            <w:sz w:val="20"/>
            <w:szCs w:val="20"/>
            <w:u w:val="single"/>
            <w:lang w:eastAsia="pt-BR"/>
            <w14:ligatures w14:val="none"/>
          </w:rPr>
          <w:t>(Redação dada pela Resolução 1 de 21 de março de 2007)</w:t>
        </w:r>
      </w:hyperlink>
    </w:p>
    <w:p w14:paraId="4C14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levantar dados estatísticos que forem referentes a idosos, aposentados e pensionistas; </w:t>
      </w:r>
      <w:hyperlink r:id="rId13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3C9230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realizar debates e seminários destinados a diagnosticar os problemas enfrentados pelos idosos, aposentados e pensionistas, bem como a apontar suas possíveis soluções; h) manifestar-se nos projetos de lei que tenham por objeto matéria atinente a idosos, aposentados e pensionistas, no mesmo prazo regimental das Comissões Permanentes, desde que autorizada pelo Presidente; </w:t>
      </w:r>
      <w:hyperlink r:id="rId14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F67B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receber, avaliar e proceder investigações e denúncias relativas às ameaças dos interesses e direitos da mulher; </w:t>
      </w:r>
      <w:hyperlink r:id="rId14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E8B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j) fiscalizar e acompanhar programas governamentais e </w:t>
      </w:r>
      <w:proofErr w:type="spellStart"/>
      <w:r w:rsidRPr="00C927DF">
        <w:rPr>
          <w:rFonts w:ascii="Arial" w:eastAsia="Times New Roman" w:hAnsi="Arial" w:cs="Arial"/>
          <w:strike/>
          <w:color w:val="000000"/>
          <w:kern w:val="0"/>
          <w:sz w:val="20"/>
          <w:szCs w:val="20"/>
          <w:lang w:eastAsia="pt-BR"/>
          <w14:ligatures w14:val="none"/>
        </w:rPr>
        <w:t>nãogovernamentais</w:t>
      </w:r>
      <w:proofErr w:type="spellEnd"/>
      <w:r w:rsidRPr="00C927DF">
        <w:rPr>
          <w:rFonts w:ascii="Arial" w:eastAsia="Times New Roman" w:hAnsi="Arial" w:cs="Arial"/>
          <w:strike/>
          <w:color w:val="000000"/>
          <w:kern w:val="0"/>
          <w:sz w:val="20"/>
          <w:szCs w:val="20"/>
          <w:lang w:eastAsia="pt-BR"/>
          <w14:ligatures w14:val="none"/>
        </w:rPr>
        <w:t xml:space="preserve"> de políticas públicas para as mulheres e relativos aos interesses e direitos da mulher; </w:t>
      </w:r>
      <w:hyperlink r:id="rId14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71CE87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k) colaborar com entidades nacionais e internacionais que atuem na defesa dos interesses e dos direitos da mulher; </w:t>
      </w:r>
      <w:hyperlink r:id="rId14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B3EC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trabalhar em conjunto com a Comissão Extraordinária Permanente de Defesa dos Direitos Humanos, Cidadania, Segurança Pública e Relações Internacionais, bem como junto à Comissão Extraordinária Permanente de Defesa dos Direitos da Criança, do Adolescente e da Juventude na defesa dos direitos da mulher, quando houver ameaças à violação dos direitos da mulher nas diferentes fases de sua vida; </w:t>
      </w:r>
      <w:hyperlink r:id="rId14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1696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pesquisar e estudar a situação das mulheres no Município de São Paulo. </w:t>
      </w:r>
      <w:hyperlink r:id="rId1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53B35E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30E0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Da Comissão de Saúde, Promoção Social, Trabalho e Mulher: </w:t>
      </w:r>
      <w:hyperlink r:id="rId146"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p>
    <w:p w14:paraId="25274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47"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D99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sistema único de saúde e seguridade social; </w:t>
      </w:r>
      <w:hyperlink r:id="rId14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9668F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vigilância sanitária, epidemiológica e nutricional; </w:t>
      </w:r>
      <w:hyperlink r:id="rId14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EA7E1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segurança do trabalho e saúde do trabalhador; </w:t>
      </w:r>
      <w:hyperlink r:id="rId15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9878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programas de proteção ao idoso, à mulher, à criança, ao adolescente e a portadores de deficiência; </w:t>
      </w:r>
      <w:hyperlink r:id="rId15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E55E1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receber, analisar e avaliar as reclamações, consultas e denúncias relativas à questão da discriminação racial; </w:t>
      </w:r>
      <w:hyperlink r:id="rId15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CB4F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avaliar e proceder investigações e denúncias relativas às ameaças dos interesses e direitos da mulher; </w:t>
      </w:r>
      <w:hyperlink r:id="rId15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5C7CB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fiscalizar e acompanhar programas governamentais e não governamentais de políticas públicas para as mulheres e relativos aos interesses e direitos da mulher; </w:t>
      </w:r>
      <w:hyperlink r:id="rId15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DB1C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colaborar com entidades nacionais e internacionais que atuem na defesa dos interesses e dos direitos da mulher; </w:t>
      </w:r>
      <w:hyperlink r:id="rId15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EFAB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trabalhar em conjunto com a Comissão Extraordinária Permanente de Defesa dos Direitos Humanos, Cidadania, Segurança Pública e Relações Internacionais, com a Comissão Extraordinária Permanente do Idoso e de Assistência Social, bem como junto à Comissão Extraordinária Permanente de Defesa dos Direitos da Criança, do Adolescente e da Juventude na defesa dos direitos da mulher, quando houver ameaças à violação dos direitos da mulher nas diferentes fases de sua vida; </w:t>
      </w:r>
      <w:hyperlink r:id="rId15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18868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f) trabalhar em conjunto com a Comissão Extraordinária Permanente de Defesa dos Direitos Humanos, Cidadania e de Relações Internacionais, com a Comissão Extraordinária Permanente do Idoso e de Assistência Social e com a Comissão Extraordinária Permanente de Segurança Pública, bem como junto à Comissão Extraordinária Permanente de Defesa dos </w:t>
      </w:r>
      <w:r w:rsidRPr="00C927DF">
        <w:rPr>
          <w:rFonts w:ascii="Arial" w:eastAsia="Times New Roman" w:hAnsi="Arial" w:cs="Arial"/>
          <w:color w:val="000000"/>
          <w:kern w:val="0"/>
          <w:sz w:val="20"/>
          <w:szCs w:val="20"/>
          <w:lang w:eastAsia="pt-BR"/>
          <w14:ligatures w14:val="none"/>
        </w:rPr>
        <w:lastRenderedPageBreak/>
        <w:t>Direitos da Criança, do Adolescente e da Juventude na defesa dos direitos da mulher, quando houver ameaças à violação dos direitos da mulher nas diferentes fases de sua vida. </w:t>
      </w:r>
      <w:hyperlink r:id="rId15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2013).</w:t>
        </w:r>
      </w:hyperlink>
    </w:p>
    <w:p w14:paraId="790F5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pesquisar e estudar a situação das mulheres no Município de São Paulo. </w:t>
      </w:r>
      <w:hyperlink r:id="rId15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5BEACD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E683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43FE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e Cidadania: </w:t>
      </w:r>
      <w:hyperlink r:id="rId159"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A934F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investigação de denúncias relativas às ameaças ou violações de direitos humanos; </w:t>
      </w:r>
      <w:hyperlink r:id="rId160"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006738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1"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12F5A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62"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56EA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3"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304EE2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59E6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Segurança Pública e Relações Internacionais: </w:t>
      </w:r>
      <w:hyperlink r:id="rId16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F54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a investigação de denúncias relativas às ameaças ou violações de direitos humanos; </w:t>
      </w:r>
      <w:hyperlink r:id="rId16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7CD03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F17FA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não-governamentais, nacionais e internacionais, que atuem na defesa dos direitos humanos; </w:t>
      </w:r>
      <w:hyperlink r:id="rId16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5F60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A875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pronunciar-se sobre assuntos de segurança pública com implicações no âmbito do Município; </w:t>
      </w:r>
      <w:hyperlink r:id="rId16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9F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17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717B4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coletar regularmente notícias e opiniões veiculadas na mídia sobre a atuação da segurança pública no Município; </w:t>
      </w:r>
      <w:hyperlink r:id="rId17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0F3B9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h) atuar junto às esferas dos Governos Federal e Estadual, a fim de implementar a política de segurança pública no Município; </w:t>
      </w:r>
      <w:hyperlink r:id="rId172"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1150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apresentar sugestões para o aperfeiçoamento da legislação pertinente à segurança pública; </w:t>
      </w:r>
      <w:hyperlink r:id="rId173"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E2465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j) encaminhar aos órgãos competentes avaliações periódicas sobre as necessidades relativas à segurança pública; </w:t>
      </w:r>
      <w:hyperlink r:id="rId174"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BE3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fiscalizar e acompanhar as ações do Poder Público na área de segurança; </w:t>
      </w:r>
      <w:hyperlink r:id="rId175"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B5D84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estabelecer e manter relações e parcerias com organismos multilaterais, organizações não-governamentais internacionais,  fundações, representantes diplomáticos, empresas internacionais, cidades-irmãs do Município de São Paulo e outras entidades afins;</w:t>
      </w:r>
      <w:r w:rsidRPr="00C927DF">
        <w:rPr>
          <w:rFonts w:ascii="Arial" w:eastAsia="Times New Roman" w:hAnsi="Arial" w:cs="Arial"/>
          <w:color w:val="000000"/>
          <w:kern w:val="0"/>
          <w:sz w:val="20"/>
          <w:szCs w:val="20"/>
          <w:lang w:eastAsia="pt-BR"/>
          <w14:ligatures w14:val="none"/>
        </w:rPr>
        <w:t> </w:t>
      </w:r>
      <w:hyperlink r:id="rId176" w:tgtFrame="_blank" w:history="1">
        <w:r w:rsidRPr="00C927DF">
          <w:rPr>
            <w:rFonts w:ascii="Arial" w:eastAsia="Times New Roman" w:hAnsi="Arial" w:cs="Arial"/>
            <w:color w:val="0000FF"/>
            <w:kern w:val="0"/>
            <w:sz w:val="20"/>
            <w:szCs w:val="20"/>
            <w:u w:val="single"/>
            <w:lang w:eastAsia="pt-BR"/>
            <w14:ligatures w14:val="none"/>
          </w:rPr>
          <w:t>(Inserido pela Resolução nº 1 de 21 de março de 2007</w:t>
        </w:r>
      </w:hyperlink>
      <w:r w:rsidRPr="00C927DF">
        <w:rPr>
          <w:rFonts w:ascii="Arial" w:eastAsia="Times New Roman" w:hAnsi="Arial" w:cs="Arial"/>
          <w:color w:val="000000"/>
          <w:kern w:val="0"/>
          <w:sz w:val="20"/>
          <w:szCs w:val="20"/>
          <w:lang w:eastAsia="pt-BR"/>
          <w14:ligatures w14:val="none"/>
        </w:rPr>
        <w:t>)</w:t>
      </w:r>
    </w:p>
    <w:p w14:paraId="0DA4B1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acompanhar, sugerir e fiscalizar, junto ao Executivo, o desenvolvimento, a elaboração e a execução de convênios e projetos de cooperação internacional; </w:t>
      </w:r>
      <w:hyperlink r:id="rId17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2291F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n) assessorar a Câmara Municipal e contatos internacionais com Governos, entidades públicas ou privadas, bem como nos contatos com as delegações estrangeiras. </w:t>
      </w:r>
      <w:hyperlink r:id="rId178"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7EA99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239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e Relações Internacionais: </w:t>
      </w:r>
      <w:hyperlink r:id="rId17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3301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à investigação de denúncias relativas às ameaças ou violações de direitos humanos; </w:t>
      </w:r>
      <w:hyperlink r:id="rId18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7642E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8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0546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8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41A35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8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318F1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estabelecer e manter relações e parcerias com organismos multilaterais, organizações não governamentais internacionais, fundações, representantes diplomáticos, empresas internacionais, cidades-irmãs do Município de São Paulo e outras entidades afins; </w:t>
      </w:r>
      <w:hyperlink r:id="rId18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87F3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acompanhar, sugerir e fiscalizar, junto ao Executivo, o desenvolvimento, a elaboração e a execução de convênios e projetos de cooperação internacional; </w:t>
      </w:r>
      <w:hyperlink r:id="rId18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23CCD0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assessorar a Câmara Municipal e contatos internacionais com Governos, entidades públicas ou privadas, bem como nos contatos com as delegações estrangeiras. </w:t>
      </w:r>
      <w:hyperlink r:id="rId18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3673D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9EF0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VIII - Da Comissão Extraordinária Permanente de Defesa dos Direitos Humanos e Cidadania: </w:t>
      </w:r>
      <w:hyperlink r:id="rId1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2E8895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à investigação de denúncias relativas às ameaças ou violações de direitos humanos; </w:t>
      </w:r>
      <w:hyperlink r:id="rId1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8D69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humanos; </w:t>
      </w:r>
      <w:hyperlink r:id="rId189"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6B51FF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 governamentais, nacionais e internacionais, que atuem na defesa dos direitos humanos; </w:t>
      </w:r>
      <w:hyperlink r:id="rId190"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3BB8D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da cidadania e dos direitos humanos no Município de São Paulo. </w:t>
      </w:r>
      <w:hyperlink r:id="rId191"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D305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5DC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IX - Da Comissão Extraordinária Permanente de Apoio ao Desenvolvimento do Turismo, do Lazer e da Gastronomia: </w:t>
      </w:r>
      <w:hyperlink r:id="rId192"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0FFCA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promover estudos e iniciativas no sentido do desenvolvimento do turismo, do lazer e da gastronomia no Município de São Paulo; </w:t>
      </w:r>
      <w:hyperlink r:id="rId193"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6A6184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apoiar, com ajuda de entidades governamentais e não governamentais a indústria do lazer e do turismo receptivo; </w:t>
      </w:r>
      <w:hyperlink r:id="rId194"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3A15E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propor medidas de incentivo ao desenvolvimento da cultura da hospitalidade; </w:t>
      </w:r>
      <w:hyperlink r:id="rId195"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48D7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d) promover as relações </w:t>
      </w:r>
      <w:proofErr w:type="spellStart"/>
      <w:r w:rsidRPr="00C927DF">
        <w:rPr>
          <w:rFonts w:ascii="Arial" w:eastAsia="Times New Roman" w:hAnsi="Arial" w:cs="Arial"/>
          <w:strike/>
          <w:color w:val="000000"/>
          <w:kern w:val="0"/>
          <w:sz w:val="20"/>
          <w:szCs w:val="20"/>
          <w:lang w:eastAsia="pt-BR"/>
          <w14:ligatures w14:val="none"/>
        </w:rPr>
        <w:t>inter-cidades</w:t>
      </w:r>
      <w:proofErr w:type="spellEnd"/>
      <w:r w:rsidRPr="00C927DF">
        <w:rPr>
          <w:rFonts w:ascii="Arial" w:eastAsia="Times New Roman" w:hAnsi="Arial" w:cs="Arial"/>
          <w:strike/>
          <w:color w:val="000000"/>
          <w:kern w:val="0"/>
          <w:sz w:val="20"/>
          <w:szCs w:val="20"/>
          <w:lang w:eastAsia="pt-BR"/>
          <w14:ligatures w14:val="none"/>
        </w:rPr>
        <w:t xml:space="preserve"> no âmbito nacional e internacional; </w:t>
      </w:r>
      <w:hyperlink r:id="rId196"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254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fiscalizar e acompanhar as ações do Poder Público na área do turismo, do lazer e da gastronomia. </w:t>
      </w:r>
      <w:hyperlink r:id="rId197"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27D942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DDE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Da Comissão Extraordinária Permanente de Defesa dos Direitos da Criança, do Adolescente e da Juventude: </w:t>
      </w:r>
      <w:hyperlink r:id="rId19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F46EA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investigações de denúncias relativas às ameaças ou violação aos direitos da criança e do adolescente; </w:t>
      </w:r>
      <w:hyperlink r:id="rId1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B0F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da criança e do adolescente; </w:t>
      </w:r>
      <w:hyperlink r:id="rId2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5AE10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não-governamentais, nacionais e internacionais, que atuem na defesa dos direitos da criança e do adolescente; </w:t>
      </w:r>
      <w:hyperlink r:id="rId2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1CE59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dos direitos da criança e do adolescente no Município de São Paulo; </w:t>
      </w:r>
      <w:hyperlink r:id="rId2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044AA3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e) receber, avaliar e proceder investigações de denúncias relativas às ameaças dos interesses da juventude; </w:t>
      </w:r>
      <w:hyperlink r:id="rId20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5D7F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fiscalizar e acompanhar programas governamentais ou não-governamentais relativos aos interesses da juventude; </w:t>
      </w:r>
      <w:hyperlink r:id="rId2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F860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colaborar com entidades não-governamentais, nacionais e internacionais, que atuem na defesa dos interesses da juventude; </w:t>
      </w:r>
      <w:hyperlink r:id="rId2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0A9EA9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pesquisar e estudar a situação da juventude no Município de São Paulo;</w:t>
      </w:r>
    </w:p>
    <w:p w14:paraId="03D468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trabalhar em conjunto com a Comissão Extraordinária Permanente de Defesa dos Direitos Humanos, Cidadania, Segurança Pública e Relações Internacionais, na defesa da juventude, quando houver ameaças ou violação dos direitos humanos </w:t>
      </w:r>
      <w:hyperlink r:id="rId20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06BB7D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trabalhar em conjunto com a Comissão Extraordinária Permanente de Defesa dos Direitos Humanos, Cidadania e Relações Internacionais e com a Comissão Extraordinária Permanente de Segurança Pública, na defesa da juventude, quando houver ameaças ou violação dos direitos humanos. </w:t>
      </w:r>
      <w:hyperlink r:id="rId20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61D705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51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 - Da</w:t>
      </w:r>
      <w:r w:rsidRPr="00C927DF">
        <w:rPr>
          <w:rFonts w:ascii="Arial" w:eastAsia="Times New Roman" w:hAnsi="Arial" w:cs="Arial"/>
          <w:strike/>
          <w:color w:val="000000"/>
          <w:kern w:val="0"/>
          <w:sz w:val="20"/>
          <w:szCs w:val="20"/>
          <w:lang w:eastAsia="pt-BR"/>
          <w14:ligatures w14:val="none"/>
        </w:rPr>
        <w:t xml:space="preserve"> Comissão Extraordinária Permanente da Juventude: </w:t>
      </w:r>
      <w:hyperlink r:id="rId20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0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FB0F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de denúncias relativas às ameaças dos interesses da juventude; </w:t>
      </w:r>
      <w:hyperlink r:id="rId210"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1"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2890A5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ou não governamentais relativos aos interesses da juventude; </w:t>
      </w:r>
      <w:hyperlink r:id="rId212"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3"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035CD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não governamentais, nacionais e internacionais, que atuem na defesa dos interesses da juventude; </w:t>
      </w:r>
      <w:hyperlink r:id="rId21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5"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B108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pesquisar</w:t>
      </w:r>
      <w:r w:rsidRPr="00C927DF">
        <w:rPr>
          <w:rFonts w:ascii="Arial" w:eastAsia="Times New Roman" w:hAnsi="Arial" w:cs="Arial"/>
          <w:strike/>
          <w:color w:val="000000"/>
          <w:kern w:val="0"/>
          <w:sz w:val="20"/>
          <w:szCs w:val="20"/>
          <w:lang w:eastAsia="pt-BR"/>
          <w14:ligatures w14:val="none"/>
        </w:rPr>
        <w:t xml:space="preserve"> e estudar a situação da juventude no Município de São Paulo; </w:t>
      </w:r>
      <w:hyperlink r:id="rId216"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7"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03F4F8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na defesa da juventude, quando houverem ameaças ou violação dos direitos humanos. </w:t>
      </w:r>
      <w:hyperlink r:id="rId21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67F884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3F80C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Da Comissão Extraordinária Permanente do Idoso e de Assistência Social: </w:t>
      </w:r>
      <w:hyperlink r:id="rId22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1DF93A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a defesa dos idosos, aposentados e pensionistas;  </w:t>
      </w:r>
      <w:hyperlink r:id="rId22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D4EB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o acompanhamento e o desenvolvimento das políticas públicas voltadas ao idoso e a todas as questões envolvendo a Assistência Social no Município; </w:t>
      </w:r>
      <w:hyperlink r:id="rId22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4956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c) fiscalizar e acompanhar programas governamentais relativos à proteção dos direitos de idosos, aposentados e pensionistas; </w:t>
      </w:r>
      <w:hyperlink r:id="rId22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B77D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estudar e propor políticas públicas aptas à solução das dificuldades atinentes ao idoso e à Assistência Social, e proporcionar a melhoria da qualidade de vida dos munícipes e a integração social dos idosos; </w:t>
      </w:r>
      <w:hyperlink r:id="rId22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172B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levantar dados e estatísticas que forem referentes a idosos, aposentados e pensionistas, bem como mapear as dificuldades encontradas no âmbito da Assistência Social no Município; </w:t>
      </w:r>
      <w:hyperlink r:id="rId22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6F9A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realizar debates e seminários destinados a diagnosticar os problemas enfrentados pelos idosos, aposentados e pensionistas, bem como no tocante aos problemas relativos à Assistência Social do Município, a fim de apontar suas possíveis soluções. </w:t>
      </w:r>
      <w:hyperlink r:id="rId226"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72EC52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1C9B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 - Da</w:t>
      </w:r>
      <w:r w:rsidRPr="00C927DF">
        <w:rPr>
          <w:rFonts w:ascii="Arial" w:eastAsia="Times New Roman" w:hAnsi="Arial" w:cs="Arial"/>
          <w:strike/>
          <w:color w:val="000000"/>
          <w:kern w:val="0"/>
          <w:sz w:val="20"/>
          <w:szCs w:val="20"/>
          <w:lang w:eastAsia="pt-BR"/>
          <w14:ligatures w14:val="none"/>
        </w:rPr>
        <w:t xml:space="preserve"> Comissão Extraordinária Permanente de Defesa dos Direitos da Criança e do Adolescente</w:t>
      </w:r>
      <w:r w:rsidRPr="00333BFD">
        <w:rPr>
          <w:rFonts w:ascii="Arial" w:eastAsia="Times New Roman" w:hAnsi="Arial" w:cs="Arial"/>
          <w:color w:val="000000"/>
          <w:kern w:val="0"/>
          <w:sz w:val="20"/>
          <w:szCs w:val="20"/>
          <w:lang w:eastAsia="pt-BR"/>
          <w14:ligatures w14:val="none"/>
        </w:rPr>
        <w:t>: </w:t>
      </w:r>
      <w:hyperlink r:id="rId227" w:tgtFrame="_blank" w:history="1">
        <w:r w:rsidRPr="00333BFD">
          <w:rPr>
            <w:rFonts w:ascii="Arial" w:eastAsia="Times New Roman" w:hAnsi="Arial" w:cs="Arial"/>
            <w:color w:val="0000FF"/>
            <w:kern w:val="0"/>
            <w:sz w:val="20"/>
            <w:szCs w:val="20"/>
            <w:u w:val="single"/>
            <w:lang w:eastAsia="pt-BR"/>
            <w14:ligatures w14:val="none"/>
          </w:rPr>
          <w:t>(Redação dada pela Resolução 01 de 04 de novembro de 2001)</w:t>
        </w:r>
      </w:hyperlink>
      <w:r w:rsidRPr="00333BFD">
        <w:rPr>
          <w:rFonts w:ascii="Arial" w:eastAsia="Times New Roman" w:hAnsi="Arial" w:cs="Arial"/>
          <w:color w:val="000000"/>
          <w:kern w:val="0"/>
          <w:sz w:val="20"/>
          <w:szCs w:val="20"/>
          <w:lang w:eastAsia="pt-BR"/>
          <w14:ligatures w14:val="none"/>
        </w:rPr>
        <w:t> </w:t>
      </w:r>
      <w:hyperlink r:id="rId228" w:tgtFrame="_blank" w:history="1">
        <w:r w:rsidRPr="00333BFD">
          <w:rPr>
            <w:rFonts w:ascii="Arial" w:eastAsia="Times New Roman" w:hAnsi="Arial" w:cs="Arial"/>
            <w:color w:val="0000FF"/>
            <w:kern w:val="0"/>
            <w:sz w:val="20"/>
            <w:szCs w:val="20"/>
            <w:u w:val="single"/>
            <w:lang w:eastAsia="pt-BR"/>
            <w14:ligatures w14:val="none"/>
          </w:rPr>
          <w:t>(Revogado pela Resolução nº 1 de 2007)</w:t>
        </w:r>
      </w:hyperlink>
    </w:p>
    <w:p w14:paraId="378A0C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a investigação de denúncias relativas às ameaças ou violações aos direitos da criança e do adolescente; </w:t>
      </w:r>
      <w:hyperlink r:id="rId22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0"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0F90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da criança e do adolescente </w:t>
      </w:r>
      <w:hyperlink r:id="rId23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2"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E1629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w:t>
      </w:r>
      <w:r w:rsidRPr="00C927DF">
        <w:rPr>
          <w:rFonts w:ascii="Arial" w:eastAsia="Times New Roman" w:hAnsi="Arial" w:cs="Arial"/>
          <w:strike/>
          <w:color w:val="000000"/>
          <w:kern w:val="0"/>
          <w:sz w:val="20"/>
          <w:szCs w:val="20"/>
          <w:lang w:eastAsia="pt-BR"/>
          <w14:ligatures w14:val="none"/>
        </w:rPr>
        <w:t>olaborar com entidades não-governamentais, nacionais e internacionais que atuem na defesa dos direitos da criança e do adolescente; </w:t>
      </w:r>
      <w:hyperlink r:id="rId233"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4"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13551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w:t>
      </w:r>
      <w:r w:rsidRPr="00C927DF">
        <w:rPr>
          <w:rFonts w:ascii="Arial" w:eastAsia="Times New Roman" w:hAnsi="Arial" w:cs="Arial"/>
          <w:strike/>
          <w:color w:val="000000"/>
          <w:kern w:val="0"/>
          <w:sz w:val="20"/>
          <w:szCs w:val="20"/>
          <w:lang w:eastAsia="pt-BR"/>
          <w14:ligatures w14:val="none"/>
        </w:rPr>
        <w:t>esquisar e estudar a situação dos direitos da criança e do adolescente no Município de São Paulo. </w:t>
      </w:r>
      <w:hyperlink r:id="rId235"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6"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2F35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F85E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 – Da Comissão Extraordinária Permanente de Meio Ambiente: </w:t>
      </w:r>
      <w:hyperlink r:id="rId23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25627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 Comissão Extraordinária Permanente de Meio Ambiente e dos Direitos dos Animais: </w:t>
      </w:r>
      <w:hyperlink r:id="rId238" w:tgtFrame="_blank" w:history="1">
        <w:r w:rsidRPr="00C927DF">
          <w:rPr>
            <w:rFonts w:ascii="Arial" w:eastAsia="Times New Roman" w:hAnsi="Arial" w:cs="Arial"/>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4E2EE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o desenvolvimento sustentável e a defesa do meio ambiente em toda sua abrangência; </w:t>
      </w:r>
      <w:hyperlink r:id="rId23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9832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 meio ambiente; </w:t>
      </w:r>
      <w:hyperlink r:id="rId24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886DE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estudar e propor políticas públicas aptas a proporcionar a melhoria de qualidade de vida aos munícipes e o desenvolvimento sustentável; </w:t>
      </w:r>
      <w:hyperlink r:id="rId24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2910E8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 levantar dados e estatísticas que forem referentes a questões referentes ao meio ambiente; </w:t>
      </w:r>
      <w:hyperlink r:id="rId24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8C29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destinados a diagnosticar os problemas que envolvem o meio ambiente, bem como a apontar suas possíveis soluções; </w:t>
      </w:r>
      <w:hyperlink r:id="rId243"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2D7F57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discutir medidas de preservação, recuperação ambiental e desenvolvimento sustentável; </w:t>
      </w:r>
      <w:hyperlink r:id="rId244"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095B90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apresentar propostas para instituição e aperfeiçoamento de políticas públicas voltadas ao meio ambiente. </w:t>
      </w:r>
      <w:hyperlink r:id="rId245"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18B62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receber, avaliar e proceder investigações de denúncias de fatos que violam os direitos dos animais, encaminhando-as aos órgãos competentes; </w:t>
      </w:r>
      <w:hyperlink r:id="rId246"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204B89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iniciativas e campanhas de divulgação das leis que amparam os direitos dos animais e os deveres de seus proprietários; </w:t>
      </w:r>
      <w:hyperlink r:id="rId247"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0CF117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colaborar com entidades não governamentais, nacionais e internacionais, que atuem na defesa dos direitos dos animais; </w:t>
      </w:r>
      <w:hyperlink r:id="rId248"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183150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k) realizar audiências públicas em conjunto com a sociedade civil e poderes públicos, para discutir e buscar soluções dos problemas que atingem os direitos dos animais. </w:t>
      </w:r>
      <w:hyperlink r:id="rId249"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36FA40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902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w:t>
      </w:r>
      <w:r w:rsidRPr="00C927DF">
        <w:rPr>
          <w:rFonts w:ascii="Arial" w:eastAsia="Times New Roman" w:hAnsi="Arial" w:cs="Arial"/>
          <w:strike/>
          <w:color w:val="000000"/>
          <w:kern w:val="0"/>
          <w:sz w:val="20"/>
          <w:szCs w:val="20"/>
          <w:lang w:eastAsia="pt-BR"/>
          <w14:ligatures w14:val="none"/>
        </w:rPr>
        <w:t>Da Comissão Extraordinária Permanente de Legislação Participativa: (Inserido pela </w:t>
      </w:r>
      <w:hyperlink r:id="rId250"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6B8D38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dar encaminhamento às sugestões de proposições encaminhadas por entidades civis, como sindicatos, órgãos de classe, associações e organizações não-governamentais (ONGs); (Inserido pela </w:t>
      </w:r>
      <w:hyperlink r:id="rId252"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B7A6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o cumprimento das leis aprovadas no município; (Inserido pela </w:t>
      </w:r>
      <w:hyperlink r:id="rId254"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7877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promover estudos e debates sobre temas jurídicos éticos, sociais de interesse da comunidade. (Inserido pela </w:t>
      </w:r>
      <w:hyperlink r:id="rId256"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3CA20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55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Da Comissão Extraordinária Permanente de Segurança Pública: </w:t>
      </w:r>
      <w:hyperlink r:id="rId25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36C4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pronunciar-se sobre assuntos de segurança pública com implicações no âmbito do Município; </w:t>
      </w:r>
      <w:hyperlink r:id="rId25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1B8E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260"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3A661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c) coletar regularmente notícias e opiniões veiculadas na mídia sobre a atuação da segurança pública no Município; </w:t>
      </w:r>
      <w:hyperlink r:id="rId26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9121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atuar junto às esferas dos Governos Federal e Estadual, a fim de implementar a política de segurança pública no Município; </w:t>
      </w:r>
      <w:hyperlink r:id="rId262"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455A15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apresentar sugestões para o aperfeiçoamento da legislação pertinente à segurança pública; </w:t>
      </w:r>
      <w:hyperlink r:id="rId263"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BEFF0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encaminhar aos órgãos competentes avaliações periódicas sobre as necessidades relativas à segurança pública;  </w:t>
      </w:r>
      <w:hyperlink r:id="rId264"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EF8D3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fiscalizar e acompanhar as ações do Poder Público na área de segurança; </w:t>
      </w:r>
      <w:hyperlink r:id="rId265"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1ADBDD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sugerir, acompanhar e fiscalizar a implementação de cooperação entre a Guarda Civil Metropolitana e as corporações policiais de outras esferas de governo; </w:t>
      </w:r>
      <w:hyperlink r:id="rId266"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7FC47D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sugerir políticas de integração entre a Guarda Civil Metropolitana, a Polícia Militar e a Polícia Civil, dentro do âmbito de suas competências e prerrogativas constitucionais, voltadas à eficiência da segurança pública. </w:t>
      </w:r>
      <w:hyperlink r:id="rId267"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3018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7A4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XIII - Da</w:t>
      </w:r>
      <w:r w:rsidRPr="00C927DF">
        <w:rPr>
          <w:rFonts w:ascii="Arial" w:eastAsia="Times New Roman" w:hAnsi="Arial" w:cs="Arial"/>
          <w:strike/>
          <w:color w:val="000000"/>
          <w:kern w:val="0"/>
          <w:sz w:val="20"/>
          <w:szCs w:val="20"/>
          <w:lang w:eastAsia="pt-BR"/>
          <w14:ligatures w14:val="none"/>
        </w:rPr>
        <w:t xml:space="preserve"> Comissão Extraordinária Permanente do Idoso: </w:t>
      </w:r>
      <w:hyperlink r:id="rId26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6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6AFB7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promover</w:t>
      </w:r>
      <w:r w:rsidRPr="00C927DF">
        <w:rPr>
          <w:rFonts w:ascii="Arial" w:eastAsia="Times New Roman" w:hAnsi="Arial" w:cs="Arial"/>
          <w:strike/>
          <w:color w:val="000000"/>
          <w:kern w:val="0"/>
          <w:sz w:val="20"/>
          <w:szCs w:val="20"/>
          <w:lang w:eastAsia="pt-BR"/>
          <w14:ligatures w14:val="none"/>
        </w:rPr>
        <w:t xml:space="preserve"> a defesa dos idosos, aposentados e pensionistas; </w:t>
      </w:r>
      <w:hyperlink r:id="rId27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E197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de idosos, aposentados e pensionistas; </w:t>
      </w:r>
      <w:hyperlink r:id="rId272"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22D5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estudar</w:t>
      </w:r>
      <w:r w:rsidRPr="00C927DF">
        <w:rPr>
          <w:rFonts w:ascii="Arial" w:eastAsia="Times New Roman" w:hAnsi="Arial" w:cs="Arial"/>
          <w:strike/>
          <w:color w:val="000000"/>
          <w:kern w:val="0"/>
          <w:sz w:val="20"/>
          <w:szCs w:val="20"/>
          <w:lang w:eastAsia="pt-BR"/>
          <w14:ligatures w14:val="none"/>
        </w:rPr>
        <w:t xml:space="preserve"> e propor políticas públicas aptas a proporcionar a melhoria de sua qualidade de vida e integração social; </w:t>
      </w:r>
      <w:hyperlink r:id="rId274"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A5A8F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levantar</w:t>
      </w:r>
      <w:r w:rsidRPr="00C927DF">
        <w:rPr>
          <w:rFonts w:ascii="Arial" w:eastAsia="Times New Roman" w:hAnsi="Arial" w:cs="Arial"/>
          <w:strike/>
          <w:color w:val="000000"/>
          <w:kern w:val="0"/>
          <w:sz w:val="20"/>
          <w:szCs w:val="20"/>
          <w:lang w:eastAsia="pt-BR"/>
          <w14:ligatures w14:val="none"/>
        </w:rPr>
        <w:t xml:space="preserve"> dados e estatísticas que forem referentes a </w:t>
      </w:r>
      <w:proofErr w:type="spellStart"/>
      <w:r w:rsidRPr="00C927DF">
        <w:rPr>
          <w:rFonts w:ascii="Arial" w:eastAsia="Times New Roman" w:hAnsi="Arial" w:cs="Arial"/>
          <w:strike/>
          <w:color w:val="000000"/>
          <w:kern w:val="0"/>
          <w:sz w:val="20"/>
          <w:szCs w:val="20"/>
          <w:lang w:eastAsia="pt-BR"/>
          <w14:ligatures w14:val="none"/>
        </w:rPr>
        <w:t>idosos,aposentados</w:t>
      </w:r>
      <w:proofErr w:type="spellEnd"/>
      <w:r w:rsidRPr="00C927DF">
        <w:rPr>
          <w:rFonts w:ascii="Arial" w:eastAsia="Times New Roman" w:hAnsi="Arial" w:cs="Arial"/>
          <w:strike/>
          <w:color w:val="000000"/>
          <w:kern w:val="0"/>
          <w:sz w:val="20"/>
          <w:szCs w:val="20"/>
          <w:lang w:eastAsia="pt-BR"/>
          <w14:ligatures w14:val="none"/>
        </w:rPr>
        <w:t xml:space="preserve"> e pensionistas; </w:t>
      </w:r>
      <w:hyperlink r:id="rId276"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4F327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realizar</w:t>
      </w:r>
      <w:r w:rsidRPr="00C927DF">
        <w:rPr>
          <w:rFonts w:ascii="Arial" w:eastAsia="Times New Roman" w:hAnsi="Arial" w:cs="Arial"/>
          <w:strike/>
          <w:color w:val="000000"/>
          <w:kern w:val="0"/>
          <w:sz w:val="20"/>
          <w:szCs w:val="20"/>
          <w:lang w:eastAsia="pt-BR"/>
          <w14:ligatures w14:val="none"/>
        </w:rPr>
        <w:t xml:space="preserve"> debates e seminários destinados a diagnosticar os problemas enfrentados pelos idosos, aposentados e pensionistas, bem como a apontar suas possíveis soluções; </w:t>
      </w:r>
      <w:hyperlink r:id="rId27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EB5B7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m</w:t>
      </w:r>
      <w:r w:rsidRPr="00C927DF">
        <w:rPr>
          <w:rFonts w:ascii="Arial" w:eastAsia="Times New Roman" w:hAnsi="Arial" w:cs="Arial"/>
          <w:strike/>
          <w:color w:val="000000"/>
          <w:kern w:val="0"/>
          <w:sz w:val="20"/>
          <w:szCs w:val="20"/>
          <w:lang w:eastAsia="pt-BR"/>
          <w14:ligatures w14:val="none"/>
        </w:rPr>
        <w:t>anifestar-se nos projetos de lei que tenham por objeto matéria atinente a idosos, aposentados e pensionistas, no mesmo prazo regimental das Comissões Permanentes, desde que autorizada pelo Presidente </w:t>
      </w:r>
      <w:hyperlink r:id="rId2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8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7C4104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482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Da Comissão Extraordinária Permanente de Relações Internacionais: </w:t>
      </w:r>
      <w:hyperlink r:id="rId282"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B9DE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 estabelecer e manter relações e parcerias com organismos multilaterais, organizações não governamentais internacionais, fundações, representantes diplomáticos, empresas internacionais, cidades-irmãs do Município de São Paulo e outras entidades afins; </w:t>
      </w:r>
      <w:hyperlink r:id="rId283"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41802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acompanhar, sugerir e fiscalizar, junto ao Executivo, o desenvolvimento, a elaboração e a execução de convênios e projetos de cooperação internacional; </w:t>
      </w:r>
      <w:hyperlink r:id="rId284"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82A99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assessorar a Câmara Municipal em contatos internacionais com Governos, entidades públicas ou privadas, bem como nos contatos com as delegações estrangeiras; </w:t>
      </w:r>
      <w:hyperlink r:id="rId28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553C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participar ativamente, conforme o caso, em fóruns internacionais, de forma a partilhar as políticas da cidade de São Paulo em áreas específicas e visando influenciar nos temas que afetem os interesses da cidade de São Paulo; </w:t>
      </w:r>
      <w:hyperlink r:id="rId286"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90AE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que reforcem o posicionamento da cidade como ator estratégico para sua inserção internacional e que visem promover perante a comunidade internacional as políticas e os atributos setoriais da cidade de São Paulo, bem como atrair investimentos estrangeiros estratégicos para a cidade de São Paulo, de forma a fomentar a criação de emprego e o aumento de renda; </w:t>
      </w:r>
      <w:hyperlink r:id="rId2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14FCD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f) estudar e propor políticas públicas que visem qualificar a mão de obra e preparar os cidadãos paulistanos para a inserção nos mercados globais, especialmente fomentando a inovação, o empreendedorismo, o ensino de idiomas, a formação técnico-científica e a inclusão social; inserir os estudantes da rede municipal de ensino no mundo internacionalizado das Ciências (biologia, física, </w:t>
      </w:r>
      <w:proofErr w:type="spellStart"/>
      <w:r w:rsidRPr="00C927DF">
        <w:rPr>
          <w:rFonts w:ascii="Arial" w:eastAsia="Times New Roman" w:hAnsi="Arial" w:cs="Arial"/>
          <w:color w:val="000000"/>
          <w:kern w:val="0"/>
          <w:sz w:val="20"/>
          <w:szCs w:val="20"/>
          <w:lang w:eastAsia="pt-BR"/>
          <w14:ligatures w14:val="none"/>
        </w:rPr>
        <w:t>química,matemática</w:t>
      </w:r>
      <w:proofErr w:type="spellEnd"/>
      <w:r w:rsidRPr="00C927DF">
        <w:rPr>
          <w:rFonts w:ascii="Arial" w:eastAsia="Times New Roman" w:hAnsi="Arial" w:cs="Arial"/>
          <w:color w:val="000000"/>
          <w:kern w:val="0"/>
          <w:sz w:val="20"/>
          <w:szCs w:val="20"/>
          <w:lang w:eastAsia="pt-BR"/>
          <w14:ligatures w14:val="none"/>
        </w:rPr>
        <w:t>); e combater redes internacionais de exploração sexual de mulheres e crianças, a exploração do trabalho escravo de estrangeiros na cidade e o tráfico de seres humanos; </w:t>
      </w:r>
      <w:hyperlink r:id="rId2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D897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discutir medidas para elevar o nível de participação da cidade de São Paulo no contexto da intensificação do papel regional e global do Estado de São Paulo e do Brasil; </w:t>
      </w:r>
      <w:hyperlink r:id="rId289"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0E6DF4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contribuir para a governança democrática e o desenvolvimento de parcerias entre os povos; </w:t>
      </w:r>
      <w:hyperlink r:id="rId290"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B586B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a cidade de São Paulo como destino turístico e centro de cultura. </w:t>
      </w:r>
      <w:hyperlink r:id="rId291"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A2D62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A345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XIV - Da</w:t>
      </w:r>
      <w:r w:rsidRPr="00C927DF">
        <w:rPr>
          <w:rFonts w:ascii="Arial" w:eastAsia="Times New Roman" w:hAnsi="Arial" w:cs="Arial"/>
          <w:strike/>
          <w:color w:val="000000"/>
          <w:kern w:val="0"/>
          <w:sz w:val="20"/>
          <w:szCs w:val="20"/>
          <w:lang w:eastAsia="pt-BR"/>
          <w14:ligatures w14:val="none"/>
        </w:rPr>
        <w:t xml:space="preserve"> Comissão Extraordinária Permanente de Segurança Pública: </w:t>
      </w:r>
      <w:hyperlink r:id="rId29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590B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s</w:t>
      </w:r>
      <w:r w:rsidRPr="00C927DF">
        <w:rPr>
          <w:rFonts w:ascii="Arial" w:eastAsia="Times New Roman" w:hAnsi="Arial" w:cs="Arial"/>
          <w:strike/>
          <w:color w:val="000000"/>
          <w:kern w:val="0"/>
          <w:sz w:val="20"/>
          <w:szCs w:val="20"/>
          <w:lang w:eastAsia="pt-BR"/>
          <w14:ligatures w14:val="none"/>
        </w:rPr>
        <w:t>e pronunciar sobre assuntos de segurança pública com implicações no âmbito do Município; </w:t>
      </w:r>
      <w:hyperlink r:id="rId29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C4A8F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promover</w:t>
      </w:r>
      <w:r w:rsidRPr="00C927DF">
        <w:rPr>
          <w:rFonts w:ascii="Arial" w:eastAsia="Times New Roman" w:hAnsi="Arial" w:cs="Arial"/>
          <w:strike/>
          <w:color w:val="000000"/>
          <w:kern w:val="0"/>
          <w:sz w:val="20"/>
          <w:szCs w:val="20"/>
          <w:lang w:eastAsia="pt-BR"/>
          <w14:ligatures w14:val="none"/>
        </w:rPr>
        <w:t xml:space="preserve"> estudos e reuniões com especialistas na área de violência, juntamente com a sociedade civil, sobre a criminalidade e segurança pública, propondo medidas necessárias à melhoria da prevenção e proteção da comunidade sob os mais diversos segmentos; </w:t>
      </w:r>
      <w:hyperlink r:id="rId29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371E1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c) coletar</w:t>
      </w:r>
      <w:r w:rsidRPr="00C927DF">
        <w:rPr>
          <w:rFonts w:ascii="Arial" w:eastAsia="Times New Roman" w:hAnsi="Arial" w:cs="Arial"/>
          <w:strike/>
          <w:color w:val="000000"/>
          <w:kern w:val="0"/>
          <w:sz w:val="20"/>
          <w:szCs w:val="20"/>
          <w:lang w:eastAsia="pt-BR"/>
          <w14:ligatures w14:val="none"/>
        </w:rPr>
        <w:t xml:space="preserve"> regularmente notícias e opiniões veiculadas na mídia sobre a atuação da Segurança Pública no Município; </w:t>
      </w:r>
      <w:hyperlink r:id="rId298"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2D843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atuar</w:t>
      </w:r>
      <w:r w:rsidRPr="00C927DF">
        <w:rPr>
          <w:rFonts w:ascii="Arial" w:eastAsia="Times New Roman" w:hAnsi="Arial" w:cs="Arial"/>
          <w:strike/>
          <w:color w:val="000000"/>
          <w:kern w:val="0"/>
          <w:sz w:val="20"/>
          <w:szCs w:val="20"/>
          <w:lang w:eastAsia="pt-BR"/>
          <w14:ligatures w14:val="none"/>
        </w:rPr>
        <w:t xml:space="preserve"> junto às esferas dos Governos Federal e Estadual, a fim de implementar a política de segurança pública no Município; </w:t>
      </w:r>
      <w:hyperlink r:id="rId300"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DAB22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apresentar</w:t>
      </w:r>
      <w:r w:rsidRPr="00C927DF">
        <w:rPr>
          <w:rFonts w:ascii="Arial" w:eastAsia="Times New Roman" w:hAnsi="Arial" w:cs="Arial"/>
          <w:strike/>
          <w:color w:val="000000"/>
          <w:kern w:val="0"/>
          <w:sz w:val="20"/>
          <w:szCs w:val="20"/>
          <w:lang w:eastAsia="pt-BR"/>
          <w14:ligatures w14:val="none"/>
        </w:rPr>
        <w:t xml:space="preserve"> sugestões para o aperfeiçoamento da legislação pertinente; </w:t>
      </w:r>
      <w:hyperlink r:id="rId30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9533E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encaminhar</w:t>
      </w:r>
      <w:r w:rsidRPr="00C927DF">
        <w:rPr>
          <w:rFonts w:ascii="Arial" w:eastAsia="Times New Roman" w:hAnsi="Arial" w:cs="Arial"/>
          <w:strike/>
          <w:color w:val="000000"/>
          <w:kern w:val="0"/>
          <w:sz w:val="20"/>
          <w:szCs w:val="20"/>
          <w:lang w:eastAsia="pt-BR"/>
          <w14:ligatures w14:val="none"/>
        </w:rPr>
        <w:t xml:space="preserve"> aos órgãos competentes avaliações periódicas sobre as necessidades relativas à segurança pública; </w:t>
      </w:r>
      <w:hyperlink r:id="rId30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99F1A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g) fis</w:t>
      </w:r>
      <w:r w:rsidRPr="00C927DF">
        <w:rPr>
          <w:rFonts w:ascii="Arial" w:eastAsia="Times New Roman" w:hAnsi="Arial" w:cs="Arial"/>
          <w:strike/>
          <w:color w:val="000000"/>
          <w:kern w:val="0"/>
          <w:sz w:val="20"/>
          <w:szCs w:val="20"/>
          <w:lang w:eastAsia="pt-BR"/>
          <w14:ligatures w14:val="none"/>
        </w:rPr>
        <w:t>calizar e acompanhar as ações do Poder Público na área de segurança. </w:t>
      </w:r>
      <w:hyperlink r:id="rId30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7B61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9396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XIV - Da Comissão Extraordinária de Apoio ao Desenvolvimento do Turismo, do Lazer e da Gastronomia: </w:t>
      </w:r>
      <w:hyperlink r:id="rId3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EF123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 Comissão Extraordinária de Apoio ao Desenvolvimento do Turismo, do Lazer, da Gastronomia, da Hospitalidade e dos Eventos: (Redação dada pela </w:t>
      </w:r>
      <w:hyperlink r:id="rId30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3E531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promover estudos e iniciativas no sentido do desenvolvimento do turismo, do lazer e da gastronomia no Município de São Paulo; </w:t>
      </w:r>
      <w:hyperlink r:id="rId3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4AB60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estudos e iniciativas no sentido do desenvolvimento do turismo, do lazer, da gastronomia, da hospitalidade e dos eventos no Município de São Paulo; (Redação dada pela </w:t>
      </w:r>
      <w:hyperlink r:id="rId311"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5358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apoiar, com ajuda de entidades governamentais e não governamentais, a indústria do lazer e do turismo receptivo; </w:t>
      </w:r>
      <w:hyperlink r:id="rId3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222F4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apoiar, com ajuda de entidades governamentais e não governamentais, a indústria do lazer e do turismo receptivo; (Redação dada pela </w:t>
      </w:r>
      <w:hyperlink r:id="rId313"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214D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propor medidas de incentivo ao desenvolvimento da cultura da hospitalidade; </w:t>
      </w:r>
      <w:hyperlink r:id="rId3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742ECF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propor medidas de incentivo ao desenvolvimento da cultura da hospitalidade; (Redação dada pela </w:t>
      </w:r>
      <w:hyperlink r:id="rId315"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2CDE5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promover as relações intercidades no âmbito nacional e internacional; </w:t>
      </w:r>
      <w:hyperlink r:id="rId3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6FF425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as relações intercidades no âmbito nacional e internacional; (Redação dada pela </w:t>
      </w:r>
      <w:hyperlink r:id="rId317"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4407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fiscalizar e acompanhar</w:t>
      </w:r>
      <w:proofErr w:type="gramEnd"/>
      <w:r w:rsidRPr="00C927DF">
        <w:rPr>
          <w:rFonts w:ascii="Arial" w:eastAsia="Times New Roman" w:hAnsi="Arial" w:cs="Arial"/>
          <w:strike/>
          <w:color w:val="000000"/>
          <w:kern w:val="0"/>
          <w:sz w:val="20"/>
          <w:szCs w:val="20"/>
          <w:lang w:eastAsia="pt-BR"/>
          <w14:ligatures w14:val="none"/>
        </w:rPr>
        <w:t xml:space="preserve"> as ações do Poder Público na área do turismo, do lazer e da gastronomia. </w:t>
      </w:r>
      <w:hyperlink r:id="rId31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72E6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e) fiscalizar e acompanhar as ações do Poder Público na área do turismo, do lazer, da gastronomia, da hospitalidade e dos eventos. (Redação dada pela </w:t>
      </w:r>
      <w:hyperlink r:id="rId31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9A26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F026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XV - Da</w:t>
      </w:r>
      <w:r w:rsidRPr="00C927DF">
        <w:rPr>
          <w:rFonts w:ascii="Arial" w:eastAsia="Times New Roman" w:hAnsi="Arial" w:cs="Arial"/>
          <w:strike/>
          <w:color w:val="000000"/>
          <w:kern w:val="0"/>
          <w:sz w:val="20"/>
          <w:szCs w:val="20"/>
          <w:lang w:eastAsia="pt-BR"/>
          <w14:ligatures w14:val="none"/>
        </w:rPr>
        <w:t xml:space="preserve"> Comissão Extraordinária Permanente da Mulher: </w:t>
      </w:r>
      <w:hyperlink r:id="rId32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61463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e denúncias relativas às ameaças dos interesses e direitos da mulher; </w:t>
      </w:r>
      <w:hyperlink r:id="rId32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74073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w:t>
      </w:r>
      <w:r w:rsidRPr="00C927DF">
        <w:rPr>
          <w:rFonts w:ascii="Arial" w:eastAsia="Times New Roman" w:hAnsi="Arial" w:cs="Arial"/>
          <w:strike/>
          <w:color w:val="000000"/>
          <w:kern w:val="0"/>
          <w:sz w:val="20"/>
          <w:szCs w:val="20"/>
          <w:lang w:eastAsia="pt-BR"/>
          <w14:ligatures w14:val="none"/>
        </w:rPr>
        <w:t>calizar e acompanhar programas governamentais e não-governamentais de políticas públicas para as mulheres e relativos aos interesses e direitos da mulher; </w:t>
      </w:r>
      <w:hyperlink r:id="rId32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EAD5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nacionais, internacionais que atuem na defesa dos interesses e dos direitos da mulher; </w:t>
      </w:r>
      <w:hyperlink r:id="rId32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B5D67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bem como junto às Comissões Permanentes Extraordinárias da Juventude, Idosos e Criança e Adolescente na defesa dos direitos da mulher, quando houver ameaças à violação dos direitos da mulher nas diferentes fases de sua vida; </w:t>
      </w:r>
      <w:hyperlink r:id="rId32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95E28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pesquisar</w:t>
      </w:r>
      <w:r w:rsidRPr="00C927DF">
        <w:rPr>
          <w:rFonts w:ascii="Arial" w:eastAsia="Times New Roman" w:hAnsi="Arial" w:cs="Arial"/>
          <w:strike/>
          <w:color w:val="000000"/>
          <w:kern w:val="0"/>
          <w:sz w:val="20"/>
          <w:szCs w:val="20"/>
          <w:lang w:eastAsia="pt-BR"/>
          <w14:ligatures w14:val="none"/>
        </w:rPr>
        <w:t xml:space="preserve"> e estudar a situação das mulheres no Município de São Paulo.   </w:t>
      </w:r>
      <w:hyperlink r:id="rId33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3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C452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7A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Da Comissão Extraordinária de Inovação, Tecnologia e Cidade Inteligente: </w:t>
      </w:r>
      <w:hyperlink r:id="rId332"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FF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fomentar e criar uma agenda positiva para discutir as novas tecnologias de cidades inteligentes no Município de São Paulo; </w:t>
      </w:r>
      <w:hyperlink r:id="rId33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08E20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criar uma agenda positiva para discutir as novas tecnologias de cidades inteligentes no Município de São Paulo; </w:t>
      </w:r>
      <w:hyperlink r:id="rId334"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57781A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realizar pesquisas a fim de criar subsídios na elaboração de proposições inerentes a políticas ou de programas de desenvolvimento científico, tecnológico e da inovação no Município, nas áreas de popularização da ciência, tecnologia e educação científica, tecnologia social, tecnologia assistiva, dentre outras; </w:t>
      </w:r>
      <w:hyperlink r:id="rId335"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5AFDF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debater proposta para acelerar a implantação de tecnologias, de processos e de métodos, em articulação com os órgãos e com as entidades governamentais, com as instituições de pesquisa acadêmica e com as empresas que contribuam para o desenvolvimento sustentável; e, </w:t>
      </w:r>
      <w:hyperlink r:id="rId336"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72F8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propor, articular e coordenar o desenvolvimento e a consolidação de ambientes promotores da inovação e as ações destinadas aos empreendimentos de base tecnológica. </w:t>
      </w:r>
      <w:hyperlink r:id="rId33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62DE3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48 - E vedado às Comissões Permanentes, ao apreciarem proposição ou qualquer matéria submetida ao seu exame, opinar sobre aspectos que não sejam de sua atribuição específica.</w:t>
      </w:r>
    </w:p>
    <w:p w14:paraId="198990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6D2A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7" w:name="Seção_IV_-_Dos_Presidentes_e_Vice_Presid"/>
      <w:r w:rsidRPr="00C927DF">
        <w:rPr>
          <w:rFonts w:ascii="Arial" w:eastAsia="Times New Roman" w:hAnsi="Arial" w:cs="Arial"/>
          <w:color w:val="000000"/>
          <w:kern w:val="0"/>
          <w:sz w:val="20"/>
          <w:szCs w:val="20"/>
          <w:lang w:eastAsia="pt-BR"/>
          <w14:ligatures w14:val="none"/>
        </w:rPr>
        <w:t>SEÇÃO IV</w:t>
      </w:r>
      <w:bookmarkEnd w:id="17"/>
    </w:p>
    <w:p w14:paraId="701577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Presidentes e Vice-Presidentes das Comissões Permanentes</w:t>
      </w:r>
    </w:p>
    <w:p w14:paraId="02A4D7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E6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49 - Os Presidentes e Vice-Presidentes das Comissões Permanentes serão escolhidos na forma do disposto no </w:t>
      </w:r>
      <w:hyperlink r:id="rId338" w:anchor="art43" w:history="1">
        <w:r w:rsidRPr="00C927DF">
          <w:rPr>
            <w:rFonts w:ascii="Arial" w:eastAsia="Times New Roman" w:hAnsi="Arial" w:cs="Arial"/>
            <w:color w:val="0000FF"/>
            <w:kern w:val="0"/>
            <w:sz w:val="20"/>
            <w:szCs w:val="20"/>
            <w:u w:val="single"/>
            <w:lang w:eastAsia="pt-BR"/>
            <w14:ligatures w14:val="none"/>
          </w:rPr>
          <w:t>artigo 43</w:t>
        </w:r>
      </w:hyperlink>
      <w:r w:rsidRPr="00C927DF">
        <w:rPr>
          <w:rFonts w:ascii="Arial" w:eastAsia="Times New Roman" w:hAnsi="Arial" w:cs="Arial"/>
          <w:color w:val="000000"/>
          <w:kern w:val="0"/>
          <w:sz w:val="20"/>
          <w:szCs w:val="20"/>
          <w:lang w:eastAsia="pt-BR"/>
          <w14:ligatures w14:val="none"/>
        </w:rPr>
        <w:t>.</w:t>
      </w:r>
    </w:p>
    <w:p w14:paraId="5776C3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3D1E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50 - Ao Presidente da Comissão Permanente compete: </w:t>
      </w:r>
      <w:hyperlink r:id="rId339"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0"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7DB79A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de comum acordo com os membros da Comissão, o horário das reuniões ordinárias;</w:t>
      </w:r>
    </w:p>
    <w:p w14:paraId="07BBFF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audiências públicas, ouvida a Comissão;</w:t>
      </w:r>
    </w:p>
    <w:p w14:paraId="52356C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presidir as reuniões e nelas manter a ordem;</w:t>
      </w:r>
    </w:p>
    <w:p w14:paraId="667FC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reuniões extraordinárias, de ofício ou a requerimento da maioria dos membros da Comissão;</w:t>
      </w:r>
    </w:p>
    <w:p w14:paraId="4EBB68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determinar</w:t>
      </w:r>
      <w:proofErr w:type="gramEnd"/>
      <w:r w:rsidRPr="00C927DF">
        <w:rPr>
          <w:rFonts w:ascii="Arial" w:eastAsia="Times New Roman" w:hAnsi="Arial" w:cs="Arial"/>
          <w:color w:val="000000"/>
          <w:kern w:val="0"/>
          <w:sz w:val="20"/>
          <w:szCs w:val="20"/>
          <w:lang w:eastAsia="pt-BR"/>
          <w14:ligatures w14:val="none"/>
        </w:rPr>
        <w:t xml:space="preserve"> a leitura das atas das reuniões e submetê-las a votos;</w:t>
      </w:r>
    </w:p>
    <w:p w14:paraId="06A3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conhecimento à Comissão da matéria recebida e distribuí-la aos relatores, designados mediante rodízio, para emitirem parecer;</w:t>
      </w:r>
    </w:p>
    <w:p w14:paraId="515974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advertir o orador que se exceder no decorrer dos debates ou faltar à consideração para com seus pares;</w:t>
      </w:r>
    </w:p>
    <w:p w14:paraId="6FE1C0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interromper o orador que se desviar da matéria em debate;</w:t>
      </w:r>
    </w:p>
    <w:p w14:paraId="4290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submeter</w:t>
      </w:r>
      <w:proofErr w:type="gramEnd"/>
      <w:r w:rsidRPr="00C927DF">
        <w:rPr>
          <w:rFonts w:ascii="Arial" w:eastAsia="Times New Roman" w:hAnsi="Arial" w:cs="Arial"/>
          <w:color w:val="000000"/>
          <w:kern w:val="0"/>
          <w:sz w:val="20"/>
          <w:szCs w:val="20"/>
          <w:lang w:eastAsia="pt-BR"/>
          <w14:ligatures w14:val="none"/>
        </w:rPr>
        <w:t xml:space="preserve"> a votos as questões em debate e proclamar o resultado das votações;</w:t>
      </w:r>
    </w:p>
    <w:p w14:paraId="3B0523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vista dos processos, exceto quanto às proposituras com prazo fatal para apreciação;</w:t>
      </w:r>
    </w:p>
    <w:p w14:paraId="4F2260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assinar em primeiro lugar, a seu critério, os pareceres da Comissão;</w:t>
      </w:r>
    </w:p>
    <w:p w14:paraId="74DE7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enviar à Mesa toda a matéria da Comissão destinada ao conhecimento do Plenário;</w:t>
      </w:r>
    </w:p>
    <w:p w14:paraId="14C8B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ao Presidente da Câmara providências, junto às lideranças partidárias, no sentido de serem indicados substitutos para membros da Comissão em caso de vaga, licença ou impedimento;</w:t>
      </w:r>
    </w:p>
    <w:p w14:paraId="73D97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representar a Comissão nas suas relações com a Mesa e com outras Comissões;</w:t>
      </w:r>
    </w:p>
    <w:p w14:paraId="77ECC6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XV - </w:t>
      </w:r>
      <w:proofErr w:type="gramStart"/>
      <w:r w:rsidRPr="00C927DF">
        <w:rPr>
          <w:rFonts w:ascii="Arial" w:eastAsia="Times New Roman" w:hAnsi="Arial" w:cs="Arial"/>
          <w:color w:val="000000"/>
          <w:kern w:val="0"/>
          <w:sz w:val="20"/>
          <w:szCs w:val="20"/>
          <w:lang w:eastAsia="pt-BR"/>
          <w14:ligatures w14:val="none"/>
        </w:rPr>
        <w:t>resolver</w:t>
      </w:r>
      <w:proofErr w:type="gramEnd"/>
      <w:r w:rsidRPr="00C927DF">
        <w:rPr>
          <w:rFonts w:ascii="Arial" w:eastAsia="Times New Roman" w:hAnsi="Arial" w:cs="Arial"/>
          <w:color w:val="000000"/>
          <w:kern w:val="0"/>
          <w:sz w:val="20"/>
          <w:szCs w:val="20"/>
          <w:lang w:eastAsia="pt-BR"/>
          <w14:ligatures w14:val="none"/>
        </w:rPr>
        <w:t>, de acordo com o Regimento, todas as questões de ordem suscitadas nas reuniões da Comissão;</w:t>
      </w:r>
    </w:p>
    <w:p w14:paraId="518D1B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apresentar ao Presidente da Câmara relatório mensal e anual dos trabalhos da Comissão;</w:t>
      </w:r>
    </w:p>
    <w:p w14:paraId="2D67D7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encaminhar ao Presidente da Câmara as solicitações de justificação das faltas de membros da Comissão às reuniões;</w:t>
      </w:r>
    </w:p>
    <w:p w14:paraId="03CEC7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 designar os membros de Subcomissão;</w:t>
      </w:r>
    </w:p>
    <w:p w14:paraId="2ED819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fazer observar os prazos regimentais dos processos que tramitam na Comissão;</w:t>
      </w:r>
    </w:p>
    <w:p w14:paraId="336387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w:t>
      </w:r>
      <w:proofErr w:type="gramStart"/>
      <w:r w:rsidRPr="00C927DF">
        <w:rPr>
          <w:rFonts w:ascii="Arial" w:eastAsia="Times New Roman" w:hAnsi="Arial" w:cs="Arial"/>
          <w:color w:val="000000"/>
          <w:kern w:val="0"/>
          <w:sz w:val="20"/>
          <w:szCs w:val="20"/>
          <w:lang w:eastAsia="pt-BR"/>
          <w14:ligatures w14:val="none"/>
        </w:rPr>
        <w:t>providenciar</w:t>
      </w:r>
      <w:proofErr w:type="gramEnd"/>
      <w:r w:rsidRPr="00C927DF">
        <w:rPr>
          <w:rFonts w:ascii="Arial" w:eastAsia="Times New Roman" w:hAnsi="Arial" w:cs="Arial"/>
          <w:color w:val="000000"/>
          <w:kern w:val="0"/>
          <w:sz w:val="20"/>
          <w:szCs w:val="20"/>
          <w:lang w:eastAsia="pt-BR"/>
          <w14:ligatures w14:val="none"/>
        </w:rPr>
        <w:t xml:space="preserve"> a publicação da pauta das reuniões, dos extratos das atas e dos pareceres da Comissão na Imprensa Oficial.</w:t>
      </w:r>
    </w:p>
    <w:p w14:paraId="0C6056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não poderá funcionar como relator nas proposituras, mas terá voto em todas as deliberações internas, além do voto de qualidade, quando for o caso.</w:t>
      </w:r>
    </w:p>
    <w:p w14:paraId="66D5A5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51 - Dos atos e deliberações do Presidente da Comissão caberá recurso de qualquer de seus membros para o Plenário da Comissão.</w:t>
      </w:r>
    </w:p>
    <w:p w14:paraId="2D27EF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52 - Ao Vice-Presidente compete:</w:t>
      </w:r>
    </w:p>
    <w:p w14:paraId="7029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substituir o Presidente nos seus impedimentos, e suceder-lhe em caso de vaga, na forma prevista no </w:t>
      </w:r>
      <w:hyperlink r:id="rId341" w:anchor="artigo%2054" w:history="1">
        <w:r w:rsidRPr="00C927DF">
          <w:rPr>
            <w:rFonts w:ascii="Arial" w:eastAsia="Times New Roman" w:hAnsi="Arial" w:cs="Arial"/>
            <w:color w:val="0000FF"/>
            <w:kern w:val="0"/>
            <w:sz w:val="20"/>
            <w:szCs w:val="20"/>
            <w:u w:val="single"/>
            <w:lang w:eastAsia="pt-BR"/>
            <w14:ligatures w14:val="none"/>
          </w:rPr>
          <w:t>artigo 54</w:t>
        </w:r>
      </w:hyperlink>
      <w:r w:rsidRPr="00C927DF">
        <w:rPr>
          <w:rFonts w:ascii="Arial" w:eastAsia="Times New Roman" w:hAnsi="Arial" w:cs="Arial"/>
          <w:color w:val="000000"/>
          <w:kern w:val="0"/>
          <w:sz w:val="20"/>
          <w:szCs w:val="20"/>
          <w:lang w:eastAsia="pt-BR"/>
          <w14:ligatures w14:val="none"/>
        </w:rPr>
        <w:t>;</w:t>
      </w:r>
    </w:p>
    <w:p w14:paraId="001CE0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leitura das atas e correspondências recebidas pela Comissão;</w:t>
      </w:r>
    </w:p>
    <w:p w14:paraId="6EE3EE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redigir as atas das reuniões secretas da Comissão.</w:t>
      </w:r>
    </w:p>
    <w:p w14:paraId="392FE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Vice-Presidente auxiliará o Presidente sempre que por ele convocado, cabendo-lhe representar a Comissão por delegação pessoal do Presidente.</w:t>
      </w:r>
    </w:p>
    <w:p w14:paraId="7CE636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B68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53 - Nas ausências simultâneas do Presidente e do Vice-Presidente da Comissão, caberá ao mais idoso dos membros presentes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presidência da reunião.</w:t>
      </w:r>
    </w:p>
    <w:p w14:paraId="43FC1C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DB9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54 - Se, por qualquer razão, o Presidente deixar de fazer parte da Comissão, ou renunciar à presidência, proceder-se-á a nova eleição, observado o disposto no </w:t>
      </w:r>
      <w:hyperlink r:id="rId342" w:anchor="art43%C2%A71" w:history="1">
        <w:r w:rsidRPr="00C927DF">
          <w:rPr>
            <w:rFonts w:ascii="Arial" w:eastAsia="Times New Roman" w:hAnsi="Arial" w:cs="Arial"/>
            <w:color w:val="0000FF"/>
            <w:kern w:val="0"/>
            <w:sz w:val="20"/>
            <w:szCs w:val="20"/>
            <w:u w:val="single"/>
            <w:lang w:eastAsia="pt-BR"/>
            <w14:ligatures w14:val="none"/>
          </w:rPr>
          <w:t>artigo 43 e seu § 1º</w:t>
        </w:r>
      </w:hyperlink>
      <w:r w:rsidRPr="00C927DF">
        <w:rPr>
          <w:rFonts w:ascii="Arial" w:eastAsia="Times New Roman" w:hAnsi="Arial" w:cs="Arial"/>
          <w:color w:val="000000"/>
          <w:kern w:val="0"/>
          <w:sz w:val="20"/>
          <w:szCs w:val="20"/>
          <w:lang w:eastAsia="pt-BR"/>
          <w14:ligatures w14:val="none"/>
        </w:rPr>
        <w:t>, salvo se faltarem menos de 3 (três) meses para o término da sessão legislativa, sendo, neste caso, substituído pelo Vice-Presidente.</w:t>
      </w:r>
    </w:p>
    <w:p w14:paraId="3853E1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FF2E0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 w:name="Seção_V_-_Das_SubComissões_(art.55-56)"/>
      <w:r w:rsidRPr="00C927DF">
        <w:rPr>
          <w:rFonts w:ascii="Arial" w:eastAsia="Times New Roman" w:hAnsi="Arial" w:cs="Arial"/>
          <w:color w:val="000000"/>
          <w:kern w:val="0"/>
          <w:sz w:val="20"/>
          <w:szCs w:val="20"/>
          <w:lang w:eastAsia="pt-BR"/>
          <w14:ligatures w14:val="none"/>
        </w:rPr>
        <w:t>SEÇÃO V</w:t>
      </w:r>
      <w:bookmarkEnd w:id="18"/>
    </w:p>
    <w:p w14:paraId="4C9517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Subcomissões</w:t>
      </w:r>
    </w:p>
    <w:p w14:paraId="0EB792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79B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55 - As Comissões Permanentes poderão constituir, dentre seus próprios componentes, sem poder decisório:</w:t>
      </w:r>
    </w:p>
    <w:p w14:paraId="5FD0B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Subcomissões Permanentes, mediante proposta da maioria de seus membros, reservando- lhes parte das matérias do respectivo campo temático ou área de atuação;</w:t>
      </w:r>
    </w:p>
    <w:p w14:paraId="6451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Subcomissões Temporárias, mediante proposta de qualquer de seus membros, para o desempenho de atividades específicas ou o trato de as </w:t>
      </w:r>
      <w:proofErr w:type="spellStart"/>
      <w:r w:rsidRPr="00C927DF">
        <w:rPr>
          <w:rFonts w:ascii="Arial" w:eastAsia="Times New Roman" w:hAnsi="Arial" w:cs="Arial"/>
          <w:color w:val="000000"/>
          <w:kern w:val="0"/>
          <w:sz w:val="20"/>
          <w:szCs w:val="20"/>
          <w:lang w:eastAsia="pt-BR"/>
          <w14:ligatures w14:val="none"/>
        </w:rPr>
        <w:t>suntos</w:t>
      </w:r>
      <w:proofErr w:type="spellEnd"/>
      <w:r w:rsidRPr="00C927DF">
        <w:rPr>
          <w:rFonts w:ascii="Arial" w:eastAsia="Times New Roman" w:hAnsi="Arial" w:cs="Arial"/>
          <w:color w:val="000000"/>
          <w:kern w:val="0"/>
          <w:sz w:val="20"/>
          <w:szCs w:val="20"/>
          <w:lang w:eastAsia="pt-BR"/>
          <w14:ligatures w14:val="none"/>
        </w:rPr>
        <w:t xml:space="preserve"> definidos no respectivo ato de criação.</w:t>
      </w:r>
    </w:p>
    <w:p w14:paraId="2B7A95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plenário da Comissão Permanente fixará o número de membros das Subcomissões, designando-os nominalmente.</w:t>
      </w:r>
    </w:p>
    <w:p w14:paraId="18C6D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funcionamento das Subcomissões serão aplicadas, no que couber, as disposições deste Regimento relativas ao funcionamento das Comissões Permanentes.</w:t>
      </w:r>
    </w:p>
    <w:p w14:paraId="1FF74B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02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56 - A matéria apreciada em Subcomissão Permanente ou Temporária concluirá por um relatório, sujeito à deliberação do plenário da respectiva Comissão.</w:t>
      </w:r>
    </w:p>
    <w:p w14:paraId="065086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355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9" w:name="Seção_VI_-_Das_reuniões_(art.57-61)"/>
      <w:r w:rsidRPr="00C927DF">
        <w:rPr>
          <w:rFonts w:ascii="Arial" w:eastAsia="Times New Roman" w:hAnsi="Arial" w:cs="Arial"/>
          <w:color w:val="000000"/>
          <w:kern w:val="0"/>
          <w:sz w:val="20"/>
          <w:szCs w:val="20"/>
          <w:lang w:eastAsia="pt-BR"/>
          <w14:ligatures w14:val="none"/>
        </w:rPr>
        <w:t>SEÇÃO VI</w:t>
      </w:r>
      <w:bookmarkEnd w:id="19"/>
    </w:p>
    <w:p w14:paraId="4C6F75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As Reuniões</w:t>
      </w:r>
    </w:p>
    <w:p w14:paraId="6AEA86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25B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57 - As Comissões Permanentes reunir-se-ão: </w:t>
      </w:r>
      <w:hyperlink r:id="rId343"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4"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3CE2A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ordinariamente</w:t>
      </w:r>
      <w:proofErr w:type="gramEnd"/>
      <w:r w:rsidRPr="00C927DF">
        <w:rPr>
          <w:rFonts w:ascii="Arial" w:eastAsia="Times New Roman" w:hAnsi="Arial" w:cs="Arial"/>
          <w:strike/>
          <w:color w:val="000000"/>
          <w:kern w:val="0"/>
          <w:sz w:val="20"/>
          <w:szCs w:val="20"/>
          <w:lang w:eastAsia="pt-BR"/>
          <w14:ligatures w14:val="none"/>
        </w:rPr>
        <w:t>, uma vez por semana, às 2ªs ou 6ªs feiras, exceto nos dias feriados e de ponto facultativo;</w:t>
      </w:r>
    </w:p>
    <w:p w14:paraId="5DCD7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ordinariamente, uma vez por semana, em dia e hora por ela designados, após deliberação tomada nos termos do artigo 62; </w:t>
      </w:r>
      <w:hyperlink r:id="rId3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30 de março de 1993)</w:t>
        </w:r>
      </w:hyperlink>
    </w:p>
    <w:p w14:paraId="2E8C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ordinariamente, uma vez por semana, em dia e hora por ela designados, após deliberação tomada nos termos do </w:t>
      </w:r>
      <w:hyperlink r:id="rId346" w:anchor="art62" w:history="1">
        <w:r w:rsidRPr="00C927DF">
          <w:rPr>
            <w:rFonts w:ascii="Arial" w:eastAsia="Times New Roman" w:hAnsi="Arial" w:cs="Arial"/>
            <w:color w:val="0000FF"/>
            <w:kern w:val="0"/>
            <w:sz w:val="20"/>
            <w:szCs w:val="20"/>
            <w:u w:val="single"/>
            <w:lang w:eastAsia="pt-BR"/>
            <w14:ligatures w14:val="none"/>
          </w:rPr>
          <w:t>art. 62</w:t>
        </w:r>
      </w:hyperlink>
      <w:r w:rsidRPr="00C927DF">
        <w:rPr>
          <w:rFonts w:ascii="Arial" w:eastAsia="Times New Roman" w:hAnsi="Arial" w:cs="Arial"/>
          <w:color w:val="000000"/>
          <w:kern w:val="0"/>
          <w:sz w:val="20"/>
          <w:szCs w:val="20"/>
          <w:lang w:eastAsia="pt-BR"/>
          <w14:ligatures w14:val="none"/>
        </w:rPr>
        <w:t>, e as Comissões Extraordinárias, de caráter permanente, reunir-se-ão quinzenalmente; </w:t>
      </w:r>
      <w:hyperlink r:id="rId34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E4C9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extraordinariamente</w:t>
      </w:r>
      <w:proofErr w:type="gramEnd"/>
      <w:r w:rsidRPr="00C927DF">
        <w:rPr>
          <w:rFonts w:ascii="Arial" w:eastAsia="Times New Roman" w:hAnsi="Arial" w:cs="Arial"/>
          <w:color w:val="000000"/>
          <w:kern w:val="0"/>
          <w:sz w:val="20"/>
          <w:szCs w:val="20"/>
          <w:lang w:eastAsia="pt-BR"/>
          <w14:ligatures w14:val="none"/>
        </w:rPr>
        <w:t>, sempre que necessário, mediante convocação, por escrito, quando feita de ofício pelos respectivos Presidentes ou a requerimento da maioria dos membros da Comissão, mencionando-se, em ambos os casos, a matéria que deva ser apreciada. </w:t>
      </w:r>
    </w:p>
    <w:p w14:paraId="0AA78F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Quando a Câmara estiver em recesso, as Comissões só poderão reunir-se em caráter extraordinário, para tratar de assunto relevante e inadiável.</w:t>
      </w:r>
    </w:p>
    <w:p w14:paraId="59434A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Comissões não poderão reunir-se durante o transcorrer de sessões ordinárias, ressalvadas as exceções expressamente previstas neste Regimento.</w:t>
      </w:r>
    </w:p>
    <w:p w14:paraId="0586BF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Nas reuniões conjuntas das comissões somente será admitido o registro de presença e voto na modalidade presencial, no Plenário, excetuada a hipótese de apreciação de matérias </w:t>
      </w:r>
      <w:r w:rsidRPr="00C927DF">
        <w:rPr>
          <w:rFonts w:ascii="Arial" w:eastAsia="Times New Roman" w:hAnsi="Arial" w:cs="Arial"/>
          <w:color w:val="000000"/>
          <w:kern w:val="0"/>
          <w:sz w:val="20"/>
          <w:szCs w:val="20"/>
          <w:lang w:eastAsia="pt-BR"/>
          <w14:ligatures w14:val="none"/>
        </w:rPr>
        <w:lastRenderedPageBreak/>
        <w:t>contidas no § 2º do art. 288, nas quais será admitida a presença e o voto via videoconferência. (Inserido pela </w:t>
      </w:r>
      <w:hyperlink r:id="rId348"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6A5C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6541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58 - As Comissões Permanentes devem reunir-se nas salas destinadas a esse fim e com a presença da maioria de seus membros.</w:t>
      </w:r>
    </w:p>
    <w:p w14:paraId="0B979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por qualquer motivo, a reunião tiver de realizar-se em outro local, é indispensável a comunicação, por escrito, e com antecedência de 24 (vinte e quatro) horas a todos os membros da Comissão.</w:t>
      </w:r>
    </w:p>
    <w:p w14:paraId="50BF6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A183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59 - As reuniões das Comissões Permanentes serão públicas, salvo deliberação em contrário da maioria de seus membros.</w:t>
      </w:r>
    </w:p>
    <w:p w14:paraId="24471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Nas reuniões secretas só poderão estar presentes os membros da Comissão e as pessoas por ela convocadas.</w:t>
      </w:r>
    </w:p>
    <w:p w14:paraId="55E06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A90E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60 - Poderão, ainda, participar das reuniões das Comissões Permanentes, como convidados, técnicos de reconhecida competência ou representantes de entidades idôneas, em condições de propiciar esclarecimentos sobre o assunto submetido à apreciação das mesmas.</w:t>
      </w:r>
    </w:p>
    <w:p w14:paraId="1C8F4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Esse convite será formulado pelo Presidente da Comissão, por iniciativa própria, ou a requerimento de qualquer Vereador.</w:t>
      </w:r>
    </w:p>
    <w:p w14:paraId="3F03A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08A4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61 - Das reuniões das Comissões serão lavradas atas, com o sumário do que nelas houver ocorrido, assinadas pelos membros presentes.</w:t>
      </w:r>
    </w:p>
    <w:p w14:paraId="089576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atas das reuniões secretas, uma vez aprovadas ao término da reunião, depois de rubricadas em todas as folhas e lacradas pelo Presidente e Vice-Presidente da Comissão, serão recolhidas aos arquivos da Câmara.</w:t>
      </w:r>
    </w:p>
    <w:p w14:paraId="68EEC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D91EC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 w:name="Seção_VII_-_Dos_trabalhos_(62-73)"/>
      <w:r w:rsidRPr="00C927DF">
        <w:rPr>
          <w:rFonts w:ascii="Arial" w:eastAsia="Times New Roman" w:hAnsi="Arial" w:cs="Arial"/>
          <w:color w:val="000000"/>
          <w:kern w:val="0"/>
          <w:sz w:val="20"/>
          <w:szCs w:val="20"/>
          <w:lang w:eastAsia="pt-BR"/>
          <w14:ligatures w14:val="none"/>
        </w:rPr>
        <w:t>SEÇÃO VII</w:t>
      </w:r>
      <w:bookmarkEnd w:id="20"/>
    </w:p>
    <w:p w14:paraId="667F8E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Trabalhos</w:t>
      </w:r>
    </w:p>
    <w:p w14:paraId="467EC0F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BDD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Art.62 - As deliberações das Comissões serão tomadas por maioria dos votos, observado o disposto na </w:t>
      </w:r>
      <w:hyperlink r:id="rId349" w:anchor="se%C3%A7%C3%A3o%20IX" w:history="1">
        <w:r w:rsidRPr="00C927DF">
          <w:rPr>
            <w:rFonts w:ascii="Arial" w:eastAsia="Times New Roman" w:hAnsi="Arial" w:cs="Arial"/>
            <w:color w:val="0000FF"/>
            <w:kern w:val="0"/>
            <w:sz w:val="20"/>
            <w:szCs w:val="20"/>
            <w:u w:val="single"/>
            <w:lang w:eastAsia="pt-BR"/>
            <w14:ligatures w14:val="none"/>
          </w:rPr>
          <w:t>seção IX </w:t>
        </w:r>
      </w:hyperlink>
      <w:r w:rsidRPr="00C927DF">
        <w:rPr>
          <w:rFonts w:ascii="Arial" w:eastAsia="Times New Roman" w:hAnsi="Arial" w:cs="Arial"/>
          <w:color w:val="000000"/>
          <w:kern w:val="0"/>
          <w:sz w:val="20"/>
          <w:szCs w:val="20"/>
          <w:lang w:eastAsia="pt-BR"/>
          <w14:ligatures w14:val="none"/>
        </w:rPr>
        <w:t>deste Capítulo.</w:t>
      </w:r>
    </w:p>
    <w:p w14:paraId="19A49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Os projetos e demais </w:t>
      </w:r>
      <w:proofErr w:type="gramStart"/>
      <w:r w:rsidRPr="00C927DF">
        <w:rPr>
          <w:rFonts w:ascii="Arial" w:eastAsia="Times New Roman" w:hAnsi="Arial" w:cs="Arial"/>
          <w:color w:val="000000"/>
          <w:kern w:val="0"/>
          <w:sz w:val="20"/>
          <w:szCs w:val="20"/>
          <w:lang w:eastAsia="pt-BR"/>
          <w14:ligatures w14:val="none"/>
        </w:rPr>
        <w:t>proposições distribuídos</w:t>
      </w:r>
      <w:proofErr w:type="gramEnd"/>
      <w:r w:rsidRPr="00C927DF">
        <w:rPr>
          <w:rFonts w:ascii="Arial" w:eastAsia="Times New Roman" w:hAnsi="Arial" w:cs="Arial"/>
          <w:color w:val="000000"/>
          <w:kern w:val="0"/>
          <w:sz w:val="20"/>
          <w:szCs w:val="20"/>
          <w:lang w:eastAsia="pt-BR"/>
          <w14:ligatures w14:val="none"/>
        </w:rPr>
        <w:t xml:space="preserve"> às Comissões serão examinados por relator designado ou, quando for o caso, por Subcomissão, que emitirá parecer no tocante à matéria de sua competência regimental.</w:t>
      </w:r>
    </w:p>
    <w:p w14:paraId="59435F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D6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63- Para emitir parecer sobre qualquer matéria, cada Comissão terá o prazo de 15 (quinze) dias, prorrogável por mais 8 (oito) dias pelo Presidente da Comissão, a requerimento devidamente fundamentado. </w:t>
      </w:r>
      <w:hyperlink r:id="rId350"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1"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541F5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prazo previsto neste artigo começa a correr a partir do primeiro dia útil subsequente ao que o processo der entrada na Comissão.</w:t>
      </w:r>
    </w:p>
    <w:p w14:paraId="2E66F9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da Comissão, dentro do prazo máximo de 3 (três) dias úteis, designará os respectivos relatores ou Subcomissão.</w:t>
      </w:r>
    </w:p>
    <w:p w14:paraId="3F7F0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relator ou a Subcomissão terá o prazo de 8 (oito) dias para manifestar-se por escrito, a partir da data da distribuição.</w:t>
      </w:r>
    </w:p>
    <w:p w14:paraId="07F0CE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houver pedido de vista, este será concedido pelo prazo máximo e improrrogável de 2 (dois) dias, nunca, porém, com transgressão do limite dos prazos estabelecidos no </w:t>
      </w:r>
      <w:hyperlink r:id="rId352" w:anchor="caput%E2%80%9D"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deste artigo.</w:t>
      </w:r>
    </w:p>
    <w:p w14:paraId="3C3119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Só se concederá vista do processo depois de estar o mesmo devidamente relatado.</w:t>
      </w:r>
    </w:p>
    <w:p w14:paraId="42A9E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Nos projetos em que for solicitada urgência pelo Prefeito, os prazos a que se refere o</w:t>
      </w:r>
      <w:hyperlink r:id="rId353" w:anchor="caput%E2%80%9D" w:history="1">
        <w:r w:rsidRPr="00C927DF">
          <w:rPr>
            <w:rFonts w:ascii="Arial" w:eastAsia="Times New Roman" w:hAnsi="Arial" w:cs="Arial"/>
            <w:color w:val="0000FF"/>
            <w:kern w:val="0"/>
            <w:sz w:val="20"/>
            <w:szCs w:val="20"/>
            <w:u w:val="single"/>
            <w:lang w:eastAsia="pt-BR"/>
            <w14:ligatures w14:val="none"/>
          </w:rPr>
          <w:t> “caput</w:t>
        </w:r>
      </w:hyperlink>
      <w:r w:rsidRPr="00C927DF">
        <w:rPr>
          <w:rFonts w:ascii="Arial" w:eastAsia="Times New Roman" w:hAnsi="Arial" w:cs="Arial"/>
          <w:color w:val="000000"/>
          <w:kern w:val="0"/>
          <w:sz w:val="20"/>
          <w:szCs w:val="20"/>
          <w:lang w:eastAsia="pt-BR"/>
          <w14:ligatures w14:val="none"/>
        </w:rPr>
        <w:t>” ficam reduzidos a 8 (oito) dias para cada Comissão, vedada a prorrogação.</w:t>
      </w:r>
    </w:p>
    <w:p w14:paraId="0B2514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9C74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64 - Decorridos os prazos previstos no artigo anterior, deverá o processo ser devolvido à Secretaria, com ou sem parecer, sendo que, na falta deste, o Presidente da Comissão declarará o motivo.</w:t>
      </w:r>
    </w:p>
    <w:p w14:paraId="15391B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D5B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65 - Dependendo o parecer de exame de qualquer outro processo ainda não chegado à Comissão, deverá seu Presidente requisitá-lo ao Presidente da Câmara, sendo que, neste caso, os prazos estabelecidos no artigo 63 ficarão sem fluência, por 5 (cinco) dias úteis, no máximo, a partir da data da requisição.</w:t>
      </w:r>
    </w:p>
    <w:p w14:paraId="041188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entrada, na Comissão, do processo requisitado, mesmo antes de decorridos os 5 (cinco) dias, dará continuidade à fluência do prazo interrompido.</w:t>
      </w:r>
    </w:p>
    <w:p w14:paraId="2F9BC7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3EE0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66 - Dependendo o parecer de audiências públicas quando versarem sobre as matérias contidas no </w:t>
      </w:r>
      <w:hyperlink r:id="rId35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os prazos estabelecidos no </w:t>
      </w:r>
      <w:hyperlink r:id="rId355"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ficam sobrestados por 30 (trinta) dias úteis, para a realização das mesmas.</w:t>
      </w:r>
    </w:p>
    <w:p w14:paraId="352B7C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Será observado o interstício mínimo de 10 (dez) dias entre a realização das audiências públicas necessárias, podendo ser reduzido à metade com anuência do Plenário.</w:t>
      </w:r>
    </w:p>
    <w:p w14:paraId="605D1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2E9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67 - Decorridos os prazos de todas as Comissões a que tenham sido enviados, poderão os processos ser incluídos na Ordem do Dia, com ou sem parecer, pelo Presidente da Câmara, de ofício, ou a requerimento de qualquer Vereador, independentemente do pronunciamento do Plenário. (Vide </w:t>
      </w:r>
      <w:hyperlink r:id="rId356"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0BCFCB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Para os fins do disposto neste artigo, o Presidente da Câmara, se necessário, determinará a pronta tramitação do processo.</w:t>
      </w:r>
    </w:p>
    <w:p w14:paraId="3DB479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FAE2E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68 - As Comissões Permanentes deverão solicitar do Executivo, por intermédio do Presidente da Câmara, todas as informações julgadas necessárias. </w:t>
      </w:r>
      <w:hyperlink r:id="rId357"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8"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84680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pedido de informações dirigido ao Executivo suspende os prazos previstos no </w:t>
      </w:r>
      <w:hyperlink r:id="rId359"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devendo o ofício ser encaminhado, no máximo, em 2 (dois) dias úteis.</w:t>
      </w:r>
    </w:p>
    <w:p w14:paraId="73AB96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suspensão mencionada no parágrafo anterior cessará ao cabo de 30 (trinta) dias corridos, contados da data em que for expedido o respectivo ofício, se o Executivo, dentro desse prazo, não tiver prestado as informações requisitadas.</w:t>
      </w:r>
    </w:p>
    <w:p w14:paraId="18BA22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remessa das informações, antes de decorridos os 30 (trinta) dias, dará continuidade à fluência do prazo suspenso.</w:t>
      </w:r>
    </w:p>
    <w:p w14:paraId="37C43C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Além das informações prestadas, somente serão incluídos no processo sob exame da Comissão Permanente o parecer desta emanado, os votos em separado e as transcrições das audiências públicas realizadas.</w:t>
      </w:r>
    </w:p>
    <w:p w14:paraId="7E425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083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69 - O recesso da Câmara </w:t>
      </w:r>
      <w:proofErr w:type="spellStart"/>
      <w:r w:rsidRPr="00C927DF">
        <w:rPr>
          <w:rFonts w:ascii="Arial" w:eastAsia="Times New Roman" w:hAnsi="Arial" w:cs="Arial"/>
          <w:color w:val="000000"/>
          <w:kern w:val="0"/>
          <w:sz w:val="20"/>
          <w:szCs w:val="20"/>
          <w:lang w:eastAsia="pt-BR"/>
          <w14:ligatures w14:val="none"/>
        </w:rPr>
        <w:t>sobresta</w:t>
      </w:r>
      <w:proofErr w:type="spellEnd"/>
      <w:r w:rsidRPr="00C927DF">
        <w:rPr>
          <w:rFonts w:ascii="Arial" w:eastAsia="Times New Roman" w:hAnsi="Arial" w:cs="Arial"/>
          <w:color w:val="000000"/>
          <w:kern w:val="0"/>
          <w:sz w:val="20"/>
          <w:szCs w:val="20"/>
          <w:lang w:eastAsia="pt-BR"/>
          <w14:ligatures w14:val="none"/>
        </w:rPr>
        <w:t xml:space="preserve"> todos os prazos consignados na presente Seção.</w:t>
      </w:r>
    </w:p>
    <w:p w14:paraId="7E9BDB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3711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70 - Quando qualquer processo for distribuído a mais de uma Comissão, cada qual dará seu parecer separadamente, ouvida, em primeiro lugar, a Comissão de Constituição e Justiça e, em último, a de Finanças e Orçamento, quando for o caso.</w:t>
      </w:r>
    </w:p>
    <w:p w14:paraId="27BA4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0035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71 - Mediante comum acordo de seus Presidentes, em caso de urgência justificada, poderão as Comissões Permanentes realizar reuniões conjuntas para exame de proposições ou qualquer matéria a elas submetidas, facultando-se, neste caso, a apresentação de parecer conjunto. </w:t>
      </w:r>
      <w:hyperlink r:id="rId360" w:tgtFrame="_blank" w:history="1">
        <w:r w:rsidRPr="00C927DF">
          <w:rPr>
            <w:rFonts w:ascii="Arial" w:eastAsia="Times New Roman" w:hAnsi="Arial" w:cs="Arial"/>
            <w:color w:val="0000FF"/>
            <w:kern w:val="0"/>
            <w:sz w:val="20"/>
            <w:szCs w:val="20"/>
            <w:u w:val="single"/>
            <w:lang w:eastAsia="pt-BR"/>
            <w14:ligatures w14:val="none"/>
          </w:rPr>
          <w:t>(Vide Precedente Regimental 1 de 2001)</w:t>
        </w:r>
      </w:hyperlink>
      <w:r w:rsidRPr="00C927DF">
        <w:rPr>
          <w:rFonts w:ascii="Arial" w:eastAsia="Times New Roman" w:hAnsi="Arial" w:cs="Arial"/>
          <w:color w:val="000000"/>
          <w:kern w:val="0"/>
          <w:sz w:val="20"/>
          <w:szCs w:val="20"/>
          <w:lang w:eastAsia="pt-BR"/>
          <w14:ligatures w14:val="none"/>
        </w:rPr>
        <w:t> </w:t>
      </w:r>
      <w:hyperlink r:id="rId361" w:tgtFrame="_blank" w:history="1">
        <w:r w:rsidRPr="00C927DF">
          <w:rPr>
            <w:rFonts w:ascii="Arial" w:eastAsia="Times New Roman" w:hAnsi="Arial" w:cs="Arial"/>
            <w:color w:val="0000FF"/>
            <w:kern w:val="0"/>
            <w:sz w:val="20"/>
            <w:szCs w:val="20"/>
            <w:u w:val="single"/>
            <w:lang w:eastAsia="pt-BR"/>
            <w14:ligatures w14:val="none"/>
          </w:rPr>
          <w:t>(Vide Precedente Regimental nº 03 de 2004)</w:t>
        </w:r>
      </w:hyperlink>
      <w:r w:rsidRPr="00C927DF">
        <w:rPr>
          <w:rFonts w:ascii="Arial" w:eastAsia="Times New Roman" w:hAnsi="Arial" w:cs="Arial"/>
          <w:color w:val="000000"/>
          <w:kern w:val="0"/>
          <w:sz w:val="20"/>
          <w:szCs w:val="20"/>
          <w:lang w:eastAsia="pt-BR"/>
          <w14:ligatures w14:val="none"/>
        </w:rPr>
        <w:t>, </w:t>
      </w:r>
      <w:hyperlink r:id="rId362" w:tgtFrame="_blank" w:history="1">
        <w:r w:rsidRPr="00C927DF">
          <w:rPr>
            <w:rFonts w:ascii="Arial" w:eastAsia="Times New Roman" w:hAnsi="Arial" w:cs="Arial"/>
            <w:color w:val="0000FF"/>
            <w:kern w:val="0"/>
            <w:sz w:val="20"/>
            <w:szCs w:val="20"/>
            <w:u w:val="single"/>
            <w:lang w:eastAsia="pt-BR"/>
            <w14:ligatures w14:val="none"/>
          </w:rPr>
          <w:t>(Vide Precedente Regimental nº 01 de 2015).</w:t>
        </w:r>
      </w:hyperlink>
      <w:r w:rsidRPr="00C927DF">
        <w:rPr>
          <w:rFonts w:ascii="Arial" w:eastAsia="Times New Roman" w:hAnsi="Arial" w:cs="Arial"/>
          <w:color w:val="000000"/>
          <w:kern w:val="0"/>
          <w:sz w:val="20"/>
          <w:szCs w:val="20"/>
          <w:lang w:eastAsia="pt-BR"/>
          <w14:ligatures w14:val="none"/>
        </w:rPr>
        <w:t>e </w:t>
      </w:r>
      <w:hyperlink r:id="rId363"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1312E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Ocorrendo a hipótese prevista neste artigo, a presidência dos trabalhos caberá ao mais idoso dos Presidentes das Comissões reunidas.</w:t>
      </w:r>
    </w:p>
    <w:p w14:paraId="57665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413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72 - A manifestação de uma Comissão sobre determinada matéria não exclui a possibilidade de nova manifestação, mesmo em proposição de sua autoria, se o Plenário assim deliberar.</w:t>
      </w:r>
    </w:p>
    <w:p w14:paraId="1663A5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C639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73 - As disposições e prazos estabelecidos na presente Seção não se aplicam às proposituras de iniciativa dos cidadãos, definida no </w:t>
      </w:r>
      <w:hyperlink r:id="rId364" w:anchor="T%C3%ADtulo%20IX" w:history="1">
        <w:r w:rsidRPr="00C927DF">
          <w:rPr>
            <w:rFonts w:ascii="Arial" w:eastAsia="Times New Roman" w:hAnsi="Arial" w:cs="Arial"/>
            <w:color w:val="0000FF"/>
            <w:kern w:val="0"/>
            <w:sz w:val="20"/>
            <w:szCs w:val="20"/>
            <w:u w:val="single"/>
            <w:lang w:eastAsia="pt-BR"/>
            <w14:ligatures w14:val="none"/>
          </w:rPr>
          <w:t>Título IX</w:t>
        </w:r>
      </w:hyperlink>
      <w:r w:rsidRPr="00C927DF">
        <w:rPr>
          <w:rFonts w:ascii="Arial" w:eastAsia="Times New Roman" w:hAnsi="Arial" w:cs="Arial"/>
          <w:color w:val="000000"/>
          <w:kern w:val="0"/>
          <w:sz w:val="20"/>
          <w:szCs w:val="20"/>
          <w:lang w:eastAsia="pt-BR"/>
          <w14:ligatures w14:val="none"/>
        </w:rPr>
        <w:t> deste Regimento.</w:t>
      </w:r>
    </w:p>
    <w:p w14:paraId="5A8E1E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1B9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 w:name="Seção_VIII_-_Dos_pareceres_(art.74-80)"/>
      <w:r w:rsidRPr="00C927DF">
        <w:rPr>
          <w:rFonts w:ascii="Arial" w:eastAsia="Times New Roman" w:hAnsi="Arial" w:cs="Arial"/>
          <w:color w:val="000000"/>
          <w:kern w:val="0"/>
          <w:sz w:val="20"/>
          <w:szCs w:val="20"/>
          <w:lang w:eastAsia="pt-BR"/>
          <w14:ligatures w14:val="none"/>
        </w:rPr>
        <w:t>SEÇÃO VIII</w:t>
      </w:r>
      <w:bookmarkEnd w:id="21"/>
    </w:p>
    <w:p w14:paraId="2397DAB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Dos Pareceres</w:t>
      </w:r>
    </w:p>
    <w:p w14:paraId="13AD788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F52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74 - Parecer é o pronunciamento oficial da Comissão sobre qualquer matéria sujeita ao seu estudo.</w:t>
      </w:r>
    </w:p>
    <w:p w14:paraId="58CB68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Salvo nos casos expressamente previstos neste Regimento, o parecer será escrito e constará de 3 (três) partes:</w:t>
      </w:r>
    </w:p>
    <w:p w14:paraId="0E7610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exposição</w:t>
      </w:r>
      <w:proofErr w:type="gramEnd"/>
      <w:r w:rsidRPr="00C927DF">
        <w:rPr>
          <w:rFonts w:ascii="Arial" w:eastAsia="Times New Roman" w:hAnsi="Arial" w:cs="Arial"/>
          <w:color w:val="000000"/>
          <w:kern w:val="0"/>
          <w:sz w:val="20"/>
          <w:szCs w:val="20"/>
          <w:lang w:eastAsia="pt-BR"/>
          <w14:ligatures w14:val="none"/>
        </w:rPr>
        <w:t xml:space="preserve"> da matéria em exame;</w:t>
      </w:r>
    </w:p>
    <w:p w14:paraId="62756D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conclusão</w:t>
      </w:r>
      <w:proofErr w:type="gramEnd"/>
      <w:r w:rsidRPr="00C927DF">
        <w:rPr>
          <w:rFonts w:ascii="Arial" w:eastAsia="Times New Roman" w:hAnsi="Arial" w:cs="Arial"/>
          <w:color w:val="000000"/>
          <w:kern w:val="0"/>
          <w:sz w:val="20"/>
          <w:szCs w:val="20"/>
          <w:lang w:eastAsia="pt-BR"/>
          <w14:ligatures w14:val="none"/>
        </w:rPr>
        <w:t xml:space="preserve"> do relator, tanto quanto possível sintética, com sua opinião sobre a conveniência da aprovação ou rejeição total ou parcial da matéria e, quando for o caso, oferecendo-lhe substitutivo ou emenda;</w:t>
      </w:r>
    </w:p>
    <w:p w14:paraId="4DF11A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decisão da Comissão, com a assinatura dos membros que votaram a favor ou contra.</w:t>
      </w:r>
    </w:p>
    <w:p w14:paraId="35942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131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75 - Os membros das Comissões poderão emitir seu juízo sobre a manifestação do relator, no máximo durante 5 (cinco) minutos, permitida a cessão de tempo.</w:t>
      </w:r>
    </w:p>
    <w:p w14:paraId="560BC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relatório somente será transformado em parecer, se aprovado pela maioria dos membros da Comissão.</w:t>
      </w:r>
    </w:p>
    <w:p w14:paraId="1CAAE2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simples aposição da assinatura, sem qualquer outra observação, implicará na concordância total do signatário à manifestação do relator.</w:t>
      </w:r>
    </w:p>
    <w:p w14:paraId="62BA5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parecer deverá ser publicado cm até 3 (três) dias úteis após sua deliberação.</w:t>
      </w:r>
    </w:p>
    <w:p w14:paraId="21AD95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 conversão do relatório em parecer da Comissão, mediante aprovação por maioria de votos, será documentada por certidão de votação, subscrita pelo Presidente dos trabalhos, com juntada da respectiva certidão ao texto do parecer e votos vencidos. (Inserido pela </w:t>
      </w:r>
      <w:hyperlink r:id="rId36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44D4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certidão informará como votou cada Vereador e identificará a reunião e os números de relatório e parecer. (Inserido pela </w:t>
      </w:r>
      <w:hyperlink r:id="rId36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A9941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Para fins de registro na certidão de aprovação, serão registrados os votos individualmente manifestados pelos parlamentares em votações nominais e, no caso de votações simbólicas, serão considerados os votos favoráveis de todos os Vereadores presentes, conforme registros escritos e de áudio, ressalvada a consignação verbal expressa de contrariedade ou restrições no momento da votação. (Inserido pela </w:t>
      </w:r>
      <w:hyperlink r:id="rId36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4741B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4E26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76 - Para efeito de contagem de votos emitidos, serão ainda considerados:</w:t>
      </w:r>
    </w:p>
    <w:p w14:paraId="7229E1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favoráveis</w:t>
      </w:r>
      <w:proofErr w:type="gramEnd"/>
      <w:r w:rsidRPr="00C927DF">
        <w:rPr>
          <w:rFonts w:ascii="Arial" w:eastAsia="Times New Roman" w:hAnsi="Arial" w:cs="Arial"/>
          <w:color w:val="000000"/>
          <w:kern w:val="0"/>
          <w:sz w:val="20"/>
          <w:szCs w:val="20"/>
          <w:lang w:eastAsia="pt-BR"/>
          <w14:ligatures w14:val="none"/>
        </w:rPr>
        <w:t>, os que tragam ao lado da assinatura do votante a indicação “com restrições” ou “pelas conclusões”;</w:t>
      </w:r>
    </w:p>
    <w:p w14:paraId="4BB3B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contrários</w:t>
      </w:r>
      <w:proofErr w:type="gramEnd"/>
      <w:r w:rsidRPr="00C927DF">
        <w:rPr>
          <w:rFonts w:ascii="Arial" w:eastAsia="Times New Roman" w:hAnsi="Arial" w:cs="Arial"/>
          <w:color w:val="000000"/>
          <w:kern w:val="0"/>
          <w:sz w:val="20"/>
          <w:szCs w:val="20"/>
          <w:lang w:eastAsia="pt-BR"/>
          <w14:ligatures w14:val="none"/>
        </w:rPr>
        <w:t>, os que tragam ao lado da assinatura do volante a indicação “contrário”.</w:t>
      </w:r>
    </w:p>
    <w:p w14:paraId="47DBD5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8EBA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77 - Poderá o membro da Comissão exarar “voto em separado”, devidamente fundamentado:</w:t>
      </w:r>
    </w:p>
    <w:p w14:paraId="198D0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“pelas conclusões”, quando, embora favorável às conclusões do relator, lhes dê outra e diversa fundamentação;</w:t>
      </w:r>
    </w:p>
    <w:p w14:paraId="52E593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“aditivo”, quando, embora favorável às conclusões do relator, acrescente novos argumentos a sua fundamentação;</w:t>
      </w:r>
    </w:p>
    <w:p w14:paraId="4C63F4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“contrário”, quando se oponha frontalmente às conclusões do relator.</w:t>
      </w:r>
    </w:p>
    <w:p w14:paraId="31970C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voto do relator não acolhido pela maioria dos presentes constituirá “voto vencido”.</w:t>
      </w:r>
    </w:p>
    <w:p w14:paraId="0AD26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“voto em separado”, divergente ou não das conclusões do relator, desde que acolhido pela maioria dos presentes, passará a constituir seu parecer.</w:t>
      </w:r>
    </w:p>
    <w:p w14:paraId="44F9AB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Caso o voto do relator seja vencido e não havendo voto em separado, o Presidente designará um dos membros da Comissão que tenha votado contrariamente ao relator para que redija, em 48 (quarenta e oito) horas, o voto vencedor.</w:t>
      </w:r>
    </w:p>
    <w:p w14:paraId="39472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6A38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78 - Para emitir parecer verbal, nos casos expressamente previstos neste Regimento, o relator ao fazê-lo indicará sempre os nomes dos membros da Comissão ouvidos e declarará quais os que se manifestaram favoráveis e quais os contrários à proposição.</w:t>
      </w:r>
    </w:p>
    <w:p w14:paraId="7B0AD6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CA0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79 - Concluído o parecer da Comissão de Constituição e Justiça pela inconstitucionalidade ou ilegalidade de qualquer proposição, essa será tida como rejeitada, cabendo recurso ao Plenário pelo autor da proposição, manifestado no prazo de 30 (trinta) dias, após a notificação feita pela Assessoria Técnica da Mesa.</w:t>
      </w:r>
    </w:p>
    <w:p w14:paraId="06B219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recurso, aprovado o parecer da Comissão de Constituição e Justiça que concluir pela inconstitucionalidade ou ilegalidade da proposição, esta será arquivada; rejeitado o parecer, será a proposição encaminhada às demais Comissões.</w:t>
      </w:r>
    </w:p>
    <w:p w14:paraId="7995F1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3E0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80 - O projeto de lei que receber parecer contrário, quanto ao mérito, de todas as Comissões, será tido como rejeitado, ressalvado o recurso previsto no </w:t>
      </w:r>
      <w:hyperlink r:id="rId368" w:anchor="artigo%2079" w:history="1">
        <w:r w:rsidRPr="00C927DF">
          <w:rPr>
            <w:rFonts w:ascii="Arial" w:eastAsia="Times New Roman" w:hAnsi="Arial" w:cs="Arial"/>
            <w:color w:val="0000FF"/>
            <w:kern w:val="0"/>
            <w:sz w:val="20"/>
            <w:szCs w:val="20"/>
            <w:u w:val="single"/>
            <w:lang w:eastAsia="pt-BR"/>
            <w14:ligatures w14:val="none"/>
          </w:rPr>
          <w:t>artigo 79</w:t>
        </w:r>
      </w:hyperlink>
      <w:r w:rsidRPr="00C927DF">
        <w:rPr>
          <w:rFonts w:ascii="Arial" w:eastAsia="Times New Roman" w:hAnsi="Arial" w:cs="Arial"/>
          <w:color w:val="000000"/>
          <w:kern w:val="0"/>
          <w:sz w:val="20"/>
          <w:szCs w:val="20"/>
          <w:lang w:eastAsia="pt-BR"/>
          <w14:ligatures w14:val="none"/>
        </w:rPr>
        <w:t>.</w:t>
      </w:r>
    </w:p>
    <w:p w14:paraId="14D13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54C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2" w:name="seção_IX"/>
      <w:r w:rsidRPr="00C927DF">
        <w:rPr>
          <w:rFonts w:ascii="Arial" w:eastAsia="Times New Roman" w:hAnsi="Arial" w:cs="Arial"/>
          <w:color w:val="000000"/>
          <w:kern w:val="0"/>
          <w:sz w:val="20"/>
          <w:szCs w:val="20"/>
          <w:lang w:eastAsia="pt-BR"/>
          <w14:ligatures w14:val="none"/>
        </w:rPr>
        <w:t>SEÇÃO IX</w:t>
      </w:r>
      <w:bookmarkEnd w:id="22"/>
    </w:p>
    <w:p w14:paraId="32A0AE9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Deliberação Sobre Proposições</w:t>
      </w:r>
    </w:p>
    <w:p w14:paraId="5956A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5E1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Pelas Comissões Permanentes</w:t>
      </w:r>
    </w:p>
    <w:p w14:paraId="71C4F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81 - As Comissões Permanentes poderão discutir e votar proposições, inclusive projetos de lei, na forma do</w:t>
      </w:r>
      <w:hyperlink r:id="rId369" w:anchor="artigo%2046,%20inciso%20X" w:history="1">
        <w:r w:rsidRPr="00C927DF">
          <w:rPr>
            <w:rFonts w:ascii="Arial" w:eastAsia="Times New Roman" w:hAnsi="Arial" w:cs="Arial"/>
            <w:color w:val="0000FF"/>
            <w:kern w:val="0"/>
            <w:sz w:val="20"/>
            <w:szCs w:val="20"/>
            <w:u w:val="single"/>
            <w:lang w:eastAsia="pt-BR"/>
            <w14:ligatures w14:val="none"/>
          </w:rPr>
          <w:t> artigo 46, inciso X</w:t>
        </w:r>
      </w:hyperlink>
      <w:r w:rsidRPr="00C927DF">
        <w:rPr>
          <w:rFonts w:ascii="Arial" w:eastAsia="Times New Roman" w:hAnsi="Arial" w:cs="Arial"/>
          <w:color w:val="000000"/>
          <w:kern w:val="0"/>
          <w:sz w:val="20"/>
          <w:szCs w:val="20"/>
          <w:lang w:eastAsia="pt-BR"/>
          <w14:ligatures w14:val="none"/>
        </w:rPr>
        <w:t>, em razão de matéria de sua competência, excetuados os projetos: (Vide </w:t>
      </w:r>
      <w:hyperlink r:id="rId3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2D5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iniciativa popular;</w:t>
      </w:r>
    </w:p>
    <w:p w14:paraId="53E90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Comissão;</w:t>
      </w:r>
    </w:p>
    <w:p w14:paraId="2D7076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regime de urgência;</w:t>
      </w:r>
    </w:p>
    <w:p w14:paraId="4E798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que cuidam de matérias previstas no </w:t>
      </w:r>
      <w:hyperlink r:id="rId371" w:anchor="artigo%20105" w:history="1">
        <w:r w:rsidRPr="00C927DF">
          <w:rPr>
            <w:rFonts w:ascii="Arial" w:eastAsia="Times New Roman" w:hAnsi="Arial" w:cs="Arial"/>
            <w:color w:val="0000FF"/>
            <w:kern w:val="0"/>
            <w:sz w:val="20"/>
            <w:szCs w:val="20"/>
            <w:u w:val="single"/>
            <w:lang w:eastAsia="pt-BR"/>
            <w14:ligatures w14:val="none"/>
          </w:rPr>
          <w:t>artigo 105.</w:t>
        </w:r>
      </w:hyperlink>
    </w:p>
    <w:p w14:paraId="26387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lei somente poderá ser discutido e votado depois de tramitar pelas Comissões Permanentes a que foi distribuído. (Vide </w:t>
      </w:r>
      <w:hyperlink r:id="rId372"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FCCB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95B7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82 - Não se dispensará a competência do Plenário para discutir e deliberar sobre proposição que possa ser votada pelas Comissões nos termos desta Seção, quando houver recurso neste sentido de 1/10 (um décimo) dos membros da Casa, e nos casos do artigo 79, quando acolhidos pelo Plenário.</w:t>
      </w:r>
    </w:p>
    <w:p w14:paraId="499D04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pareceres das Comissões para as quais foi distribuída a propositura, inclusive o da Comissão de Constituição e Justiça, se favorável, serão publicados juntamente com o da última Comissão que se manifestar, abrindo-se o prazo de 5 (cinco) sessões ordinárias para apresentação do recurso mencionado no “caput”.</w:t>
      </w:r>
    </w:p>
    <w:p w14:paraId="27B82B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apresentado recurso, será observado o disposto no artigo </w:t>
      </w:r>
      <w:hyperlink r:id="rId373" w:anchor="83" w:history="1">
        <w:r w:rsidRPr="00C927DF">
          <w:rPr>
            <w:rFonts w:ascii="Arial" w:eastAsia="Times New Roman" w:hAnsi="Arial" w:cs="Arial"/>
            <w:color w:val="0000FF"/>
            <w:kern w:val="0"/>
            <w:sz w:val="20"/>
            <w:szCs w:val="20"/>
            <w:u w:val="single"/>
            <w:lang w:eastAsia="pt-BR"/>
            <w14:ligatures w14:val="none"/>
          </w:rPr>
          <w:t>83</w:t>
        </w:r>
      </w:hyperlink>
      <w:r w:rsidRPr="00C927DF">
        <w:rPr>
          <w:rFonts w:ascii="Arial" w:eastAsia="Times New Roman" w:hAnsi="Arial" w:cs="Arial"/>
          <w:color w:val="000000"/>
          <w:kern w:val="0"/>
          <w:sz w:val="20"/>
          <w:szCs w:val="20"/>
          <w:lang w:eastAsia="pt-BR"/>
          <w14:ligatures w14:val="none"/>
        </w:rPr>
        <w:t> ou </w:t>
      </w:r>
      <w:hyperlink r:id="rId374" w:anchor="84" w:history="1">
        <w:r w:rsidRPr="00C927DF">
          <w:rPr>
            <w:rFonts w:ascii="Arial" w:eastAsia="Times New Roman" w:hAnsi="Arial" w:cs="Arial"/>
            <w:color w:val="0000FF"/>
            <w:kern w:val="0"/>
            <w:sz w:val="20"/>
            <w:szCs w:val="20"/>
            <w:u w:val="single"/>
            <w:lang w:eastAsia="pt-BR"/>
            <w14:ligatures w14:val="none"/>
          </w:rPr>
          <w:t>84,</w:t>
        </w:r>
      </w:hyperlink>
      <w:r w:rsidRPr="00C927DF">
        <w:rPr>
          <w:rFonts w:ascii="Arial" w:eastAsia="Times New Roman" w:hAnsi="Arial" w:cs="Arial"/>
          <w:color w:val="000000"/>
          <w:kern w:val="0"/>
          <w:sz w:val="20"/>
          <w:szCs w:val="20"/>
          <w:lang w:eastAsia="pt-BR"/>
          <w14:ligatures w14:val="none"/>
        </w:rPr>
        <w:t> conforme o caso.</w:t>
      </w:r>
    </w:p>
    <w:p w14:paraId="5F6395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6F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83 - A proposição que tenha recebido pareceres divergentes será discutida e votada em sessão plenária conjunta das Comissões de mérito competentes.</w:t>
      </w:r>
    </w:p>
    <w:p w14:paraId="05BC0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deliberações conjuntas das Comissões de mérito serão tomadas por maioria de votos dos membros de cada Comissão.</w:t>
      </w:r>
    </w:p>
    <w:p w14:paraId="194E0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presidência da sessão plenária conjunta das Comissões de mérito será exercida pelo Presidente mais idoso.</w:t>
      </w:r>
    </w:p>
    <w:p w14:paraId="62250A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Vereadores que se inscreverem terão direito à palavra na sessão plenária referida no “</w:t>
      </w:r>
      <w:hyperlink r:id="rId375" w:anchor="83"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pelo prazo e forma citados no </w:t>
      </w:r>
      <w:hyperlink r:id="rId376" w:anchor="artigo%2075" w:history="1">
        <w:r w:rsidRPr="00C927DF">
          <w:rPr>
            <w:rFonts w:ascii="Arial" w:eastAsia="Times New Roman" w:hAnsi="Arial" w:cs="Arial"/>
            <w:color w:val="0000FF"/>
            <w:kern w:val="0"/>
            <w:sz w:val="20"/>
            <w:szCs w:val="20"/>
            <w:u w:val="single"/>
            <w:lang w:eastAsia="pt-BR"/>
            <w14:ligatures w14:val="none"/>
          </w:rPr>
          <w:t>artigo 75, </w:t>
        </w:r>
      </w:hyperlink>
      <w:r w:rsidRPr="00C927DF">
        <w:rPr>
          <w:rFonts w:ascii="Arial" w:eastAsia="Times New Roman" w:hAnsi="Arial" w:cs="Arial"/>
          <w:color w:val="000000"/>
          <w:kern w:val="0"/>
          <w:sz w:val="20"/>
          <w:szCs w:val="20"/>
          <w:lang w:eastAsia="pt-BR"/>
          <w14:ligatures w14:val="none"/>
        </w:rPr>
        <w:t>ficando reservado o direito de voto somente aos membros das Comissões de mérito pertinentes.</w:t>
      </w:r>
    </w:p>
    <w:p w14:paraId="420658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autor da proposição incluída na pauta de deliberações conclusivas das Comissões terá preferência para fazer uso da palavra, se assim o desejar, por 10 (dez) minutos, no início ou no final dos debates sobre seu projeto.</w:t>
      </w:r>
    </w:p>
    <w:p w14:paraId="08818C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Comissões, em sua sessão plenária conjunta, poderão deliberar que a decisão entre pareceres divergentes seja submetida ao Plenário da Câmara.</w:t>
      </w:r>
    </w:p>
    <w:p w14:paraId="6D07FB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37C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84 - Considera-se aprovada a propositura pela Comissão, encaminhando-a à sanção, quando:</w:t>
      </w:r>
    </w:p>
    <w:p w14:paraId="055B3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não houver recurso no prazo previsto no </w:t>
      </w:r>
      <w:hyperlink r:id="rId377" w:anchor="artigo%2082" w:history="1">
        <w:r w:rsidRPr="00C927DF">
          <w:rPr>
            <w:rFonts w:ascii="Arial" w:eastAsia="Times New Roman" w:hAnsi="Arial" w:cs="Arial"/>
            <w:color w:val="0000FF"/>
            <w:kern w:val="0"/>
            <w:sz w:val="20"/>
            <w:szCs w:val="20"/>
            <w:u w:val="single"/>
            <w:lang w:eastAsia="pt-BR"/>
            <w14:ligatures w14:val="none"/>
          </w:rPr>
          <w:t>artigo 82</w:t>
        </w:r>
      </w:hyperlink>
      <w:r w:rsidRPr="00C927DF">
        <w:rPr>
          <w:rFonts w:ascii="Arial" w:eastAsia="Times New Roman" w:hAnsi="Arial" w:cs="Arial"/>
          <w:color w:val="000000"/>
          <w:kern w:val="0"/>
          <w:sz w:val="20"/>
          <w:szCs w:val="20"/>
          <w:lang w:eastAsia="pt-BR"/>
          <w14:ligatures w14:val="none"/>
        </w:rPr>
        <w:t>, e tiver pareceres favoráveis;</w:t>
      </w:r>
    </w:p>
    <w:p w14:paraId="1651E3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decorrido o prazo para apresentação de recurso, obtiver maioria de votos favoráveis, na forma do </w:t>
      </w:r>
      <w:hyperlink r:id="rId378" w:anchor="par%C3%A1grafo%201%C2%BA" w:history="1">
        <w:r w:rsidRPr="00C927DF">
          <w:rPr>
            <w:rFonts w:ascii="Arial" w:eastAsia="Times New Roman" w:hAnsi="Arial" w:cs="Arial"/>
            <w:color w:val="0000FF"/>
            <w:kern w:val="0"/>
            <w:sz w:val="20"/>
            <w:szCs w:val="20"/>
            <w:u w:val="single"/>
            <w:lang w:eastAsia="pt-BR"/>
            <w14:ligatures w14:val="none"/>
          </w:rPr>
          <w:t>parágrafo 1º do artigo 83</w:t>
        </w:r>
      </w:hyperlink>
      <w:r w:rsidRPr="00C927DF">
        <w:rPr>
          <w:rFonts w:ascii="Arial" w:eastAsia="Times New Roman" w:hAnsi="Arial" w:cs="Arial"/>
          <w:color w:val="000000"/>
          <w:kern w:val="0"/>
          <w:sz w:val="20"/>
          <w:szCs w:val="20"/>
          <w:lang w:eastAsia="pt-BR"/>
          <w14:ligatures w14:val="none"/>
        </w:rPr>
        <w:t>.</w:t>
      </w:r>
    </w:p>
    <w:p w14:paraId="5E7FBE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caso do inciso I, serão contados como pela rejeição os votos contrários, os vencidos e os em separado, quando divergente, para efeito de deliberação.</w:t>
      </w:r>
    </w:p>
    <w:p w14:paraId="65CCE1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02C6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3" w:name="Seção_X_-_Das_audiências_públicas_(art.8"/>
      <w:r w:rsidRPr="00C927DF">
        <w:rPr>
          <w:rFonts w:ascii="Arial" w:eastAsia="Times New Roman" w:hAnsi="Arial" w:cs="Arial"/>
          <w:color w:val="000000"/>
          <w:kern w:val="0"/>
          <w:sz w:val="20"/>
          <w:szCs w:val="20"/>
          <w:lang w:eastAsia="pt-BR"/>
          <w14:ligatures w14:val="none"/>
        </w:rPr>
        <w:t>SEÇÃO X</w:t>
      </w:r>
      <w:bookmarkEnd w:id="23"/>
    </w:p>
    <w:p w14:paraId="058486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Audiências Públicas</w:t>
      </w:r>
    </w:p>
    <w:p w14:paraId="482954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8DB6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85 - As Comissões Permanentes, isoladamente ou em conjunto, deverão convocar audiências públicas sobre:</w:t>
      </w:r>
    </w:p>
    <w:p w14:paraId="7BA8C4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em tramitação, nos casos previstos no </w:t>
      </w:r>
      <w:hyperlink r:id="rId379"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w:t>
      </w:r>
    </w:p>
    <w:p w14:paraId="14755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outros</w:t>
      </w:r>
      <w:proofErr w:type="gramEnd"/>
      <w:r w:rsidRPr="00C927DF">
        <w:rPr>
          <w:rFonts w:ascii="Arial" w:eastAsia="Times New Roman" w:hAnsi="Arial" w:cs="Arial"/>
          <w:color w:val="000000"/>
          <w:kern w:val="0"/>
          <w:sz w:val="20"/>
          <w:szCs w:val="20"/>
          <w:lang w:eastAsia="pt-BR"/>
          <w14:ligatures w14:val="none"/>
        </w:rPr>
        <w:t xml:space="preserve"> projetos de lei em tramitação, sempre que requeridas por 0,1% (um décimo por cento) de eleitores do Município;</w:t>
      </w:r>
    </w:p>
    <w:p w14:paraId="739D55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assunto de interesse público, especialmente para ouvir representantes de entidades legalmente constituídas e representantes de, no mínimo, 1.500 (um mil e quinhentos) eleitores do Município, sempre que essas entidades ou eleitores o requererem;</w:t>
      </w:r>
    </w:p>
    <w:p w14:paraId="75F822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atender o previsto no </w:t>
      </w:r>
      <w:hyperlink r:id="rId380"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deste Regimento.</w:t>
      </w:r>
    </w:p>
    <w:p w14:paraId="4B59E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Comissões Permanentes poderão convocar audiências públicas para instruir matéria legislativa em trâmite e para tratar de assuntos de interesse público relevante, mediante proposta de qualquer de seus membros ou a pedido de entidades interessadas.</w:t>
      </w:r>
    </w:p>
    <w:p w14:paraId="53B7FF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Comissões Permanentes poderão convocar audiências públicas para instruir matéria legislativa em trâmite e para tratar de assuntos de interesse público relevante, mediante proposta de qualquer de seus membros ou a pedido de entidades interessadas. (Renumerado pela </w:t>
      </w:r>
      <w:hyperlink r:id="rId38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4CDC3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audiências públicas acontecerão, havendo viabilidade técnica, com o auxílio do sistema de videoconferência ou sistema eletrônico ou digital adotado pela Câmara, garantida a participação popular. (Inserido pela </w:t>
      </w:r>
      <w:hyperlink r:id="rId38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4CED8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oitiva de autoridades públicas pelas Comissões, se julgada necessária, poderá acontecer por meio de sistema virtual.(Inserido pela </w:t>
      </w:r>
      <w:hyperlink r:id="rId38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E4658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B5A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86 - Nos casos previstos no </w:t>
      </w:r>
      <w:hyperlink r:id="rId38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p>
    <w:p w14:paraId="73563E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Comissões poderão convocar uma só audiência englobando dois ou mais projetos de lei relativos à mesma matéria;</w:t>
      </w:r>
    </w:p>
    <w:p w14:paraId="4EA7B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 Mesa obrigar-se-á a promover a publicação do anúncio da audiência solicitada pela Comissão competente, em pelo menos 2 (dois) jornais de grande circulação, observando-se, quando couber, o disposto no </w:t>
      </w:r>
      <w:hyperlink r:id="rId385" w:anchor="art117" w:history="1">
        <w:r w:rsidRPr="00C927DF">
          <w:rPr>
            <w:rFonts w:ascii="Arial" w:eastAsia="Times New Roman" w:hAnsi="Arial" w:cs="Arial"/>
            <w:color w:val="0000FF"/>
            <w:kern w:val="0"/>
            <w:sz w:val="20"/>
            <w:szCs w:val="20"/>
            <w:u w:val="single"/>
            <w:lang w:eastAsia="pt-BR"/>
            <w14:ligatures w14:val="none"/>
          </w:rPr>
          <w:t>artigo 117 da citada Lei Orgânica</w:t>
        </w:r>
      </w:hyperlink>
      <w:r w:rsidRPr="00C927DF">
        <w:rPr>
          <w:rFonts w:ascii="Arial" w:eastAsia="Times New Roman" w:hAnsi="Arial" w:cs="Arial"/>
          <w:color w:val="000000"/>
          <w:kern w:val="0"/>
          <w:sz w:val="20"/>
          <w:szCs w:val="20"/>
          <w:lang w:eastAsia="pt-BR"/>
          <w14:ligatures w14:val="none"/>
        </w:rPr>
        <w:t>;</w:t>
      </w:r>
    </w:p>
    <w:p w14:paraId="1301A6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a Comissão selecionará para serem ouvidas as autoridades, os especialistas e pessoas interessadas, cabendo ao Presidente da Comissão expedir os convites;</w:t>
      </w:r>
    </w:p>
    <w:p w14:paraId="4160A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Na hipótese de haver defensores e opositores relativamente à matéria objeto de exame, a Comissão procederá de forma que possibilite a audiência de diversas correntes de opinião.</w:t>
      </w:r>
    </w:p>
    <w:p w14:paraId="34573C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autor do projeto ou o convidado deverá limitar-se ao tema ou questão em debate e disporá, para tanto; de 20 (vinte) minutos, prorrogáveis a juízo da Comissão, não podendo ser apar </w:t>
      </w:r>
      <w:proofErr w:type="spellStart"/>
      <w:r w:rsidRPr="00C927DF">
        <w:rPr>
          <w:rFonts w:ascii="Arial" w:eastAsia="Times New Roman" w:hAnsi="Arial" w:cs="Arial"/>
          <w:color w:val="000000"/>
          <w:kern w:val="0"/>
          <w:sz w:val="20"/>
          <w:szCs w:val="20"/>
          <w:lang w:eastAsia="pt-BR"/>
          <w14:ligatures w14:val="none"/>
        </w:rPr>
        <w:t>teado</w:t>
      </w:r>
      <w:proofErr w:type="spellEnd"/>
      <w:r w:rsidRPr="00C927DF">
        <w:rPr>
          <w:rFonts w:ascii="Arial" w:eastAsia="Times New Roman" w:hAnsi="Arial" w:cs="Arial"/>
          <w:color w:val="000000"/>
          <w:kern w:val="0"/>
          <w:sz w:val="20"/>
          <w:szCs w:val="20"/>
          <w:lang w:eastAsia="pt-BR"/>
          <w14:ligatures w14:val="none"/>
        </w:rPr>
        <w:t>.</w:t>
      </w:r>
    </w:p>
    <w:p w14:paraId="11A5E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Caso o expositor se desvie do assunto, ou perturbe a ordem dos trabalhos, o Presidente da Comissão poderá adverti-lo, </w:t>
      </w:r>
      <w:proofErr w:type="spellStart"/>
      <w:r w:rsidRPr="00C927DF">
        <w:rPr>
          <w:rFonts w:ascii="Arial" w:eastAsia="Times New Roman" w:hAnsi="Arial" w:cs="Arial"/>
          <w:color w:val="000000"/>
          <w:kern w:val="0"/>
          <w:sz w:val="20"/>
          <w:szCs w:val="20"/>
          <w:lang w:eastAsia="pt-BR"/>
          <w14:ligatures w14:val="none"/>
        </w:rPr>
        <w:t>cassar-lhe</w:t>
      </w:r>
      <w:proofErr w:type="spellEnd"/>
      <w:r w:rsidRPr="00C927DF">
        <w:rPr>
          <w:rFonts w:ascii="Arial" w:eastAsia="Times New Roman" w:hAnsi="Arial" w:cs="Arial"/>
          <w:color w:val="000000"/>
          <w:kern w:val="0"/>
          <w:sz w:val="20"/>
          <w:szCs w:val="20"/>
          <w:lang w:eastAsia="pt-BR"/>
          <w14:ligatures w14:val="none"/>
        </w:rPr>
        <w:t xml:space="preserve"> a palavra ou determinar a sua retirada do recinto.</w:t>
      </w:r>
    </w:p>
    <w:p w14:paraId="23DC3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 parte convidada poderá valer-se de assessores credenciados, se para tal fim tiver obtido consentimento do Presidente da Comissão.</w:t>
      </w:r>
    </w:p>
    <w:p w14:paraId="519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Os Vereadores inscritos para interpelar o expositor poderão fazê-lo estritamente sobre o assunto da exposição, pelo prazo de 3 (três) minutos, tendo o interpelado igual tempo para responder, facultadas a réplica e a tréplica, pelo mesmo prazo, vedado ao orador interpelar qualquer dos presentes.</w:t>
      </w:r>
    </w:p>
    <w:p w14:paraId="348E03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No caso do inciso III deste artigo, sempre que a audiência versar sobre matéria relativa à criança e ao adolescente, deverá obrigatoriamente ser expedido convite ao Conselho Municipal dos Direitos da Criança e do Adolescente. </w:t>
      </w:r>
      <w:hyperlink r:id="rId386" w:tgtFrame="_blank" w:history="1">
        <w:r w:rsidRPr="00C927DF">
          <w:rPr>
            <w:rFonts w:ascii="Arial" w:eastAsia="Times New Roman" w:hAnsi="Arial" w:cs="Arial"/>
            <w:color w:val="0000FF"/>
            <w:kern w:val="0"/>
            <w:sz w:val="20"/>
            <w:szCs w:val="20"/>
            <w:u w:val="single"/>
            <w:lang w:eastAsia="pt-BR"/>
            <w14:ligatures w14:val="none"/>
          </w:rPr>
          <w:t>(Redação dada pela Resolução 7 de 1994)</w:t>
        </w:r>
      </w:hyperlink>
    </w:p>
    <w:p w14:paraId="472D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6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87 - No caso de audiências requeridas por entidades ou eleitores, serão obedecidas as seguintes normas:</w:t>
      </w:r>
    </w:p>
    <w:p w14:paraId="0A88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requerimento de eleitores deverá conter o nome legível, o número do título, zona eleitoral, seção e a assinatura ou impressão digital, se analfabeto;</w:t>
      </w:r>
    </w:p>
    <w:p w14:paraId="375F8A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entidades legalmente constituídas e em funcionamento há pelo menos um ano deverão instruir o requerimento com cópia autenticada de seus estatutos sociais registrados em cartório, ou do Cadastro Geral de Contribuintes (CGC), bem como cópia da ata da reunião ou </w:t>
      </w:r>
      <w:proofErr w:type="spellStart"/>
      <w:r w:rsidRPr="00C927DF">
        <w:rPr>
          <w:rFonts w:ascii="Arial" w:eastAsia="Times New Roman" w:hAnsi="Arial" w:cs="Arial"/>
          <w:color w:val="000000"/>
          <w:kern w:val="0"/>
          <w:sz w:val="20"/>
          <w:szCs w:val="20"/>
          <w:lang w:eastAsia="pt-BR"/>
          <w14:ligatures w14:val="none"/>
        </w:rPr>
        <w:t>assembléia</w:t>
      </w:r>
      <w:proofErr w:type="spellEnd"/>
      <w:r w:rsidRPr="00C927DF">
        <w:rPr>
          <w:rFonts w:ascii="Arial" w:eastAsia="Times New Roman" w:hAnsi="Arial" w:cs="Arial"/>
          <w:color w:val="000000"/>
          <w:kern w:val="0"/>
          <w:sz w:val="20"/>
          <w:szCs w:val="20"/>
          <w:lang w:eastAsia="pt-BR"/>
          <w14:ligatures w14:val="none"/>
        </w:rPr>
        <w:t xml:space="preserve"> que decidiu solicitar a audiência.</w:t>
      </w:r>
    </w:p>
    <w:p w14:paraId="67494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67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88 - Das reuniões de audiência pública serão lavradas atas, arquivando-se, no âmbito da Comissão, os pronunciamentos escritos, as notas taquigráficas e documentos que os acompanharem.</w:t>
      </w:r>
    </w:p>
    <w:p w14:paraId="74B794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As notas taquigráficas das audiências públicas obrigatórias, determinadas pelo </w:t>
      </w:r>
      <w:hyperlink r:id="rId387"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integrarão o processo.</w:t>
      </w:r>
    </w:p>
    <w:p w14:paraId="41DA2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É permitido, a qualquer tempo, o translado de peças e fornecimento de cópias aos interessados.</w:t>
      </w:r>
    </w:p>
    <w:p w14:paraId="685E9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DA905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 w:name="Capítulo_III_-_Das_Comissões_Temporárias"/>
      <w:r w:rsidRPr="00C927DF">
        <w:rPr>
          <w:rFonts w:ascii="Arial" w:eastAsia="Times New Roman" w:hAnsi="Arial" w:cs="Arial"/>
          <w:color w:val="000000"/>
          <w:kern w:val="0"/>
          <w:sz w:val="20"/>
          <w:szCs w:val="20"/>
          <w:lang w:eastAsia="pt-BR"/>
          <w14:ligatures w14:val="none"/>
        </w:rPr>
        <w:t>CAPÍTULO III</w:t>
      </w:r>
      <w:bookmarkEnd w:id="24"/>
    </w:p>
    <w:p w14:paraId="4EDFF7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TEMPORÁRIAS</w:t>
      </w:r>
    </w:p>
    <w:p w14:paraId="0132550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2F4D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89 - As Comissões Temporárias são:</w:t>
      </w:r>
    </w:p>
    <w:p w14:paraId="066BEB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Comissão Parlamentar de Inquérito;</w:t>
      </w:r>
    </w:p>
    <w:p w14:paraId="75338E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Comissão de Representação;</w:t>
      </w:r>
    </w:p>
    <w:p w14:paraId="55F069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Comissão de Estudos.</w:t>
      </w:r>
    </w:p>
    <w:p w14:paraId="02FF9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163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90 - As Comissões Parlamentares de Inquérito são as que se destinam à apuração de fato determinado ou denúncia, em matéria de interesse do Município, sempre que essa apuração exigir, além dos poderes das Comissões Permanentes e que a elas são igualmente atribuídos, poderes de investigação próprios das autoridades judiciais.</w:t>
      </w:r>
    </w:p>
    <w:p w14:paraId="48554D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Art.91 - As Comissões Parlamentares de Inquérito serão criadas mediante requerimento de 1/3 (um terço) dos membros da Câmara, aprovado por maioria absoluta, para apuração de fato determinado, em prazo certo, adequado à consecução dos seus fins, sendo suas conclusões, se for o caso, encaminhadas ao Ministério Público para que promova a responsabilidade civil ou criminal dos infratores.</w:t>
      </w:r>
    </w:p>
    <w:p w14:paraId="0B8B79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91 - As Comissões Parlamentares de Inquérito serão criadas mediante requerimento de 1/3 (um terço) dos membros da Câmara, para apuração de fato determinado, em prazo certo, adequado à consecução dos seus fins, sendo suas conclusões, se for o caso, encaminhadas ao Ministério Público para que promova a responsabilidade civil ou criminal dos infratores. </w:t>
      </w:r>
      <w:hyperlink r:id="rId38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0B0A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 º - O requerimento a que alude o presente artigo será discutido e votado no </w:t>
      </w:r>
      <w:proofErr w:type="spellStart"/>
      <w:r w:rsidRPr="00C927DF">
        <w:rPr>
          <w:rFonts w:ascii="Arial" w:eastAsia="Times New Roman" w:hAnsi="Arial" w:cs="Arial"/>
          <w:strike/>
          <w:color w:val="000000"/>
          <w:kern w:val="0"/>
          <w:sz w:val="20"/>
          <w:szCs w:val="20"/>
          <w:lang w:eastAsia="pt-BR"/>
          <w14:ligatures w14:val="none"/>
        </w:rPr>
        <w:t>Prolongamentodo</w:t>
      </w:r>
      <w:proofErr w:type="spellEnd"/>
      <w:r w:rsidRPr="00C927DF">
        <w:rPr>
          <w:rFonts w:ascii="Arial" w:eastAsia="Times New Roman" w:hAnsi="Arial" w:cs="Arial"/>
          <w:strike/>
          <w:color w:val="000000"/>
          <w:kern w:val="0"/>
          <w:sz w:val="20"/>
          <w:szCs w:val="20"/>
          <w:lang w:eastAsia="pt-BR"/>
          <w14:ligatures w14:val="none"/>
        </w:rPr>
        <w:t xml:space="preserve"> Expediente da sessão </w:t>
      </w:r>
      <w:proofErr w:type="spellStart"/>
      <w:r w:rsidRPr="00C927DF">
        <w:rPr>
          <w:rFonts w:ascii="Arial" w:eastAsia="Times New Roman" w:hAnsi="Arial" w:cs="Arial"/>
          <w:strike/>
          <w:color w:val="000000"/>
          <w:kern w:val="0"/>
          <w:sz w:val="20"/>
          <w:szCs w:val="20"/>
          <w:lang w:eastAsia="pt-BR"/>
          <w14:ligatures w14:val="none"/>
        </w:rPr>
        <w:t>subseqüente</w:t>
      </w:r>
      <w:proofErr w:type="spellEnd"/>
      <w:r w:rsidRPr="00C927DF">
        <w:rPr>
          <w:rFonts w:ascii="Arial" w:eastAsia="Times New Roman" w:hAnsi="Arial" w:cs="Arial"/>
          <w:strike/>
          <w:color w:val="000000"/>
          <w:kern w:val="0"/>
          <w:sz w:val="20"/>
          <w:szCs w:val="20"/>
          <w:lang w:eastAsia="pt-BR"/>
          <w14:ligatures w14:val="none"/>
        </w:rPr>
        <w:t>, sem encaminhamento de votação nem declaração de voto, devendo, primeiramente discuti-lo, os Presidentes das Comissões Permanentes.</w:t>
      </w:r>
    </w:p>
    <w:p w14:paraId="1467D2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a que alude o presente artigo admite pedido de preferência para alterar a ordem de apresentação, que será votado no Prolongamento do Expediente e aprovado por maioria absoluta. </w:t>
      </w:r>
      <w:hyperlink r:id="rId38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30 de setembro de 2003)</w:t>
        </w:r>
      </w:hyperlink>
    </w:p>
    <w:p w14:paraId="6E01DE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a que alude o presente artigo admite pedido de preferência para alterar a ordem de apresentação, que será votado de forma exclusivamente presencial, no Plenário, durante o Prolongamento do Expediente e aprovado por maioria absoluta. (Redação dada pela </w:t>
      </w:r>
      <w:hyperlink r:id="rId3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8BAD2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 Não se criará Comissão Parlamentar de Inquérito, enquanto estiverem funcionando </w:t>
      </w:r>
      <w:proofErr w:type="spellStart"/>
      <w:r w:rsidRPr="00C927DF">
        <w:rPr>
          <w:rFonts w:ascii="Arial" w:eastAsia="Times New Roman" w:hAnsi="Arial" w:cs="Arial"/>
          <w:strike/>
          <w:color w:val="000000"/>
          <w:kern w:val="0"/>
          <w:sz w:val="20"/>
          <w:szCs w:val="20"/>
          <w:lang w:eastAsia="pt-BR"/>
          <w14:ligatures w14:val="none"/>
        </w:rPr>
        <w:t>pelomenos</w:t>
      </w:r>
      <w:proofErr w:type="spellEnd"/>
      <w:r w:rsidRPr="00C927DF">
        <w:rPr>
          <w:rFonts w:ascii="Arial" w:eastAsia="Times New Roman" w:hAnsi="Arial" w:cs="Arial"/>
          <w:strike/>
          <w:color w:val="000000"/>
          <w:kern w:val="0"/>
          <w:sz w:val="20"/>
          <w:szCs w:val="20"/>
          <w:lang w:eastAsia="pt-BR"/>
          <w14:ligatures w14:val="none"/>
        </w:rPr>
        <w:t xml:space="preserve"> 5 (cinco) Comissões</w:t>
      </w:r>
    </w:p>
    <w:p w14:paraId="1238F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Poderão funcionar na Câmara até 05 (cinco) Comissões Parlamentares de Inquérito, que serão instaladas da seguinte forma: </w:t>
      </w:r>
      <w:hyperlink r:id="rId39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E741E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- 02 (duas) concomitantemente, nos termos do “caput” deste artigo; </w:t>
      </w:r>
      <w:hyperlink r:id="rId392"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37C643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- 03 (três) em caráter excepcional e por motivo relevante, mediante deliberação em Plenário pela maioria absoluta dos Vereadores. </w:t>
      </w:r>
      <w:hyperlink r:id="rId393"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r w:rsidRPr="00C927DF">
        <w:rPr>
          <w:rFonts w:ascii="Arial" w:eastAsia="Times New Roman" w:hAnsi="Arial" w:cs="Arial"/>
          <w:color w:val="000000"/>
          <w:kern w:val="0"/>
          <w:sz w:val="20"/>
          <w:szCs w:val="20"/>
          <w:lang w:eastAsia="pt-BR"/>
          <w14:ligatures w14:val="none"/>
        </w:rPr>
        <w:t> </w:t>
      </w:r>
      <w:hyperlink r:id="rId394" w:tgtFrame="_blank" w:history="1">
        <w:r w:rsidRPr="00C927DF">
          <w:rPr>
            <w:rFonts w:ascii="Arial" w:eastAsia="Times New Roman" w:hAnsi="Arial" w:cs="Arial"/>
            <w:color w:val="0000FF"/>
            <w:kern w:val="0"/>
            <w:sz w:val="20"/>
            <w:szCs w:val="20"/>
            <w:u w:val="single"/>
            <w:lang w:eastAsia="pt-BR"/>
            <w14:ligatures w14:val="none"/>
          </w:rPr>
          <w:t>(Vide Resolução nº 30 de 28 de outubro de 2025)</w:t>
        </w:r>
      </w:hyperlink>
    </w:p>
    <w:p w14:paraId="4C1D1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3º - A Comissão Parlamentar de Inquérito funcionará na sede da Câmara, sendo permitida a realização de diligências externas.</w:t>
      </w:r>
    </w:p>
    <w:p w14:paraId="120F65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Aprovado o requerimento mencionado no parágrafo anterior, no Prolongamento do Expediente da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 xml:space="preserve"> serão apreciados os requerimentos remanescentes de constituição das Comissões Parlamentares de Inquérito, dentro do limite deliberado. </w:t>
      </w:r>
      <w:hyperlink r:id="rId395"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73A4A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Comissão Parlamentar de Inquérito funcionará na sede da Câmara, sendo permitida a realização de diligências externas. </w:t>
      </w:r>
      <w:hyperlink r:id="rId396"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0DAA72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4CA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92 - No interesse da investigação, as Comissões Parlamentares de Inquérito poderão:</w:t>
      </w:r>
    </w:p>
    <w:p w14:paraId="55CCBD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tomar</w:t>
      </w:r>
      <w:proofErr w:type="gramEnd"/>
      <w:r w:rsidRPr="00C927DF">
        <w:rPr>
          <w:rFonts w:ascii="Arial" w:eastAsia="Times New Roman" w:hAnsi="Arial" w:cs="Arial"/>
          <w:color w:val="000000"/>
          <w:kern w:val="0"/>
          <w:sz w:val="20"/>
          <w:szCs w:val="20"/>
          <w:lang w:eastAsia="pt-BR"/>
          <w14:ligatures w14:val="none"/>
        </w:rPr>
        <w:t xml:space="preserve"> depoimento de autoridade municipal, intimar testemunhas e inquiri-las sob compromisso;</w:t>
      </w:r>
    </w:p>
    <w:p w14:paraId="2A915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a verificações contábeis em livros, papéis e documentos de órgãos da administração direta, indireta, fundacional e, por deliberação do Plenário, do Tribunal de Contas do Município;</w:t>
      </w:r>
    </w:p>
    <w:p w14:paraId="25C5C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requerer a intimação judicial ao juízo competente, quando do não comparecimento do intimado pela Comissão, por duas convocações consecutivas.</w:t>
      </w:r>
    </w:p>
    <w:p w14:paraId="300A2A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46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93 - O requerimento de formação de Comissão Parlamentar de Inquérito deverá indicar, necessariamente: </w:t>
      </w:r>
      <w:hyperlink r:id="rId397" w:tgtFrame="_blank" w:history="1">
        <w:r w:rsidRPr="00C927DF">
          <w:rPr>
            <w:rFonts w:ascii="Arial" w:eastAsia="Times New Roman" w:hAnsi="Arial" w:cs="Arial"/>
            <w:color w:val="0000FF"/>
            <w:kern w:val="0"/>
            <w:sz w:val="20"/>
            <w:szCs w:val="20"/>
            <w:u w:val="single"/>
            <w:lang w:eastAsia="pt-BR"/>
            <w14:ligatures w14:val="none"/>
          </w:rPr>
          <w:t>(Vide Precedente Regimental nº 2 de 2001)</w:t>
        </w:r>
      </w:hyperlink>
    </w:p>
    <w:p w14:paraId="455164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finalidade, devidamente fundamentada;</w:t>
      </w:r>
    </w:p>
    <w:p w14:paraId="5E7B39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número de membros;</w:t>
      </w:r>
    </w:p>
    <w:p w14:paraId="386C0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que não poderá ser superior a 90 (noventa) dias.</w:t>
      </w:r>
      <w:r w:rsidRPr="00C927DF">
        <w:rPr>
          <w:rFonts w:ascii="Arial" w:eastAsia="Times New Roman" w:hAnsi="Arial" w:cs="Arial"/>
          <w:color w:val="000000"/>
          <w:kern w:val="0"/>
          <w:sz w:val="20"/>
          <w:szCs w:val="20"/>
          <w:lang w:eastAsia="pt-BR"/>
          <w14:ligatures w14:val="none"/>
        </w:rPr>
        <w:t> </w:t>
      </w:r>
      <w:hyperlink r:id="rId39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42A6A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será de 120 (cento e vinte) dias, podendo ser prorrogado uma única vez, por igual período.</w:t>
      </w:r>
      <w:r w:rsidRPr="00C927DF">
        <w:rPr>
          <w:rFonts w:ascii="Arial" w:eastAsia="Times New Roman" w:hAnsi="Arial" w:cs="Arial"/>
          <w:color w:val="000000"/>
          <w:kern w:val="0"/>
          <w:sz w:val="20"/>
          <w:szCs w:val="20"/>
          <w:lang w:eastAsia="pt-BR"/>
          <w14:ligatures w14:val="none"/>
        </w:rPr>
        <w:t> </w:t>
      </w:r>
      <w:hyperlink r:id="rId39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A37D1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prazo de funcionamento será de 120 (cento e vinte) dias, podendo ser prorrogado em no máximo até duas vezes, cada uma por igual período. (Redação dada pela </w:t>
      </w:r>
      <w:hyperlink r:id="rId400"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1A6D3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Comissão que não se instalar e iniciar seus trabalhos dentro do prazo máximo de 15 (quinze) dias estará automaticamente extinta.</w:t>
      </w:r>
    </w:p>
    <w:p w14:paraId="6A3952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devidamente instalada, poderá, a critério de seus membros, desenvolver seus trabalhos no período de recesso parlamentar.</w:t>
      </w:r>
    </w:p>
    <w:p w14:paraId="342359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3AF3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94 - A designação dos membros das Comissões Parlamentares de Inquérito caberá ao Presidente da Câmara, assegurando-se, tanto quanto possível, a representação proporcional partidária, além de pelo menos 1 (um) membro de cada Comissão Permanente competente.</w:t>
      </w:r>
    </w:p>
    <w:p w14:paraId="2FADF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será sempre o primeiro signatário do requerimento que a propôs.</w:t>
      </w:r>
    </w:p>
    <w:p w14:paraId="3EE48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39EB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95 - A Comissão Parlamentar de Inquérito, quando da conclusão de seus trabalhos, elaborará relatório sobre a matéria, enviando-o à publicação, no máximo em 15 (quinze) dias após o encerramento do prazo.</w:t>
      </w:r>
      <w:r w:rsidRPr="00C927DF">
        <w:rPr>
          <w:rFonts w:ascii="Arial" w:eastAsia="Times New Roman" w:hAnsi="Arial" w:cs="Arial"/>
          <w:color w:val="000000"/>
          <w:kern w:val="0"/>
          <w:sz w:val="20"/>
          <w:szCs w:val="20"/>
          <w:lang w:eastAsia="pt-BR"/>
          <w14:ligatures w14:val="none"/>
        </w:rPr>
        <w:t> </w:t>
      </w:r>
      <w:hyperlink r:id="rId401" w:tgtFrame="_blank" w:history="1">
        <w:r w:rsidRPr="00C927DF">
          <w:rPr>
            <w:rFonts w:ascii="Arial" w:eastAsia="Times New Roman" w:hAnsi="Arial" w:cs="Arial"/>
            <w:color w:val="0000FF"/>
            <w:kern w:val="0"/>
            <w:sz w:val="20"/>
            <w:szCs w:val="20"/>
            <w:u w:val="single"/>
            <w:lang w:eastAsia="pt-BR"/>
            <w14:ligatures w14:val="none"/>
          </w:rPr>
          <w:t>(Revogado pela Resolução 12 de 2001</w:t>
        </w:r>
      </w:hyperlink>
      <w:r w:rsidRPr="00C927DF">
        <w:rPr>
          <w:rFonts w:ascii="Arial" w:eastAsia="Times New Roman" w:hAnsi="Arial" w:cs="Arial"/>
          <w:color w:val="000000"/>
          <w:kern w:val="0"/>
          <w:sz w:val="20"/>
          <w:szCs w:val="20"/>
          <w:lang w:eastAsia="pt-BR"/>
          <w14:ligatures w14:val="none"/>
        </w:rPr>
        <w:t>)</w:t>
      </w:r>
    </w:p>
    <w:p w14:paraId="4C1D0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95 - A Comissão Parlamentar de Inquérito elaborará relatório sobre a matéria, votando-o e enviando-o à publicação, no prazo máximo de 15 (quinze) dias após a conclusão de seus trabalhos, respeitado o disposto no </w:t>
      </w:r>
      <w:hyperlink r:id="rId402" w:anchor="art93" w:history="1">
        <w:r w:rsidRPr="00C927DF">
          <w:rPr>
            <w:rFonts w:ascii="Arial" w:eastAsia="Times New Roman" w:hAnsi="Arial" w:cs="Arial"/>
            <w:color w:val="0000FF"/>
            <w:kern w:val="0"/>
            <w:sz w:val="20"/>
            <w:szCs w:val="20"/>
            <w:u w:val="single"/>
            <w:lang w:eastAsia="pt-BR"/>
            <w14:ligatures w14:val="none"/>
          </w:rPr>
          <w:t>artigo 93</w:t>
        </w:r>
      </w:hyperlink>
      <w:r w:rsidRPr="00C927DF">
        <w:rPr>
          <w:rFonts w:ascii="Arial" w:eastAsia="Times New Roman" w:hAnsi="Arial" w:cs="Arial"/>
          <w:color w:val="000000"/>
          <w:kern w:val="0"/>
          <w:sz w:val="20"/>
          <w:szCs w:val="20"/>
          <w:lang w:eastAsia="pt-BR"/>
          <w14:ligatures w14:val="none"/>
        </w:rPr>
        <w:t>, III e no </w:t>
      </w:r>
      <w:hyperlink r:id="rId403" w:anchor="Cap%C3%ADtulo%20III%20-%20Das%20Comiss%C3%B5es%20Tempor%C3%A1rias%20(art.89-100)" w:history="1">
        <w:r w:rsidRPr="00C927DF">
          <w:rPr>
            <w:rFonts w:ascii="Arial" w:eastAsia="Times New Roman" w:hAnsi="Arial" w:cs="Arial"/>
            <w:color w:val="0000FF"/>
            <w:kern w:val="0"/>
            <w:sz w:val="20"/>
            <w:szCs w:val="20"/>
            <w:u w:val="single"/>
            <w:lang w:eastAsia="pt-BR"/>
            <w14:ligatures w14:val="none"/>
          </w:rPr>
          <w:t>artigo 97</w:t>
        </w:r>
      </w:hyperlink>
      <w:r w:rsidRPr="00C927DF">
        <w:rPr>
          <w:rFonts w:ascii="Arial" w:eastAsia="Times New Roman" w:hAnsi="Arial" w:cs="Arial"/>
          <w:color w:val="000000"/>
          <w:kern w:val="0"/>
          <w:sz w:val="20"/>
          <w:szCs w:val="20"/>
          <w:lang w:eastAsia="pt-BR"/>
          <w14:ligatures w14:val="none"/>
        </w:rPr>
        <w:t>, parágrafo único deste Regimento Interno. </w:t>
      </w:r>
      <w:hyperlink r:id="rId404" w:tgtFrame="_blank" w:history="1">
        <w:r w:rsidRPr="00C927DF">
          <w:rPr>
            <w:rFonts w:ascii="Arial" w:eastAsia="Times New Roman" w:hAnsi="Arial" w:cs="Arial"/>
            <w:color w:val="0000FF"/>
            <w:kern w:val="0"/>
            <w:sz w:val="20"/>
            <w:szCs w:val="20"/>
            <w:u w:val="single"/>
            <w:lang w:eastAsia="pt-BR"/>
            <w14:ligatures w14:val="none"/>
          </w:rPr>
          <w:t xml:space="preserve">(Redação dada pela Resolução 12 de 12 de setembro </w:t>
        </w:r>
        <w:proofErr w:type="gramStart"/>
        <w:r w:rsidRPr="00C927DF">
          <w:rPr>
            <w:rFonts w:ascii="Arial" w:eastAsia="Times New Roman" w:hAnsi="Arial" w:cs="Arial"/>
            <w:color w:val="0000FF"/>
            <w:kern w:val="0"/>
            <w:sz w:val="20"/>
            <w:szCs w:val="20"/>
            <w:u w:val="single"/>
            <w:lang w:eastAsia="pt-BR"/>
            <w14:ligatures w14:val="none"/>
          </w:rPr>
          <w:t>de  2001</w:t>
        </w:r>
        <w:proofErr w:type="gramEnd"/>
        <w:r w:rsidRPr="00C927DF">
          <w:rPr>
            <w:rFonts w:ascii="Arial" w:eastAsia="Times New Roman" w:hAnsi="Arial" w:cs="Arial"/>
            <w:color w:val="0000FF"/>
            <w:kern w:val="0"/>
            <w:sz w:val="20"/>
            <w:szCs w:val="20"/>
            <w:u w:val="single"/>
            <w:lang w:eastAsia="pt-BR"/>
            <w14:ligatures w14:val="none"/>
          </w:rPr>
          <w:t>)</w:t>
        </w:r>
      </w:hyperlink>
    </w:p>
    <w:p w14:paraId="104AD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deverá comunicar, em Plenário, a conclusão de seus trabalhos, mencionando o encaminhamento do respectivo relatório para publicação.</w:t>
      </w:r>
    </w:p>
    <w:p w14:paraId="227258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BC8E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96 - Sempre que a Comissão Parlamentar de Inquérito julgar necessário consubstanciar o resultado de seu trabalho numa proposição, ela a apresentará em separado, constituindo seu relatório a respectiva justificação.</w:t>
      </w:r>
    </w:p>
    <w:p w14:paraId="37B51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857F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97 - Se a Comissão deixar de concluir seus trabalhos dentro do prazo estabelecido, ficará automaticamente extinta, salvo se o Plenário houver aprovado, em tempo hábil, prorrogação de seu prazo de funcionamento, a requerimento de membro da Comissão.</w:t>
      </w:r>
    </w:p>
    <w:p w14:paraId="747B8F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Só será admitido um pedido de prorrogação na forma do presente artigo, não podendo o prazo ser superior àquele fixado originariamente para seu funcionamento.</w:t>
      </w:r>
    </w:p>
    <w:p w14:paraId="4342D9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9C09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98 - As Comissões de Representação têm por finalidade representar a Câmara em atos </w:t>
      </w:r>
      <w:proofErr w:type="spellStart"/>
      <w:r w:rsidRPr="00C927DF">
        <w:rPr>
          <w:rFonts w:ascii="Arial" w:eastAsia="Times New Roman" w:hAnsi="Arial" w:cs="Arial"/>
          <w:color w:val="000000"/>
          <w:kern w:val="0"/>
          <w:sz w:val="20"/>
          <w:szCs w:val="20"/>
          <w:lang w:eastAsia="pt-BR"/>
          <w14:ligatures w14:val="none"/>
        </w:rPr>
        <w:t>ex-ternos</w:t>
      </w:r>
      <w:proofErr w:type="spellEnd"/>
      <w:r w:rsidRPr="00C927DF">
        <w:rPr>
          <w:rFonts w:ascii="Arial" w:eastAsia="Times New Roman" w:hAnsi="Arial" w:cs="Arial"/>
          <w:color w:val="000000"/>
          <w:kern w:val="0"/>
          <w:sz w:val="20"/>
          <w:szCs w:val="20"/>
          <w:lang w:eastAsia="pt-BR"/>
          <w14:ligatures w14:val="none"/>
        </w:rPr>
        <w:t>, e serão constituídas por deliberação da Mesa, do Presidente ou a requerimento subscrito, no mínimo, pela maioria absoluta dos membros da Câmara, independentemente de deliberação do Plenário.</w:t>
      </w:r>
    </w:p>
    <w:p w14:paraId="5B3205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designação dos membros será de competência do Presidente da Câmara e, quando constituída a requerimento da maioria absoluta, será sempre presidida pelo primeiro de seus signatários, quando dela não faça parte o Presidente da Câmara.</w:t>
      </w:r>
    </w:p>
    <w:p w14:paraId="28F881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7D2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99 - A Comissão de Estudos será constituída, mediante aprovação da maioria absoluta, para apreciação de problemas municipais cuja matéria exija que, pelo menos, duas Comissões Permanentes pronunciem-se sobre o mérito.</w:t>
      </w:r>
    </w:p>
    <w:p w14:paraId="3B466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99. A Comissão de Estudos será constituída, mediante aprovação da maioria absoluta, para apreciação de problemas municipais cuja matéria exija que, pelo menos, duas Comissões Permanentes pronunciem-se sobre o mérito. </w:t>
      </w:r>
      <w:hyperlink r:id="rId405"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1689C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 - Os Presidentes das Comissões Permanentes definirão o número de componentes, designando, para integrá-la, pelo menos 1 (um) membro titular de sua Comissão.</w:t>
      </w:r>
    </w:p>
    <w:p w14:paraId="3DF231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Presidentes das Comissões Permanentes definirão o número de componentes, designando, para integrá-la, pelo menos 1 (um) membro titular de sua Comissão. </w:t>
      </w:r>
      <w:hyperlink r:id="rId406"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0F5042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O prazo de seu funcionamento será de 60 (sessenta) dias, improrrogáveis.</w:t>
      </w:r>
    </w:p>
    <w:p w14:paraId="152230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 Estudos poderá elaborar relatório sobre a matéria, votando-o e enviando-o à publicação, no prazo máximo de 15 (quinze) dias após a conclusão de seus trabalhos, respeitados os §§ 3º e 4º deste artigo. </w:t>
      </w:r>
      <w:hyperlink r:id="rId407"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5BAFDB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prazo de seu funcionamento será de 60 (sessenta) dias. </w:t>
      </w:r>
      <w:hyperlink r:id="rId408"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048240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Até o término do prazo de 15 (quinze) dias para apresentação do relatório poderá a Comissão prorrogar seu prazo de funcionamento, uma única vez, por até 60 (sessenta) dias. </w:t>
      </w:r>
      <w:hyperlink r:id="rId409"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13FD3F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737C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100 - Só será admitida a formação de Comissões Especiais nos casos expressamente previstos neste Regimento.</w:t>
      </w:r>
    </w:p>
    <w:p w14:paraId="6A7E94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Aplicam-se às Comissões Temporárias, no que couber, as disposições regimentais relativas às Comissões Permanentes.</w:t>
      </w:r>
    </w:p>
    <w:p w14:paraId="1517AE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8243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5" w:name="TÍTULO_IV_-_Do_Plenário_(art.101-105)"/>
      <w:r w:rsidRPr="00C927DF">
        <w:rPr>
          <w:rFonts w:ascii="Arial" w:eastAsia="Times New Roman" w:hAnsi="Arial" w:cs="Arial"/>
          <w:color w:val="000000"/>
          <w:kern w:val="0"/>
          <w:sz w:val="20"/>
          <w:szCs w:val="20"/>
          <w:lang w:eastAsia="pt-BR"/>
          <w14:ligatures w14:val="none"/>
        </w:rPr>
        <w:t>TÍTULO IV</w:t>
      </w:r>
      <w:bookmarkEnd w:id="25"/>
    </w:p>
    <w:p w14:paraId="4873ADF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PLENÁRIO</w:t>
      </w:r>
    </w:p>
    <w:p w14:paraId="18E4B2C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ABF116" w14:textId="22E54123"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101 - Plenário é o órgão deliberativo e soberano da Câmara, constituído pela reunião dos Vereadores em exercício, em local, forma e número estabelecidos neste Regimento.</w:t>
      </w:r>
    </w:p>
    <w:p w14:paraId="174C9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1FA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102 - As deliberações do Plenário serão tomadas por:</w:t>
      </w:r>
    </w:p>
    <w:p w14:paraId="674E5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simples;</w:t>
      </w:r>
    </w:p>
    <w:p w14:paraId="44691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absoluta;</w:t>
      </w:r>
    </w:p>
    <w:p w14:paraId="0E6C2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maioria especial;</w:t>
      </w:r>
    </w:p>
    <w:p w14:paraId="65D450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qualificada.</w:t>
      </w:r>
    </w:p>
    <w:p w14:paraId="1D33A1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maioria simples é a que representa o maior resultado de votação, dentre os presentes.</w:t>
      </w:r>
    </w:p>
    <w:p w14:paraId="60BAF5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maioria absoluta é a que compreende mais da metade dos membros da Câmara.</w:t>
      </w:r>
    </w:p>
    <w:p w14:paraId="7F715A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maioria especial é a que atinge ou ultrapassa 3/5 (três quintos) dos membros da Câmara.</w:t>
      </w:r>
    </w:p>
    <w:p w14:paraId="3AA6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maioria qualificada é a que atinge ou ultrapassa a 2/3 (dois terços) dos membros da Câmara.</w:t>
      </w:r>
    </w:p>
    <w:p w14:paraId="2FBE9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deliberações do Plenário, em qualquer das partes das sessões, só poderão ser tomadas com a presença da maioria absoluta dos membros da Câmara.</w:t>
      </w:r>
    </w:p>
    <w:p w14:paraId="3CB873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3E77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103 - O Plenário deliberará:</w:t>
      </w:r>
    </w:p>
    <w:p w14:paraId="768029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absoluta sobre:</w:t>
      </w:r>
    </w:p>
    <w:p w14:paraId="2DBBD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matéria tributária;</w:t>
      </w:r>
    </w:p>
    <w:p w14:paraId="1B40D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Código de Obras e Edificações e outros Códigos;</w:t>
      </w:r>
    </w:p>
    <w:p w14:paraId="21985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Estatuto dos Servidores Municipais;</w:t>
      </w:r>
    </w:p>
    <w:p w14:paraId="6C139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criação de cargos, funções e empregos da administração direta, autárquica e fundacional, bem como sua remuneração;</w:t>
      </w:r>
    </w:p>
    <w:p w14:paraId="474B40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concessão de serviço público;</w:t>
      </w:r>
    </w:p>
    <w:p w14:paraId="2CE47C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concessão de direito real de uso;</w:t>
      </w:r>
    </w:p>
    <w:p w14:paraId="5479B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alienação de bens imóveis;</w:t>
      </w:r>
    </w:p>
    <w:p w14:paraId="5D143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autorização para obtenção de empréstimo de particular, inclusive para as autarquias, fundações e demais entidades controladas pelo Poder Público;</w:t>
      </w:r>
    </w:p>
    <w:p w14:paraId="6C6AF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lei de diretrizes orçamentárias, plano plurianual e lei orçamentária anual;</w:t>
      </w:r>
    </w:p>
    <w:p w14:paraId="5E0B8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aquisição de bens imóveis por doação com encargo;</w:t>
      </w:r>
    </w:p>
    <w:p w14:paraId="7A5A7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criação, organização e supressão de distritos e subdistritos, e divisão do território do Município em áreas administrativas;</w:t>
      </w:r>
    </w:p>
    <w:p w14:paraId="7AF1F8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criação, estruturação e atribuições das Secretarias, Subprefeituras, Conselhos de Representantes e dos órgãos da administração pública;</w:t>
      </w:r>
    </w:p>
    <w:p w14:paraId="2FD2BB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realização de operações de crédito para abertura de créditos adicionais, suplementares ou especiais com finalidade precisa;</w:t>
      </w:r>
    </w:p>
    <w:p w14:paraId="42709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rejeição de veto;</w:t>
      </w:r>
    </w:p>
    <w:p w14:paraId="736F8D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 Regimento Interno da Câmara Municipal;</w:t>
      </w:r>
    </w:p>
    <w:p w14:paraId="19911B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alteração de denominação de próprios, vias e logradouros públicos;</w:t>
      </w:r>
    </w:p>
    <w:p w14:paraId="6ECFA7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isenções de impostos municipais;</w:t>
      </w:r>
    </w:p>
    <w:p w14:paraId="2F5F11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 todo e qualquer tipo de anistia;</w:t>
      </w:r>
    </w:p>
    <w:p w14:paraId="6D277E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t) aprovação de Conselheiros do Tribunal de Contas do Município.</w:t>
      </w:r>
    </w:p>
    <w:p w14:paraId="1F396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especial sobre:</w:t>
      </w:r>
    </w:p>
    <w:p w14:paraId="78FB8A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zoneamento urbano;</w:t>
      </w:r>
    </w:p>
    <w:p w14:paraId="65001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Plano Diretor.</w:t>
      </w:r>
    </w:p>
    <w:p w14:paraId="50A82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por maioria qualificada sobre:</w:t>
      </w:r>
    </w:p>
    <w:p w14:paraId="5D756C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rejeição do parecer prévio do Tribunal de Contas do Município;</w:t>
      </w:r>
    </w:p>
    <w:p w14:paraId="7CC38A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destituição dos membros da Mesa;</w:t>
      </w:r>
    </w:p>
    <w:p w14:paraId="749247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emendas à Lei Orgânica;</w:t>
      </w:r>
    </w:p>
    <w:p w14:paraId="2AC016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concessão de título de cidadão honorário ou qualquer outra honraria ou homenagem.</w:t>
      </w:r>
    </w:p>
    <w:p w14:paraId="2637B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95DA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 </w:t>
      </w:r>
      <w:r w:rsidRPr="00C927DF">
        <w:rPr>
          <w:rFonts w:ascii="Arial" w:eastAsia="Times New Roman" w:hAnsi="Arial" w:cs="Arial"/>
          <w:strike/>
          <w:color w:val="000000"/>
          <w:kern w:val="0"/>
          <w:sz w:val="20"/>
          <w:szCs w:val="20"/>
          <w:lang w:eastAsia="pt-BR"/>
          <w14:ligatures w14:val="none"/>
        </w:rPr>
        <w:t>As deliberações do Plenário dar-se-ão sempre por voto aberto, salvo nas seguintes hipóteses:</w:t>
      </w:r>
      <w:r w:rsidRPr="00C927DF">
        <w:rPr>
          <w:rFonts w:ascii="Arial" w:eastAsia="Times New Roman" w:hAnsi="Arial" w:cs="Arial"/>
          <w:color w:val="000000"/>
          <w:kern w:val="0"/>
          <w:sz w:val="20"/>
          <w:szCs w:val="20"/>
          <w:lang w:eastAsia="pt-BR"/>
          <w14:ligatures w14:val="none"/>
        </w:rPr>
        <w:t> </w:t>
      </w:r>
      <w:hyperlink r:id="rId410" w:tgtFrame="_blank" w:history="1">
        <w:r w:rsidRPr="00C927DF">
          <w:rPr>
            <w:rFonts w:ascii="Arial" w:eastAsia="Times New Roman" w:hAnsi="Arial" w:cs="Arial"/>
            <w:color w:val="0000FF"/>
            <w:kern w:val="0"/>
            <w:sz w:val="20"/>
            <w:szCs w:val="20"/>
            <w:u w:val="single"/>
            <w:lang w:eastAsia="pt-BR"/>
            <w14:ligatures w14:val="none"/>
          </w:rPr>
          <w:t>(Vide ADIN 0105539-58.2000.8.26.0000)</w:t>
        </w:r>
      </w:hyperlink>
    </w:p>
    <w:p w14:paraId="09EA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julgamento</w:t>
      </w:r>
      <w:proofErr w:type="gramEnd"/>
      <w:r w:rsidRPr="00C927DF">
        <w:rPr>
          <w:rFonts w:ascii="Arial" w:eastAsia="Times New Roman" w:hAnsi="Arial" w:cs="Arial"/>
          <w:strike/>
          <w:color w:val="000000"/>
          <w:kern w:val="0"/>
          <w:sz w:val="20"/>
          <w:szCs w:val="20"/>
          <w:lang w:eastAsia="pt-BR"/>
          <w14:ligatures w14:val="none"/>
        </w:rPr>
        <w:t xml:space="preserve"> político do Prefeito ou de Vereador;</w:t>
      </w:r>
    </w:p>
    <w:p w14:paraId="7D56F8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eleição</w:t>
      </w:r>
      <w:proofErr w:type="gramEnd"/>
      <w:r w:rsidRPr="00C927DF">
        <w:rPr>
          <w:rFonts w:ascii="Arial" w:eastAsia="Times New Roman" w:hAnsi="Arial" w:cs="Arial"/>
          <w:strike/>
          <w:color w:val="000000"/>
          <w:kern w:val="0"/>
          <w:sz w:val="20"/>
          <w:szCs w:val="20"/>
          <w:lang w:eastAsia="pt-BR"/>
          <w14:ligatures w14:val="none"/>
        </w:rPr>
        <w:t xml:space="preserve"> dos membros da Mesa e de seus substitutos;</w:t>
      </w:r>
    </w:p>
    <w:p w14:paraId="0C7D8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aprovação prévia de Conselheiro do Tribunal de Contas.</w:t>
      </w:r>
    </w:p>
    <w:p w14:paraId="46114D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As deliberações do Plenário dar-se-ão sempre por voto aberto. </w:t>
      </w:r>
      <w:hyperlink r:id="rId41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0E051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A2C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105 - São atribuições do Plenário:</w:t>
      </w:r>
    </w:p>
    <w:p w14:paraId="77764C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eleger</w:t>
      </w:r>
      <w:proofErr w:type="gramEnd"/>
      <w:r w:rsidRPr="00C927DF">
        <w:rPr>
          <w:rFonts w:ascii="Arial" w:eastAsia="Times New Roman" w:hAnsi="Arial" w:cs="Arial"/>
          <w:color w:val="000000"/>
          <w:kern w:val="0"/>
          <w:sz w:val="20"/>
          <w:szCs w:val="20"/>
          <w:lang w:eastAsia="pt-BR"/>
          <w14:ligatures w14:val="none"/>
        </w:rPr>
        <w:t xml:space="preserve"> a Mesa e destituir qualquer de seus membros, na forma regimental;</w:t>
      </w:r>
    </w:p>
    <w:p w14:paraId="1055D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alterar, reformar</w:t>
      </w:r>
      <w:proofErr w:type="gramEnd"/>
      <w:r w:rsidRPr="00C927DF">
        <w:rPr>
          <w:rFonts w:ascii="Arial" w:eastAsia="Times New Roman" w:hAnsi="Arial" w:cs="Arial"/>
          <w:color w:val="000000"/>
          <w:kern w:val="0"/>
          <w:sz w:val="20"/>
          <w:szCs w:val="20"/>
          <w:lang w:eastAsia="pt-BR"/>
          <w14:ligatures w14:val="none"/>
        </w:rPr>
        <w:t xml:space="preserve"> ou substituir o Regimento Interno;</w:t>
      </w:r>
    </w:p>
    <w:p w14:paraId="4937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dispor sobre sua organização, funcionamento, polícia, criação, transformação ou extinção dos cargos, empregos e funções de seus serviços e fixação da respectiva remuneração, observados os parâmetros estabelecidos na lei de diretrizes orçamentárias;</w:t>
      </w:r>
    </w:p>
    <w:p w14:paraId="67E6F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 Prefeito e ao Vice-Prefeito, conhecer de sua renúncia e afastá-los, definitivamente, do exercício do cargo;</w:t>
      </w:r>
    </w:p>
    <w:p w14:paraId="2289B6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licença para afastamento ao Prefeito, ao Vice-Prefeito e aos Vereadores;</w:t>
      </w:r>
    </w:p>
    <w:p w14:paraId="182392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para viger na legislatura subsequente, a remuneração dos Vereadores, bem como a do Prefeito e a do Vice-Prefeito;</w:t>
      </w:r>
    </w:p>
    <w:p w14:paraId="27CA1C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autorizar o Prefeito a ausentar-se do Município por mais de 15 (quinze) dias consecutivos;</w:t>
      </w:r>
    </w:p>
    <w:p w14:paraId="0FB8C2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VIII - criar Comissões Parlamentares de Inquérito;</w:t>
      </w:r>
    </w:p>
    <w:p w14:paraId="3DFD0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Secretários Municipais ou responsáveis pela administração direta e indireta para prestar informações sobre matéria de sua competência;</w:t>
      </w:r>
    </w:p>
    <w:p w14:paraId="2E6CA1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informações ao Prefeito sobre assuntos referentes à administração;</w:t>
      </w:r>
    </w:p>
    <w:p w14:paraId="1869BC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autorizar a convocação de referendo e plebiscito, exceto os casos previstos na </w:t>
      </w:r>
      <w:hyperlink r:id="rId412" w:tgtFrame="_blank" w:history="1">
        <w:r w:rsidRPr="00C927DF">
          <w:rPr>
            <w:rFonts w:ascii="Arial" w:eastAsia="Times New Roman" w:hAnsi="Arial" w:cs="Arial"/>
            <w:color w:val="0000FF"/>
            <w:kern w:val="0"/>
            <w:sz w:val="20"/>
            <w:szCs w:val="20"/>
            <w:u w:val="single"/>
            <w:lang w:eastAsia="pt-BR"/>
            <w14:ligatures w14:val="none"/>
          </w:rPr>
          <w:t>Lei Orgânica do Município</w:t>
        </w:r>
      </w:hyperlink>
      <w:r w:rsidRPr="00C927DF">
        <w:rPr>
          <w:rFonts w:ascii="Arial" w:eastAsia="Times New Roman" w:hAnsi="Arial" w:cs="Arial"/>
          <w:color w:val="000000"/>
          <w:kern w:val="0"/>
          <w:sz w:val="20"/>
          <w:szCs w:val="20"/>
          <w:lang w:eastAsia="pt-BR"/>
          <w14:ligatures w14:val="none"/>
        </w:rPr>
        <w:t>;</w:t>
      </w:r>
    </w:p>
    <w:p w14:paraId="2B63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tomar e julgar as contas do Prefeito, da Mesa e do Tribunal de Contas do Município;</w:t>
      </w:r>
    </w:p>
    <w:p w14:paraId="26EEB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zelar pela preservação de sua competência legislativa, sustando os atos normativos do Executivo que exorbitem do poder regulamentar;</w:t>
      </w:r>
    </w:p>
    <w:p w14:paraId="2E507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julgar o Prefeito, o Vice-Prefeito e os Vereadores nos casos previstos em lei;</w:t>
      </w:r>
    </w:p>
    <w:p w14:paraId="60162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aprovar</w:t>
      </w:r>
      <w:proofErr w:type="gramEnd"/>
      <w:r w:rsidRPr="00C927DF">
        <w:rPr>
          <w:rFonts w:ascii="Arial" w:eastAsia="Times New Roman" w:hAnsi="Arial" w:cs="Arial"/>
          <w:color w:val="000000"/>
          <w:kern w:val="0"/>
          <w:sz w:val="20"/>
          <w:szCs w:val="20"/>
          <w:lang w:eastAsia="pt-BR"/>
          <w14:ligatures w14:val="none"/>
        </w:rPr>
        <w:t>, após arguição pública, os membros do Tribunal de Contas do Município;</w:t>
      </w:r>
    </w:p>
    <w:p w14:paraId="4BDA9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legislar sobre a criação, organização e funcionamento de Conselhos e Comissões da Câmara;</w:t>
      </w:r>
    </w:p>
    <w:p w14:paraId="1BF5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legislar sobre tributos municipais, bem como autorizar isenções, anistias fiscais e remissão de dívidas;</w:t>
      </w:r>
    </w:p>
    <w:p w14:paraId="21A9E6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votar o plano plurianual, as diretrizes orçamentárias e o orçamento anual, bem como autorizar a abertura de créditos suplementares e especiais;</w:t>
      </w:r>
    </w:p>
    <w:p w14:paraId="0DEC68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deliberar sobre obtenção e concessão de empréstimos e operações de crédito, bem como sobre a forma e os meios de pagamento;</w:t>
      </w:r>
    </w:p>
    <w:p w14:paraId="416A46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concessão de auxílios e subvenções;</w:t>
      </w:r>
    </w:p>
    <w:p w14:paraId="251C0E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 - autorizar a concessão de serviços públicos;</w:t>
      </w:r>
    </w:p>
    <w:p w14:paraId="405E5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 - autorizar a concessão do direito real de uso de bens municipais;</w:t>
      </w:r>
    </w:p>
    <w:p w14:paraId="7EBDCE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XXIII - autorizar a concessão administrativa de uso de bens municipais;</w:t>
      </w:r>
    </w:p>
    <w:p w14:paraId="52AD6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XXIV - autorizar a alienação de bens imóveis municipais;</w:t>
      </w:r>
    </w:p>
    <w:p w14:paraId="62020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 - autorizar a aquisição de bens imóveis, salvo quando se tratar de doação sem encargos;</w:t>
      </w:r>
    </w:p>
    <w:p w14:paraId="03A68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 - criar, alterar e extinguir cargos, funções e empregos públicos e fixar a remuneração da administração direta, autárquica e fundacional;</w:t>
      </w:r>
    </w:p>
    <w:p w14:paraId="267494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 - aprovar as diretrizes gerais de desenvolvimento urbano, o Plano Diretor, a legislação de controle de uso, de parcelamento e de ocupação do solo urbano;</w:t>
      </w:r>
    </w:p>
    <w:p w14:paraId="61831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XXVIII - dispor sobre convênios com entidades públicas e particulares e autorizar consórcios com outros municípios;</w:t>
      </w:r>
    </w:p>
    <w:p w14:paraId="7DF774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XXIX - criar, estruturar e atribuir funções às Secretarias e aos órgãos da administração pública;</w:t>
      </w:r>
    </w:p>
    <w:p w14:paraId="1946A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XXX - autorizar a alteração de denominação de próprios, vias e logradouros públicos;</w:t>
      </w:r>
    </w:p>
    <w:p w14:paraId="46609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 - delimitar o perímetro urbano e o de expansão urbana;</w:t>
      </w:r>
    </w:p>
    <w:p w14:paraId="0360C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 - aprovar o Código de Obras e Edificações;</w:t>
      </w:r>
    </w:p>
    <w:p w14:paraId="3337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XXXIII - conceder títulos de cidadão honorário ou qualquer outra honraria;</w:t>
      </w:r>
    </w:p>
    <w:p w14:paraId="7BD9BE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XXXIV - exercer outras atribuições regimentais e legais.</w:t>
      </w:r>
    </w:p>
    <w:p w14:paraId="6B68E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0B5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6" w:name="TÍTULO_V_-_Dos_Vereadores"/>
      <w:r w:rsidRPr="00C927DF">
        <w:rPr>
          <w:rFonts w:ascii="Arial" w:eastAsia="Times New Roman" w:hAnsi="Arial" w:cs="Arial"/>
          <w:color w:val="000000"/>
          <w:kern w:val="0"/>
          <w:sz w:val="20"/>
          <w:szCs w:val="20"/>
          <w:lang w:eastAsia="pt-BR"/>
          <w14:ligatures w14:val="none"/>
        </w:rPr>
        <w:t>TÍTULO V</w:t>
      </w:r>
      <w:bookmarkEnd w:id="26"/>
    </w:p>
    <w:p w14:paraId="78B5BB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6EDE0B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A1C6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7" w:name="Capítulo_I_-_Da_posse_(art.106)"/>
      <w:r w:rsidRPr="00C927DF">
        <w:rPr>
          <w:rFonts w:ascii="Arial" w:eastAsia="Times New Roman" w:hAnsi="Arial" w:cs="Arial"/>
          <w:color w:val="000000"/>
          <w:kern w:val="0"/>
          <w:sz w:val="20"/>
          <w:szCs w:val="20"/>
          <w:lang w:eastAsia="pt-BR"/>
          <w14:ligatures w14:val="none"/>
        </w:rPr>
        <w:t>CAPÍTULO I</w:t>
      </w:r>
      <w:bookmarkEnd w:id="27"/>
    </w:p>
    <w:p w14:paraId="1CD0B5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POSSE</w:t>
      </w:r>
    </w:p>
    <w:p w14:paraId="0DD7476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DC1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106 - Os Vereadores serão empossados pela sua presença à sessão solene de instalação da Câmara em cada legislatura, na forma dos parágrafos 1º e 2º do artigo 3º.</w:t>
      </w:r>
    </w:p>
    <w:p w14:paraId="139E8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No ato da posse, os Vereadores deverão desincompatibilizar-se e, na mesma ocasião, bem como ao término do mandato, deverão fazer a declaração pública de seus bens, a ser transcrita em livro próprio, constando de ata o seu resumo, e publicada na Imprensa Oficial, no prazo máximo de 30 (trinta) dias.</w:t>
      </w:r>
    </w:p>
    <w:p w14:paraId="43451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Vereador que não tomar posse, na sessão prevista neste artigo deverá fazê-lo no prazo de 15 (quinze) dias, ressalvados os casos de motivo justo e aceito pela Câmara.</w:t>
      </w:r>
    </w:p>
    <w:p w14:paraId="4CD9B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Vereador, no caso do parágrafo anterior, bem como os Suplentes posteriormente convocados serão empossados perante o Presidente, apresentando o respectivo diploma, a declaração de bens e prestando o compromisso regimental no decorrer da sessão ordinária ou extraordinária.</w:t>
      </w:r>
    </w:p>
    <w:p w14:paraId="5873A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213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8" w:name="Capítulo_II_-_Dos_direitos_e_deveres_dos"/>
      <w:r w:rsidRPr="00C927DF">
        <w:rPr>
          <w:rFonts w:ascii="Arial" w:eastAsia="Times New Roman" w:hAnsi="Arial" w:cs="Arial"/>
          <w:color w:val="000000"/>
          <w:kern w:val="0"/>
          <w:sz w:val="20"/>
          <w:szCs w:val="20"/>
          <w:lang w:eastAsia="pt-BR"/>
          <w14:ligatures w14:val="none"/>
        </w:rPr>
        <w:t>CAPÍTULO II</w:t>
      </w:r>
      <w:bookmarkEnd w:id="28"/>
    </w:p>
    <w:p w14:paraId="0A1A2D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DIREITOS E DEVERES</w:t>
      </w:r>
    </w:p>
    <w:p w14:paraId="293FAE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0B200A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3B8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107 - Os Vereadores gozam de inviolabilidade por suas opiniões, palavras e votos no exercício do mandato, na circunscrição do Município, e outros direitos previstos na legislação vigente.</w:t>
      </w:r>
    </w:p>
    <w:p w14:paraId="46431A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634D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108 - O servidor público investido no mandato de Vereador poderá afastar-se do cargo, emprego ou função, sendo-lhe facultado optar pelos seus vencimentos ou pela remuneração do mandato, sendo seu tempo de serviço contado para todos os efeitos legais, exceto para promoção por merecimento.</w:t>
      </w:r>
    </w:p>
    <w:p w14:paraId="57B00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0E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109 - São deveres do Vereador: </w:t>
      </w:r>
      <w:hyperlink r:id="rId413"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6DD38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residir</w:t>
      </w:r>
      <w:proofErr w:type="gramEnd"/>
      <w:r w:rsidRPr="00C927DF">
        <w:rPr>
          <w:rFonts w:ascii="Arial" w:eastAsia="Times New Roman" w:hAnsi="Arial" w:cs="Arial"/>
          <w:color w:val="000000"/>
          <w:kern w:val="0"/>
          <w:sz w:val="20"/>
          <w:szCs w:val="20"/>
          <w:lang w:eastAsia="pt-BR"/>
          <w14:ligatures w14:val="none"/>
        </w:rPr>
        <w:t xml:space="preserve"> no Município;</w:t>
      </w:r>
    </w:p>
    <w:p w14:paraId="65F27B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comparecer</w:t>
      </w:r>
      <w:proofErr w:type="gramEnd"/>
      <w:r w:rsidRPr="00C927DF">
        <w:rPr>
          <w:rFonts w:ascii="Arial" w:eastAsia="Times New Roman" w:hAnsi="Arial" w:cs="Arial"/>
          <w:strike/>
          <w:color w:val="000000"/>
          <w:kern w:val="0"/>
          <w:sz w:val="20"/>
          <w:szCs w:val="20"/>
          <w:lang w:eastAsia="pt-BR"/>
          <w14:ligatures w14:val="none"/>
        </w:rPr>
        <w:t xml:space="preserve"> à hora regimental, nos dias designados para a abertura das sessões, nelas permanecendo até o seu término;</w:t>
      </w:r>
    </w:p>
    <w:p w14:paraId="2284A6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comparecer à hora regimental, nos dias designados para a abertura das sessões ou ingressar no sistema virtual, nelas permanecendo até o seu término (Redação dada pela </w:t>
      </w:r>
      <w:hyperlink r:id="rId41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5F8BC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votar as proposições submetidas à deliberação da Câmara, salvo quando tiver, ele próprio ou parente afim ou consanguíneo até o 3º grau inclusive, interesse manifesto na deliberação, sob pena de nulidade da votação quando seu voto for decisivo;</w:t>
      </w:r>
    </w:p>
    <w:p w14:paraId="427320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desempenhar-se</w:t>
      </w:r>
      <w:proofErr w:type="gramEnd"/>
      <w:r w:rsidRPr="00C927DF">
        <w:rPr>
          <w:rFonts w:ascii="Arial" w:eastAsia="Times New Roman" w:hAnsi="Arial" w:cs="Arial"/>
          <w:color w:val="000000"/>
          <w:kern w:val="0"/>
          <w:sz w:val="20"/>
          <w:szCs w:val="20"/>
          <w:lang w:eastAsia="pt-BR"/>
          <w14:ligatures w14:val="none"/>
        </w:rPr>
        <w:t xml:space="preserve"> dos encargos que lhe forem cometidos, salvo motivo justo alegado perante o Presidente, a Mesa ou a Câmara, conforme o caso;</w:t>
      </w:r>
    </w:p>
    <w:p w14:paraId="55C09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comparecer</w:t>
      </w:r>
      <w:proofErr w:type="gramEnd"/>
      <w:r w:rsidRPr="00C927DF">
        <w:rPr>
          <w:rFonts w:ascii="Arial" w:eastAsia="Times New Roman" w:hAnsi="Arial" w:cs="Arial"/>
          <w:color w:val="000000"/>
          <w:kern w:val="0"/>
          <w:sz w:val="20"/>
          <w:szCs w:val="20"/>
          <w:lang w:eastAsia="pt-BR"/>
          <w14:ligatures w14:val="none"/>
        </w:rPr>
        <w:t xml:space="preserve"> às reuniões das Comissões Permanentes e Temporárias das quais seja integrante, prestando informações, emitindo pareceres nos processos a ele distribuídos, com a observância dos prazos regimentais;</w:t>
      </w:r>
    </w:p>
    <w:p w14:paraId="58063B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propor</w:t>
      </w:r>
      <w:proofErr w:type="gramEnd"/>
      <w:r w:rsidRPr="00C927DF">
        <w:rPr>
          <w:rFonts w:ascii="Arial" w:eastAsia="Times New Roman" w:hAnsi="Arial" w:cs="Arial"/>
          <w:color w:val="000000"/>
          <w:kern w:val="0"/>
          <w:sz w:val="20"/>
          <w:szCs w:val="20"/>
          <w:lang w:eastAsia="pt-BR"/>
          <w14:ligatures w14:val="none"/>
        </w:rPr>
        <w:t xml:space="preserve"> à Câmara todas as medidas que julgar convenientes aos interesses do Município e à segurança e ao bem-estar dos munícipes, bem como impugnar as que lhe pareçam contrárias ao interesse público;</w:t>
      </w:r>
    </w:p>
    <w:p w14:paraId="02348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comunicar sua falta ou ausência, quando tiver motivo justo para deixar de comparecer às sessões plenárias ou às reuniões das Comissões;</w:t>
      </w:r>
    </w:p>
    <w:p w14:paraId="33F5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observar o disposto no </w:t>
      </w:r>
      <w:hyperlink r:id="rId415" w:anchor="art17" w:tgtFrame="_blank" w:history="1">
        <w:r w:rsidRPr="00C927DF">
          <w:rPr>
            <w:rFonts w:ascii="Arial" w:eastAsia="Times New Roman" w:hAnsi="Arial" w:cs="Arial"/>
            <w:color w:val="0000FF"/>
            <w:kern w:val="0"/>
            <w:sz w:val="20"/>
            <w:szCs w:val="20"/>
            <w:u w:val="single"/>
            <w:lang w:eastAsia="pt-BR"/>
            <w14:ligatures w14:val="none"/>
          </w:rPr>
          <w:t>artigo 17 da Lei Orgânica do Município</w:t>
        </w:r>
      </w:hyperlink>
      <w:r w:rsidRPr="00C927DF">
        <w:rPr>
          <w:rFonts w:ascii="Arial" w:eastAsia="Times New Roman" w:hAnsi="Arial" w:cs="Arial"/>
          <w:color w:val="000000"/>
          <w:kern w:val="0"/>
          <w:sz w:val="20"/>
          <w:szCs w:val="20"/>
          <w:lang w:eastAsia="pt-BR"/>
          <w14:ligatures w14:val="none"/>
        </w:rPr>
        <w:t>.</w:t>
      </w:r>
    </w:p>
    <w:p w14:paraId="61BA79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C10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110 - Não será subvencionada viagem de Vereador ao exterior, salvo quando, a serviço do Município, houver designação e concessão de licença pela Câmara.</w:t>
      </w:r>
    </w:p>
    <w:p w14:paraId="0E2C13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0011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9" w:name="Capítulo_III_-_Das_faltas_e_licenças_(ar"/>
      <w:r w:rsidRPr="00C927DF">
        <w:rPr>
          <w:rFonts w:ascii="Arial" w:eastAsia="Times New Roman" w:hAnsi="Arial" w:cs="Arial"/>
          <w:color w:val="000000"/>
          <w:kern w:val="0"/>
          <w:sz w:val="20"/>
          <w:szCs w:val="20"/>
          <w:lang w:eastAsia="pt-BR"/>
          <w14:ligatures w14:val="none"/>
        </w:rPr>
        <w:t>CAPÍTULO III</w:t>
      </w:r>
      <w:bookmarkEnd w:id="29"/>
    </w:p>
    <w:p w14:paraId="39A7D7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FALTAS E LICENÇAS</w:t>
      </w:r>
    </w:p>
    <w:p w14:paraId="76F426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F90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17A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111 - Será atribuída falta ao Vereador que não comparecer às sessões plenárias ou às reuniões ordinárias das Comissões Permanentes, salvo motivo justo. </w:t>
      </w:r>
      <w:hyperlink r:id="rId416" w:tgtFrame="_blank" w:history="1">
        <w:r w:rsidRPr="00C927DF">
          <w:rPr>
            <w:rFonts w:ascii="Arial" w:eastAsia="Times New Roman" w:hAnsi="Arial" w:cs="Arial"/>
            <w:strike/>
            <w:color w:val="0000FF"/>
            <w:kern w:val="0"/>
            <w:sz w:val="20"/>
            <w:szCs w:val="20"/>
            <w:u w:val="single"/>
            <w:lang w:eastAsia="pt-BR"/>
            <w14:ligatures w14:val="none"/>
          </w:rPr>
          <w:t>(Vide Ato nº 654/99</w:t>
        </w:r>
      </w:hyperlink>
      <w:r w:rsidRPr="00C927DF">
        <w:rPr>
          <w:rFonts w:ascii="Arial" w:eastAsia="Times New Roman" w:hAnsi="Arial" w:cs="Arial"/>
          <w:strike/>
          <w:color w:val="000000"/>
          <w:kern w:val="0"/>
          <w:sz w:val="20"/>
          <w:szCs w:val="20"/>
          <w:lang w:eastAsia="pt-BR"/>
          <w14:ligatures w14:val="none"/>
        </w:rPr>
        <w:t>)</w:t>
      </w:r>
    </w:p>
    <w:p w14:paraId="153964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111 - Será atribuída falta ao Vereador que não comparecer às sessões plenárias, salvo motivo justo. </w:t>
      </w:r>
      <w:hyperlink r:id="rId41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 </w:t>
      </w:r>
      <w:hyperlink r:id="rId418" w:tgtFrame="_blank" w:history="1">
        <w:r w:rsidRPr="00C927DF">
          <w:rPr>
            <w:rFonts w:ascii="Arial" w:eastAsia="Times New Roman" w:hAnsi="Arial" w:cs="Arial"/>
            <w:color w:val="0000FF"/>
            <w:kern w:val="0"/>
            <w:sz w:val="20"/>
            <w:szCs w:val="20"/>
            <w:u w:val="single"/>
            <w:lang w:eastAsia="pt-BR"/>
            <w14:ligatures w14:val="none"/>
          </w:rPr>
          <w:t>(Vide Ato nº 654/99</w:t>
        </w:r>
      </w:hyperlink>
      <w:r w:rsidRPr="00C927DF">
        <w:rPr>
          <w:rFonts w:ascii="Arial" w:eastAsia="Times New Roman" w:hAnsi="Arial" w:cs="Arial"/>
          <w:color w:val="000000"/>
          <w:kern w:val="0"/>
          <w:sz w:val="20"/>
          <w:szCs w:val="20"/>
          <w:lang w:eastAsia="pt-BR"/>
          <w14:ligatures w14:val="none"/>
        </w:rPr>
        <w:t>)</w:t>
      </w:r>
    </w:p>
    <w:p w14:paraId="55D93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C83C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Para efeito de justificação das faltas, consideram-se motivos justos: doença, nojo ou gala, licença-gestante ou paternidade e desempenho de missões oficiais da Câmara.</w:t>
      </w:r>
    </w:p>
    <w:p w14:paraId="04D25D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justificação das faltas será feita por requerimento fundamentado ao Presidente da Câmara, que o julgará na forma do</w:t>
      </w:r>
      <w:hyperlink r:id="rId419" w:anchor="IV%20do%20artigo%2018" w:tgtFrame="_blank" w:history="1">
        <w:r w:rsidRPr="00C927DF">
          <w:rPr>
            <w:rFonts w:ascii="Arial" w:eastAsia="Times New Roman" w:hAnsi="Arial" w:cs="Arial"/>
            <w:color w:val="0000FF"/>
            <w:kern w:val="0"/>
            <w:sz w:val="20"/>
            <w:szCs w:val="20"/>
            <w:u w:val="single"/>
            <w:lang w:eastAsia="pt-BR"/>
            <w14:ligatures w14:val="none"/>
          </w:rPr>
          <w:t> inciso IV do artigo 18.</w:t>
        </w:r>
      </w:hyperlink>
    </w:p>
    <w:p w14:paraId="155A7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81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112- O Vereador poderá licenciar-se somente:</w:t>
      </w:r>
    </w:p>
    <w:p w14:paraId="5D35A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motivo de doença devidamente comprovada;</w:t>
      </w:r>
    </w:p>
    <w:p w14:paraId="6E25E8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face de licença gestante ou paternidade;</w:t>
      </w:r>
    </w:p>
    <w:p w14:paraId="3F613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desempenhar missões temporárias de interesse do Município;</w:t>
      </w:r>
    </w:p>
    <w:p w14:paraId="0E8ACC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tratar de interesses particulares.</w:t>
      </w:r>
    </w:p>
    <w:p w14:paraId="7DC64A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Nos casos dos incisos I, II e IV, a licença far-se-á através de comunicação subscrita pelo Vereador e dirigida ao Presidente da Câmara, que dela dará conhecimento imediato ao Plenário.</w:t>
      </w:r>
    </w:p>
    <w:p w14:paraId="3B13F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caso do inciso III, a licença far-se-á através de requerimento escrito submetido à deliberação do Plenário, podendo o Vereador licenciado reassumir após cumprir a missão.</w:t>
      </w:r>
    </w:p>
    <w:p w14:paraId="08235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Quanto às hipóteses de licenças previstas pelos incisos I, II e IV, serão observados os seguintes princípios:</w:t>
      </w:r>
    </w:p>
    <w:p w14:paraId="4FB5FC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no caso do inciso I, a licença será por prazo determinado, prescrito por médico estranho aos quadros dos servidores municipais, devendo a comunicação ser previamente instruída por atestado;</w:t>
      </w:r>
    </w:p>
    <w:p w14:paraId="13A235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no caso do inciso IV, a licença será por prazo determinado, nunca inferior a 30 (trinta) dias, nem superior a 120 (cento e vinte) dias por sessão legislativa.</w:t>
      </w:r>
    </w:p>
    <w:p w14:paraId="50E836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no caso do inciso IV, a licença será por prazo determinado não superior a 120 (cento e vinte) dias por sessão legislativa. </w:t>
      </w:r>
      <w:hyperlink r:id="rId420" w:tgtFrame="_blank" w:history="1">
        <w:r w:rsidRPr="00C927DF">
          <w:rPr>
            <w:rFonts w:ascii="Arial" w:eastAsia="Times New Roman" w:hAnsi="Arial" w:cs="Arial"/>
            <w:color w:val="0000FF"/>
            <w:kern w:val="0"/>
            <w:sz w:val="20"/>
            <w:szCs w:val="20"/>
            <w:u w:val="single"/>
            <w:lang w:eastAsia="pt-BR"/>
            <w14:ligatures w14:val="none"/>
          </w:rPr>
          <w:t>(Redação dada pela Resolução 9 de 23 de setembro de 2009)</w:t>
        </w:r>
      </w:hyperlink>
      <w:r w:rsidRPr="00C927DF">
        <w:rPr>
          <w:rFonts w:ascii="Arial" w:eastAsia="Times New Roman" w:hAnsi="Arial" w:cs="Arial"/>
          <w:color w:val="000000"/>
          <w:kern w:val="0"/>
          <w:sz w:val="20"/>
          <w:szCs w:val="20"/>
          <w:lang w:eastAsia="pt-BR"/>
          <w14:ligatures w14:val="none"/>
        </w:rPr>
        <w:t>.</w:t>
      </w:r>
    </w:p>
    <w:p w14:paraId="778BC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nos casos do inciso II, a licença será concedida segundo os mesmos critérios, prazos e condições estabelecidos para os funcionários públicos municipais;</w:t>
      </w:r>
    </w:p>
    <w:p w14:paraId="49636E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com exceção do caso previsto no inciso III, é expressamente vedada a reassunção do Vereador antes do término do período de licença.</w:t>
      </w:r>
    </w:p>
    <w:p w14:paraId="06A201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2E37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113 - Encontrando-se o Vereador impossibilitado física ou mentalmente de subscrever comunicação de licença para tratamento de saúde, caberá ao Presidente da Câmara declará-lo licenciado, mediante comunicação escrita do Líder da Bancada, devidamente instruída por atestado médico.</w:t>
      </w:r>
    </w:p>
    <w:p w14:paraId="580F51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5EBBCC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114 - É facultado ao Vereador prorrogar o seu tempo de licença por meio de novo pedido.</w:t>
      </w:r>
    </w:p>
    <w:p w14:paraId="659D8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F9B0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115 - Será considerado automaticamente licenciado o Vereador investido na função de Ministro de Estado, Secretário de Estado, Secretário Municipal ou chefe de missão diplomática temporária, devendo optar pelos vencimentos do cargo ou pela remuneração do mandato, a partir da respectiva posse.</w:t>
      </w:r>
    </w:p>
    <w:p w14:paraId="13EE8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F55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116 - Para fins de remuneração, será considerado como em exercício o Vereador licenciado nos termos dos incisos I, II e III do </w:t>
      </w:r>
      <w:hyperlink r:id="rId421" w:anchor="artigo%20112" w:history="1">
        <w:r w:rsidRPr="00C927DF">
          <w:rPr>
            <w:rFonts w:ascii="Arial" w:eastAsia="Times New Roman" w:hAnsi="Arial" w:cs="Arial"/>
            <w:color w:val="0000FF"/>
            <w:kern w:val="0"/>
            <w:sz w:val="20"/>
            <w:szCs w:val="20"/>
            <w:u w:val="single"/>
            <w:lang w:eastAsia="pt-BR"/>
            <w14:ligatures w14:val="none"/>
          </w:rPr>
          <w:t>artigo 112</w:t>
        </w:r>
      </w:hyperlink>
      <w:r w:rsidRPr="00C927DF">
        <w:rPr>
          <w:rFonts w:ascii="Arial" w:eastAsia="Times New Roman" w:hAnsi="Arial" w:cs="Arial"/>
          <w:color w:val="000000"/>
          <w:kern w:val="0"/>
          <w:sz w:val="20"/>
          <w:szCs w:val="20"/>
          <w:lang w:eastAsia="pt-BR"/>
          <w14:ligatures w14:val="none"/>
        </w:rPr>
        <w:t>.</w:t>
      </w:r>
    </w:p>
    <w:p w14:paraId="42B2DE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0E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117 - Dar-se-á a convocação do Suplente no caso de vaga em razão de morte ou renúncia, de investidura em função prevista no </w:t>
      </w:r>
      <w:hyperlink r:id="rId422" w:anchor="artigo%20115" w:history="1">
        <w:r w:rsidRPr="00C927DF">
          <w:rPr>
            <w:rFonts w:ascii="Arial" w:eastAsia="Times New Roman" w:hAnsi="Arial" w:cs="Arial"/>
            <w:color w:val="0000FF"/>
            <w:kern w:val="0"/>
            <w:sz w:val="20"/>
            <w:szCs w:val="20"/>
            <w:u w:val="single"/>
            <w:lang w:eastAsia="pt-BR"/>
            <w14:ligatures w14:val="none"/>
          </w:rPr>
          <w:t>artigo 115</w:t>
        </w:r>
      </w:hyperlink>
      <w:r w:rsidRPr="00C927DF">
        <w:rPr>
          <w:rFonts w:ascii="Arial" w:eastAsia="Times New Roman" w:hAnsi="Arial" w:cs="Arial"/>
          <w:color w:val="000000"/>
          <w:kern w:val="0"/>
          <w:sz w:val="20"/>
          <w:szCs w:val="20"/>
          <w:lang w:eastAsia="pt-BR"/>
          <w14:ligatures w14:val="none"/>
        </w:rPr>
        <w:t> e quando em licença por período superior a 30 (trinta) dias.</w:t>
      </w:r>
    </w:p>
    <w:p w14:paraId="1BCCCC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D08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118 - Efetivada a licença, e nos casos previstos no artigo anterior, o Presidente da Câmara convocará o respectivo Suplente, que deverá tomar posse dentro de 15 (quinze) dias, salvo motivo justo aceito pela Câmara.</w:t>
      </w:r>
    </w:p>
    <w:p w14:paraId="4DD226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falta de Suplente, o Presidente da Câmara comunicará o fato, dentro de 48 (quarenta e oito) horas, diretamente ao Tribunal Regional Eleitoral.</w:t>
      </w:r>
    </w:p>
    <w:p w14:paraId="12096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BD7F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0" w:name="Capítulo_IV_-_Dos_Líderes_e_Vice-líderes"/>
      <w:r w:rsidRPr="00C927DF">
        <w:rPr>
          <w:rFonts w:ascii="Arial" w:eastAsia="Times New Roman" w:hAnsi="Arial" w:cs="Arial"/>
          <w:color w:val="000000"/>
          <w:kern w:val="0"/>
          <w:sz w:val="20"/>
          <w:szCs w:val="20"/>
          <w:lang w:eastAsia="pt-BR"/>
          <w14:ligatures w14:val="none"/>
        </w:rPr>
        <w:t>CAPÍTULO IV</w:t>
      </w:r>
      <w:bookmarkEnd w:id="30"/>
    </w:p>
    <w:p w14:paraId="16D0A5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LÍDERES E VICE-LÍDERES</w:t>
      </w:r>
    </w:p>
    <w:p w14:paraId="5D5C41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58FD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119 - Os Vereadores são agrupados por representações partidárias ou Blocos Parlamentares.</w:t>
      </w:r>
    </w:p>
    <w:p w14:paraId="6BEEF1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 Cada Líder, que contará com </w:t>
      </w:r>
      <w:proofErr w:type="spellStart"/>
      <w:r w:rsidRPr="00C927DF">
        <w:rPr>
          <w:rFonts w:ascii="Arial" w:eastAsia="Times New Roman" w:hAnsi="Arial" w:cs="Arial"/>
          <w:color w:val="000000"/>
          <w:kern w:val="0"/>
          <w:sz w:val="20"/>
          <w:szCs w:val="20"/>
          <w:lang w:eastAsia="pt-BR"/>
          <w14:ligatures w14:val="none"/>
        </w:rPr>
        <w:t>infra-estrutura</w:t>
      </w:r>
      <w:proofErr w:type="spellEnd"/>
      <w:r w:rsidRPr="00C927DF">
        <w:rPr>
          <w:rFonts w:ascii="Arial" w:eastAsia="Times New Roman" w:hAnsi="Arial" w:cs="Arial"/>
          <w:color w:val="000000"/>
          <w:kern w:val="0"/>
          <w:sz w:val="20"/>
          <w:szCs w:val="20"/>
          <w:lang w:eastAsia="pt-BR"/>
          <w14:ligatures w14:val="none"/>
        </w:rPr>
        <w:t xml:space="preserve"> humana e material suficiente ao exercício de suas funções, poderá indicar Vice-Líderes, na proporção de um para cada 3 (três) Vereadores que constituam sua representação, facultada a designação de um deles como primeiro Vice-Líder.</w:t>
      </w:r>
    </w:p>
    <w:p w14:paraId="48A5F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escolha do Líder será comunicada à Mesa, no início de cada legislatura, ou após a criação do Bloco Parlamentar, em documento subscrito pela maioria absoluta dos integrantes da representação.</w:t>
      </w:r>
    </w:p>
    <w:p w14:paraId="2188E3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Líderes permanecerão no exercício de suas funções até que nova indicação venha a ser feita pela respectiva representação, sendo substituídos em suas faltas, licenças ou impedimentos pelos Vice-Líderes.</w:t>
      </w:r>
    </w:p>
    <w:p w14:paraId="1B7D9F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 As lideranças dos Partidos que se coligarem em Bloco Parlamentar perdem suas atribuições e prerrogativas regimentais.</w:t>
      </w:r>
    </w:p>
    <w:p w14:paraId="3D4DCB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7BB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120 - O Líder, além de outras atribuições regimentais, tem as seguintes prerrogativas: </w:t>
      </w:r>
      <w:hyperlink r:id="rId423"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623D9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falar</w:t>
      </w:r>
      <w:proofErr w:type="gramEnd"/>
      <w:r w:rsidRPr="00C927DF">
        <w:rPr>
          <w:rFonts w:ascii="Arial" w:eastAsia="Times New Roman" w:hAnsi="Arial" w:cs="Arial"/>
          <w:color w:val="000000"/>
          <w:kern w:val="0"/>
          <w:sz w:val="20"/>
          <w:szCs w:val="20"/>
          <w:lang w:eastAsia="pt-BR"/>
          <w14:ligatures w14:val="none"/>
        </w:rPr>
        <w:t xml:space="preserve"> pela ordem, dirigir à Mesa </w:t>
      </w:r>
      <w:proofErr w:type="spellStart"/>
      <w:r w:rsidRPr="00C927DF">
        <w:rPr>
          <w:rFonts w:ascii="Arial" w:eastAsia="Times New Roman" w:hAnsi="Arial" w:cs="Arial"/>
          <w:color w:val="000000"/>
          <w:kern w:val="0"/>
          <w:sz w:val="20"/>
          <w:szCs w:val="20"/>
          <w:lang w:eastAsia="pt-BR"/>
          <w14:ligatures w14:val="none"/>
        </w:rPr>
        <w:t>comunica-ções</w:t>
      </w:r>
      <w:proofErr w:type="spellEnd"/>
      <w:r w:rsidRPr="00C927DF">
        <w:rPr>
          <w:rFonts w:ascii="Arial" w:eastAsia="Times New Roman" w:hAnsi="Arial" w:cs="Arial"/>
          <w:color w:val="000000"/>
          <w:kern w:val="0"/>
          <w:sz w:val="20"/>
          <w:szCs w:val="20"/>
          <w:lang w:eastAsia="pt-BR"/>
          <w14:ligatures w14:val="none"/>
        </w:rPr>
        <w:t xml:space="preserve"> relativas à sua Bancada, Partido ou Bloco Parlamentar quando, pela sua relevância e urgência interesse ao conhecimento da Câmara, ou, ainda, para indicar, nos impedimentos de membros de Comissões pertencentes à Bancada, os respectivos substitutos;</w:t>
      </w:r>
    </w:p>
    <w:p w14:paraId="70FDF4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usar o tempo de que dispõe o seu liderado no Grande Expediente, quando ocorrer a hipótese prevista no </w:t>
      </w:r>
      <w:hyperlink r:id="rId424" w:anchor="artigo%20162" w:history="1">
        <w:r w:rsidRPr="00C927DF">
          <w:rPr>
            <w:rFonts w:ascii="Arial" w:eastAsia="Times New Roman" w:hAnsi="Arial" w:cs="Arial"/>
            <w:color w:val="0000FF"/>
            <w:kern w:val="0"/>
            <w:sz w:val="20"/>
            <w:szCs w:val="20"/>
            <w:u w:val="single"/>
            <w:lang w:eastAsia="pt-BR"/>
            <w14:ligatures w14:val="none"/>
          </w:rPr>
          <w:t>artigo 162</w:t>
        </w:r>
      </w:hyperlink>
      <w:r w:rsidRPr="00C927DF">
        <w:rPr>
          <w:rFonts w:ascii="Arial" w:eastAsia="Times New Roman" w:hAnsi="Arial" w:cs="Arial"/>
          <w:color w:val="000000"/>
          <w:kern w:val="0"/>
          <w:sz w:val="20"/>
          <w:szCs w:val="20"/>
          <w:lang w:eastAsia="pt-BR"/>
          <w14:ligatures w14:val="none"/>
        </w:rPr>
        <w:t>;</w:t>
      </w:r>
    </w:p>
    <w:p w14:paraId="599D54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encaminhar a votação de qualquer proposição sujeita à deliberação do Plenário, para orientar sua Bancada, por tempo não superior a um minuto;</w:t>
      </w:r>
    </w:p>
    <w:p w14:paraId="03C22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registrar</w:t>
      </w:r>
      <w:proofErr w:type="gramEnd"/>
      <w:r w:rsidRPr="00C927DF">
        <w:rPr>
          <w:rFonts w:ascii="Arial" w:eastAsia="Times New Roman" w:hAnsi="Arial" w:cs="Arial"/>
          <w:color w:val="000000"/>
          <w:kern w:val="0"/>
          <w:sz w:val="20"/>
          <w:szCs w:val="20"/>
          <w:lang w:eastAsia="pt-BR"/>
          <w14:ligatures w14:val="none"/>
        </w:rPr>
        <w:t xml:space="preserve"> os candidatos do Partido ou Bloco Parlamentar para concorrer aos cargos da Mesa;</w:t>
      </w:r>
    </w:p>
    <w:p w14:paraId="4A7237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indicar</w:t>
      </w:r>
      <w:proofErr w:type="gramEnd"/>
      <w:r w:rsidRPr="00C927DF">
        <w:rPr>
          <w:rFonts w:ascii="Arial" w:eastAsia="Times New Roman" w:hAnsi="Arial" w:cs="Arial"/>
          <w:color w:val="000000"/>
          <w:kern w:val="0"/>
          <w:sz w:val="20"/>
          <w:szCs w:val="20"/>
          <w:lang w:eastAsia="pt-BR"/>
          <w14:ligatures w14:val="none"/>
        </w:rPr>
        <w:t xml:space="preserve"> à Mesa os membros da Bancada para comporem as Comissões e, a qualquer tempo, substituí-los.</w:t>
      </w:r>
    </w:p>
    <w:p w14:paraId="1AD1FA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897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121- O Prefeito, mediante ofício à Mesa, poderá indicar Vereador para exercer a liderança do Governo, que gozará de todas as prerrogativas concedidas às lideranças.</w:t>
      </w:r>
    </w:p>
    <w:p w14:paraId="29CFB0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121 – O Prefeito, mediante ofício à Mesa, poderá indicar um Vereador para exercer a Liderança e mais 3 (três) Vereadores para exercerem a Vice-Liderança do Governo, os quais gozarão de todas as prerrogativas concedidas às Lideranças. </w:t>
      </w:r>
      <w:hyperlink r:id="rId425" w:tgtFrame="_blank" w:history="1">
        <w:r w:rsidRPr="00C927DF">
          <w:rPr>
            <w:rFonts w:ascii="Arial" w:eastAsia="Times New Roman" w:hAnsi="Arial" w:cs="Arial"/>
            <w:color w:val="0000FF"/>
            <w:kern w:val="0"/>
            <w:sz w:val="20"/>
            <w:szCs w:val="20"/>
            <w:u w:val="single"/>
            <w:lang w:eastAsia="pt-BR"/>
            <w14:ligatures w14:val="none"/>
          </w:rPr>
          <w:t>(Redação dada pela Resolução nº 2 de 29 de junho de 1999)</w:t>
        </w:r>
      </w:hyperlink>
      <w:r w:rsidRPr="00C927DF">
        <w:rPr>
          <w:rFonts w:ascii="Arial" w:eastAsia="Times New Roman" w:hAnsi="Arial" w:cs="Arial"/>
          <w:color w:val="000000"/>
          <w:kern w:val="0"/>
          <w:sz w:val="20"/>
          <w:szCs w:val="20"/>
          <w:lang w:eastAsia="pt-BR"/>
          <w14:ligatures w14:val="none"/>
        </w:rPr>
        <w:t>.</w:t>
      </w:r>
    </w:p>
    <w:p w14:paraId="1FA9DC8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1" w:name="Capítulo_V_-_Da_remuneração_(art.122-124"/>
      <w:r w:rsidRPr="00C927DF">
        <w:rPr>
          <w:rFonts w:ascii="Arial" w:eastAsia="Times New Roman" w:hAnsi="Arial" w:cs="Arial"/>
          <w:color w:val="000000"/>
          <w:kern w:val="0"/>
          <w:sz w:val="20"/>
          <w:szCs w:val="20"/>
          <w:lang w:eastAsia="pt-BR"/>
          <w14:ligatures w14:val="none"/>
        </w:rPr>
        <w:t>CAPÍTULO V</w:t>
      </w:r>
      <w:bookmarkEnd w:id="31"/>
    </w:p>
    <w:p w14:paraId="527CCC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REMUNERAÇÃO</w:t>
      </w:r>
    </w:p>
    <w:p w14:paraId="18AC04D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31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122 - À Mesa da Câmara incumbe elaborar projetos destinados a fixar a remuneração dos Vereadores, Prefeito e Vice-Prefeito a viger na legislatura subsequente.</w:t>
      </w:r>
    </w:p>
    <w:p w14:paraId="1AD66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legislatura não se poderá alterar a forma de remuneração.</w:t>
      </w:r>
    </w:p>
    <w:p w14:paraId="2F022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123 - O Presidente da Câmara terá direito à verba de representação igual à fixada para o Prefeito.</w:t>
      </w:r>
    </w:p>
    <w:p w14:paraId="01B371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124 - A remuneração dos Vereadores sofrerá desconto de 1/20 (um vinte avos), quando ocorrer falta injustificada, na forma do </w:t>
      </w:r>
      <w:hyperlink r:id="rId426" w:anchor="artigo%20111" w:history="1">
        <w:r w:rsidRPr="00C927DF">
          <w:rPr>
            <w:rFonts w:ascii="Arial" w:eastAsia="Times New Roman" w:hAnsi="Arial" w:cs="Arial"/>
            <w:color w:val="0000FF"/>
            <w:kern w:val="0"/>
            <w:sz w:val="20"/>
            <w:szCs w:val="20"/>
            <w:u w:val="single"/>
            <w:lang w:eastAsia="pt-BR"/>
            <w14:ligatures w14:val="none"/>
          </w:rPr>
          <w:t>artigo 111.</w:t>
        </w:r>
      </w:hyperlink>
    </w:p>
    <w:p w14:paraId="5C24C1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25A8E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2" w:name="Capítulo_VI_-_Da_extinção_e_perda_do_man"/>
      <w:r w:rsidRPr="00C927DF">
        <w:rPr>
          <w:rFonts w:ascii="Arial" w:eastAsia="Times New Roman" w:hAnsi="Arial" w:cs="Arial"/>
          <w:color w:val="000000"/>
          <w:kern w:val="0"/>
          <w:sz w:val="20"/>
          <w:szCs w:val="20"/>
          <w:lang w:eastAsia="pt-BR"/>
          <w14:ligatures w14:val="none"/>
        </w:rPr>
        <w:t>CAPÍTULO VI</w:t>
      </w:r>
      <w:bookmarkEnd w:id="32"/>
    </w:p>
    <w:p w14:paraId="04CDFE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 EXTINÇÃO E PERDA DO MANDATO</w:t>
      </w:r>
    </w:p>
    <w:p w14:paraId="6DB90B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020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125 - Perderá o mandato o Vereador:</w:t>
      </w:r>
    </w:p>
    <w:p w14:paraId="3BC5F2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que infringir qualquer das proibições estabelecidas no artigo </w:t>
      </w:r>
      <w:hyperlink r:id="rId427" w:anchor="art17" w:tgtFrame="_blank" w:history="1">
        <w:r w:rsidRPr="00C927DF">
          <w:rPr>
            <w:rFonts w:ascii="Arial" w:eastAsia="Times New Roman" w:hAnsi="Arial" w:cs="Arial"/>
            <w:color w:val="0000FF"/>
            <w:kern w:val="0"/>
            <w:sz w:val="20"/>
            <w:szCs w:val="20"/>
            <w:u w:val="single"/>
            <w:lang w:eastAsia="pt-BR"/>
            <w14:ligatures w14:val="none"/>
          </w:rPr>
          <w:t>17 da Lei Orgânica do Município</w:t>
        </w:r>
      </w:hyperlink>
      <w:r w:rsidRPr="00C927DF">
        <w:rPr>
          <w:rFonts w:ascii="Arial" w:eastAsia="Times New Roman" w:hAnsi="Arial" w:cs="Arial"/>
          <w:color w:val="000000"/>
          <w:kern w:val="0"/>
          <w:sz w:val="20"/>
          <w:szCs w:val="20"/>
          <w:lang w:eastAsia="pt-BR"/>
          <w14:ligatures w14:val="none"/>
        </w:rPr>
        <w:t>;</w:t>
      </w:r>
    </w:p>
    <w:p w14:paraId="33FA1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cujo</w:t>
      </w:r>
      <w:proofErr w:type="gramEnd"/>
      <w:r w:rsidRPr="00C927DF">
        <w:rPr>
          <w:rFonts w:ascii="Arial" w:eastAsia="Times New Roman" w:hAnsi="Arial" w:cs="Arial"/>
          <w:color w:val="000000"/>
          <w:kern w:val="0"/>
          <w:sz w:val="20"/>
          <w:szCs w:val="20"/>
          <w:lang w:eastAsia="pt-BR"/>
          <w14:ligatures w14:val="none"/>
        </w:rPr>
        <w:t xml:space="preserve"> procedimento for declarado incompatível com o decoro parlamentar;</w:t>
      </w:r>
    </w:p>
    <w:p w14:paraId="1BBAE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que deixar de comparecer, em cada sessão legislativa, à terça parte das sessões ordinárias, salvo licenças ou missão autorizada pela Câmara;</w:t>
      </w:r>
    </w:p>
    <w:p w14:paraId="6CE8F2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perder ou tiver suspensos os direitos políticos;</w:t>
      </w:r>
    </w:p>
    <w:p w14:paraId="3FAFC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 Justiça Eleitoral o decretar;</w:t>
      </w:r>
    </w:p>
    <w:p w14:paraId="56C279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sofrer condenação criminal em sentença transitada em julgado, que implique em restrição à liberdade de locomoção.</w:t>
      </w:r>
    </w:p>
    <w:p w14:paraId="7DBD1C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É incompatível com o decoro parlamentar, além dos casos definidos neste Regimento, o abuso das prerrogativas asseguradas a membros da Câmara Municipal ou a percepção de vantagens indevidas.</w:t>
      </w:r>
    </w:p>
    <w:p w14:paraId="5AF6F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Nos casos dos incisos I, II e VI deste artigo, acolhida a acusação pela maioria absoluta dos Vereadores, a perda do mandato será decidida pela Câmara, por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de 2/3 (dois terços), </w:t>
      </w:r>
      <w:proofErr w:type="spellStart"/>
      <w:r w:rsidRPr="00C927DF">
        <w:rPr>
          <w:rFonts w:ascii="Arial" w:eastAsia="Times New Roman" w:hAnsi="Arial" w:cs="Arial"/>
          <w:color w:val="000000"/>
          <w:kern w:val="0"/>
          <w:sz w:val="20"/>
          <w:szCs w:val="20"/>
          <w:lang w:eastAsia="pt-BR"/>
          <w14:ligatures w14:val="none"/>
        </w:rPr>
        <w:t>as-segurado</w:t>
      </w:r>
      <w:proofErr w:type="spellEnd"/>
      <w:r w:rsidRPr="00C927DF">
        <w:rPr>
          <w:rFonts w:ascii="Arial" w:eastAsia="Times New Roman" w:hAnsi="Arial" w:cs="Arial"/>
          <w:color w:val="000000"/>
          <w:kern w:val="0"/>
          <w:sz w:val="20"/>
          <w:szCs w:val="20"/>
          <w:lang w:eastAsia="pt-BR"/>
          <w14:ligatures w14:val="none"/>
        </w:rPr>
        <w:t xml:space="preserve"> o direito de defesa.</w:t>
      </w:r>
    </w:p>
    <w:p w14:paraId="4F1B5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Nos casos dos incisos III a V, a perda será declarada pela Mesa, de ofício ou mediante provocação de qualquer dos membros da Câmara ou de partido político nela representado, assegurado o direito de defesa.</w:t>
      </w:r>
    </w:p>
    <w:p w14:paraId="66813E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598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126 - Extingue-se ou dar-se-á a perda do mandato do Vereador, ainda, entre outros, nos seguintes casos:</w:t>
      </w:r>
    </w:p>
    <w:p w14:paraId="1032F1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ocorrer o falecimento ou renúncia por escrito;</w:t>
      </w:r>
    </w:p>
    <w:p w14:paraId="0D60DC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deixar de tomar posse, sem motivo justo aceito pela Câmara, dentro do prazo de 15 (quinze) dias;</w:t>
      </w:r>
    </w:p>
    <w:p w14:paraId="5804D5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fixar residência fora do Município, sem prévia autorização da Mesa.</w:t>
      </w:r>
    </w:p>
    <w:p w14:paraId="4C8D23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A24E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127 - Ocorrido e comprovado o ato ou fato que dê margem à extinção do mandato, o Presidente da Câmara, na primeira sessão, comunicará ao Plenário e fará constar da ata a declaração da extinção do mandato.</w:t>
      </w:r>
    </w:p>
    <w:p w14:paraId="36A5A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1E8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128 - A renúncia torna-se irretratável após a comunicação ao Presidente da Câmara, lida em Plenário.</w:t>
      </w:r>
    </w:p>
    <w:p w14:paraId="433EF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100E2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129 - O processo de cassação será iniciado:</w:t>
      </w:r>
    </w:p>
    <w:p w14:paraId="79F44E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denúncia escrita da infração, feita por qualquer eleitor;</w:t>
      </w:r>
    </w:p>
    <w:p w14:paraId="2C706B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ato da Mesa, “</w:t>
      </w:r>
      <w:proofErr w:type="spellStart"/>
      <w:r w:rsidRPr="00C927DF">
        <w:rPr>
          <w:rFonts w:ascii="Arial" w:eastAsia="Times New Roman" w:hAnsi="Arial" w:cs="Arial"/>
          <w:color w:val="000000"/>
          <w:kern w:val="0"/>
          <w:sz w:val="20"/>
          <w:szCs w:val="20"/>
          <w:lang w:eastAsia="pt-BR"/>
          <w14:ligatures w14:val="none"/>
        </w:rPr>
        <w:t>ex-officio</w:t>
      </w:r>
      <w:proofErr w:type="spellEnd"/>
      <w:r w:rsidRPr="00C927DF">
        <w:rPr>
          <w:rFonts w:ascii="Arial" w:eastAsia="Times New Roman" w:hAnsi="Arial" w:cs="Arial"/>
          <w:color w:val="000000"/>
          <w:kern w:val="0"/>
          <w:sz w:val="20"/>
          <w:szCs w:val="20"/>
          <w:lang w:eastAsia="pt-BR"/>
          <w14:ligatures w14:val="none"/>
        </w:rPr>
        <w:t>”.</w:t>
      </w:r>
    </w:p>
    <w:p w14:paraId="6FE3B1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denunciante for o Presidente da Câmara, passará a Presidência ao substituto legal, para os atos do processo.</w:t>
      </w:r>
    </w:p>
    <w:p w14:paraId="0D1D2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o denunciante for Vereador, ficará impedido de votar sobre a denúncia e de integrar a Comissão Processante, podendo, todavia, praticar todos os atos de acusação.</w:t>
      </w:r>
    </w:p>
    <w:p w14:paraId="3266A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decorridos 90 (noventa) dias da acusação, o julgamento não estiver concluído, o processo será arquivado.</w:t>
      </w:r>
    </w:p>
    <w:p w14:paraId="27FDA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8F2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130 - A Câmara, acolhida a denúncia pela maioria absoluta de seus membros, iniciará o processo.</w:t>
      </w:r>
    </w:p>
    <w:p w14:paraId="136B2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Os processos de perda de mandato decididos pela Câmara obedecerão aos procedimentos da legislação em vigor, além da aplicação de outras penalidades, assegurado o </w:t>
      </w:r>
      <w:proofErr w:type="gramStart"/>
      <w:r w:rsidRPr="00C927DF">
        <w:rPr>
          <w:rFonts w:ascii="Arial" w:eastAsia="Times New Roman" w:hAnsi="Arial" w:cs="Arial"/>
          <w:color w:val="000000"/>
          <w:kern w:val="0"/>
          <w:sz w:val="20"/>
          <w:szCs w:val="20"/>
          <w:lang w:eastAsia="pt-BR"/>
          <w14:ligatures w14:val="none"/>
        </w:rPr>
        <w:t>contraditório .</w:t>
      </w:r>
      <w:proofErr w:type="gramEnd"/>
    </w:p>
    <w:p w14:paraId="11833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B073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131 - Cassado o mandato do Vereador, a Mesa expedirá a respectiva resolução.</w:t>
      </w:r>
    </w:p>
    <w:p w14:paraId="76510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83C1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 w:name="TÍTULO_VI_-_Das_Sessões"/>
      <w:r w:rsidRPr="00C927DF">
        <w:rPr>
          <w:rFonts w:ascii="Arial" w:eastAsia="Times New Roman" w:hAnsi="Arial" w:cs="Arial"/>
          <w:color w:val="000000"/>
          <w:kern w:val="0"/>
          <w:sz w:val="20"/>
          <w:szCs w:val="20"/>
          <w:lang w:eastAsia="pt-BR"/>
          <w14:ligatures w14:val="none"/>
        </w:rPr>
        <w:t>TÍTULO VI</w:t>
      </w:r>
      <w:bookmarkEnd w:id="33"/>
    </w:p>
    <w:p w14:paraId="3FA750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w:t>
      </w:r>
    </w:p>
    <w:p w14:paraId="10C6DA6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6180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4" w:name="Capítulo_I_-_Disposições_preliminares"/>
      <w:r w:rsidRPr="00C927DF">
        <w:rPr>
          <w:rFonts w:ascii="Arial" w:eastAsia="Times New Roman" w:hAnsi="Arial" w:cs="Arial"/>
          <w:color w:val="000000"/>
          <w:kern w:val="0"/>
          <w:sz w:val="20"/>
          <w:szCs w:val="20"/>
          <w:lang w:eastAsia="pt-BR"/>
          <w14:ligatures w14:val="none"/>
        </w:rPr>
        <w:t>CAPÍTULO I</w:t>
      </w:r>
      <w:bookmarkEnd w:id="34"/>
    </w:p>
    <w:p w14:paraId="5FC3D6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6F960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099C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5" w:name="Seção_I_-_Das_espécies_de_sessão_e_de_su"/>
      <w:r w:rsidRPr="00C927DF">
        <w:rPr>
          <w:rFonts w:ascii="Arial" w:eastAsia="Times New Roman" w:hAnsi="Arial" w:cs="Arial"/>
          <w:color w:val="000000"/>
          <w:kern w:val="0"/>
          <w:sz w:val="20"/>
          <w:szCs w:val="20"/>
          <w:lang w:eastAsia="pt-BR"/>
          <w14:ligatures w14:val="none"/>
        </w:rPr>
        <w:t>SEÇÃO I</w:t>
      </w:r>
      <w:bookmarkEnd w:id="35"/>
    </w:p>
    <w:p w14:paraId="03B5758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Espécies de Sessão e de Sua Abertura</w:t>
      </w:r>
    </w:p>
    <w:p w14:paraId="636A49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8DF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132 - As sessões da Câmara serão:</w:t>
      </w:r>
    </w:p>
    <w:p w14:paraId="03F5C2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Ordinárias;</w:t>
      </w:r>
    </w:p>
    <w:p w14:paraId="0644D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Extraordinárias;</w:t>
      </w:r>
    </w:p>
    <w:p w14:paraId="1A6BA6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III - Solenes;</w:t>
      </w:r>
    </w:p>
    <w:p w14:paraId="2EDDD7C2" w14:textId="77777777" w:rsidR="00C927DF" w:rsidRPr="008242F9"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IV - Permanentes.</w:t>
      </w:r>
    </w:p>
    <w:p w14:paraId="0FAAED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ordinárias</w:t>
      </w:r>
      <w:proofErr w:type="gramEnd"/>
      <w:r w:rsidRPr="00C927DF">
        <w:rPr>
          <w:rFonts w:ascii="Arial" w:eastAsia="Times New Roman" w:hAnsi="Arial" w:cs="Arial"/>
          <w:color w:val="000000"/>
          <w:kern w:val="0"/>
          <w:sz w:val="20"/>
          <w:szCs w:val="20"/>
          <w:lang w:eastAsia="pt-BR"/>
          <w14:ligatures w14:val="none"/>
        </w:rPr>
        <w:t>;</w:t>
      </w:r>
    </w:p>
    <w:p w14:paraId="2B6A8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extraordinárias</w:t>
      </w:r>
      <w:proofErr w:type="gramEnd"/>
      <w:r w:rsidRPr="00C927DF">
        <w:rPr>
          <w:rFonts w:ascii="Arial" w:eastAsia="Times New Roman" w:hAnsi="Arial" w:cs="Arial"/>
          <w:color w:val="000000"/>
          <w:kern w:val="0"/>
          <w:sz w:val="20"/>
          <w:szCs w:val="20"/>
          <w:lang w:eastAsia="pt-BR"/>
          <w14:ligatures w14:val="none"/>
        </w:rPr>
        <w:t>;</w:t>
      </w:r>
    </w:p>
    <w:p w14:paraId="319B37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extraordinárias virtuais;</w:t>
      </w:r>
    </w:p>
    <w:p w14:paraId="2ABF32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solenes</w:t>
      </w:r>
      <w:proofErr w:type="gramEnd"/>
      <w:r w:rsidRPr="00C927DF">
        <w:rPr>
          <w:rFonts w:ascii="Arial" w:eastAsia="Times New Roman" w:hAnsi="Arial" w:cs="Arial"/>
          <w:color w:val="000000"/>
          <w:kern w:val="0"/>
          <w:sz w:val="20"/>
          <w:szCs w:val="20"/>
          <w:lang w:eastAsia="pt-BR"/>
          <w14:ligatures w14:val="none"/>
        </w:rPr>
        <w:t>;</w:t>
      </w:r>
    </w:p>
    <w:p w14:paraId="04064F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permanentes </w:t>
      </w:r>
      <w:hyperlink r:id="rId428" w:tgtFrame="_blank" w:history="1">
        <w:r w:rsidRPr="00C927DF">
          <w:rPr>
            <w:rFonts w:ascii="Arial" w:eastAsia="Times New Roman" w:hAnsi="Arial" w:cs="Arial"/>
            <w:color w:val="0000FF"/>
            <w:kern w:val="0"/>
            <w:sz w:val="20"/>
            <w:szCs w:val="20"/>
            <w:u w:val="single"/>
            <w:lang w:eastAsia="pt-BR"/>
            <w14:ligatures w14:val="none"/>
          </w:rPr>
          <w:t>(Dispositivos renumerados e redação dada, conforme Resolução nº 01 de 03 de abril de 2019)</w:t>
        </w:r>
      </w:hyperlink>
    </w:p>
    <w:p w14:paraId="011B9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sessões serão públicas, salvo deliberação em contrário tomada por 2/3 (dois terços) dos membros da Câmara, quando ocorrer motivo relevante.</w:t>
      </w:r>
    </w:p>
    <w:p w14:paraId="19C01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sessões serão públicas, salvo deliberação em contrário tomada por 2/3 (dois terços) dos membros da Câmara, quando ocorrer motivo relevante. (Renumerado pela </w:t>
      </w:r>
      <w:hyperlink r:id="rId42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9B915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sessões ordinárias e extraordinárias funcionarão de forma híbrida, presencial e virtual, com o auxílio de sistema de videoconferência com chat de comunicação e do Sistema de Plenário Virtual (SPV), este último mediante certificação digital, garantindo-se plena participação dos Vereadores e acompanhamento pela sociedade.(Inserido pela </w:t>
      </w:r>
      <w:hyperlink r:id="rId43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C77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Aplicam-se à sessão híbrida, no que couber, as regras pertinentes às sessões presenciais previstas nesta Resolução. (Inserido pela </w:t>
      </w:r>
      <w:hyperlink r:id="rId43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D6E4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A40D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133 - Se, à hora regimental, não estiverem presentes os membros da Mesa e os respectivos Suplentes, assumirá a presidência e abrirá a sessão o Vereador mais idoso entre os presentes.</w:t>
      </w:r>
    </w:p>
    <w:p w14:paraId="25226D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C82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134 - As sessões ordinárias e extraordinárias serão abertas após a constatação de verificação da presença de, no mínimo, 1/3 (um terço) dos membros da Câmara e terão a duração de 4 (quatro) horas, ressalvados os acréscimos regimentais. (Vide </w:t>
      </w:r>
      <w:hyperlink r:id="rId432"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7CE907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strike/>
          <w:color w:val="000000"/>
          <w:kern w:val="0"/>
          <w:sz w:val="20"/>
          <w:szCs w:val="20"/>
          <w:lang w:eastAsia="pt-BR"/>
          <w14:ligatures w14:val="none"/>
        </w:rPr>
        <w:t>quorum</w:t>
      </w:r>
      <w:proofErr w:type="spellEnd"/>
      <w:proofErr w:type="gramStart"/>
      <w:r w:rsidRPr="00C927DF">
        <w:rPr>
          <w:rFonts w:ascii="Arial" w:eastAsia="Times New Roman" w:hAnsi="Arial" w:cs="Arial"/>
          <w:strike/>
          <w:color w:val="000000"/>
          <w:kern w:val="0"/>
          <w:sz w:val="20"/>
          <w:szCs w:val="20"/>
          <w:lang w:eastAsia="pt-BR"/>
          <w14:ligatures w14:val="none"/>
        </w:rPr>
        <w:t>” ,</w:t>
      </w:r>
      <w:proofErr w:type="gramEnd"/>
      <w:r w:rsidRPr="00C927DF">
        <w:rPr>
          <w:rFonts w:ascii="Arial" w:eastAsia="Times New Roman" w:hAnsi="Arial" w:cs="Arial"/>
          <w:strike/>
          <w:color w:val="000000"/>
          <w:kern w:val="0"/>
          <w:sz w:val="20"/>
          <w:szCs w:val="20"/>
          <w:lang w:eastAsia="pt-BR"/>
          <w14:ligatures w14:val="none"/>
        </w:rPr>
        <w:t xml:space="preserve"> não haverá sessão.</w:t>
      </w:r>
    </w:p>
    <w:p w14:paraId="12DCE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color w:val="000000"/>
          <w:kern w:val="0"/>
          <w:sz w:val="20"/>
          <w:szCs w:val="20"/>
          <w:lang w:eastAsia="pt-BR"/>
          <w14:ligatures w14:val="none"/>
        </w:rPr>
        <w:t>quorum</w:t>
      </w:r>
      <w:proofErr w:type="spellEnd"/>
      <w:proofErr w:type="gramStart"/>
      <w:r w:rsidRPr="00C927DF">
        <w:rPr>
          <w:rFonts w:ascii="Arial" w:eastAsia="Times New Roman" w:hAnsi="Arial" w:cs="Arial"/>
          <w:color w:val="000000"/>
          <w:kern w:val="0"/>
          <w:sz w:val="20"/>
          <w:szCs w:val="20"/>
          <w:lang w:eastAsia="pt-BR"/>
          <w14:ligatures w14:val="none"/>
        </w:rPr>
        <w:t>” ,</w:t>
      </w:r>
      <w:proofErr w:type="gramEnd"/>
      <w:r w:rsidRPr="00C927DF">
        <w:rPr>
          <w:rFonts w:ascii="Arial" w:eastAsia="Times New Roman" w:hAnsi="Arial" w:cs="Arial"/>
          <w:color w:val="000000"/>
          <w:kern w:val="0"/>
          <w:sz w:val="20"/>
          <w:szCs w:val="20"/>
          <w:lang w:eastAsia="pt-BR"/>
          <w14:ligatures w14:val="none"/>
        </w:rPr>
        <w:t xml:space="preserve"> não haverá sessão. (Renumerada pela </w:t>
      </w:r>
      <w:hyperlink r:id="rId43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FDE32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Além do disposto no caput deste artigo e no art. 3º da Resolução nº 16, de 4 de novembro de 1997, da Câmara Municipal de São Paulo, o Vereador poderá registrar sua presença por videoconferência.(Inserido pela </w:t>
      </w:r>
      <w:hyperlink r:id="rId43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  </w:t>
      </w:r>
    </w:p>
    <w:p w14:paraId="4A3D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135 - Em sessão plenária, cuja abertura e prosseguimento dependam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este poderá ser constatado através de verificação de presença feita de ofício pelo Presidente ou a requerimento de qualquer Vereador, atendido de imediato, considerando-se como presente o requerente. (Vide </w:t>
      </w:r>
      <w:hyperlink r:id="rId435"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45F06A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Ressalvada a verificação de presença determinada de ofício pelo Presidente, uma nova verificação só será deferida depois de decorridos 30 (trinta) minutos do término da verificação anterior.</w:t>
      </w:r>
    </w:p>
    <w:p w14:paraId="3323D6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Ressalvada a verificação de presença determinada de ofício pelo Presidente, uma nova verificação só será deferida depois de decorridos 30 (trinta) minutos do término da verificação anterior. (Renumerada pela </w:t>
      </w:r>
      <w:hyperlink r:id="rId43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0F8BC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Durante o pedido de verificação de presença, o registro de presença do Vereador deve ser feito obrigatoriamente de forma presencial, no recinto do Plenário. (Inserida pela </w:t>
      </w:r>
      <w:hyperlink r:id="rId43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174BB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57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136 - Concluída a primeira chamada a que se referem os </w:t>
      </w:r>
      <w:hyperlink r:id="rId438" w:anchor="artigos%20134%20e%20135" w:history="1">
        <w:r w:rsidRPr="00C927DF">
          <w:rPr>
            <w:rFonts w:ascii="Arial" w:eastAsia="Times New Roman" w:hAnsi="Arial" w:cs="Arial"/>
            <w:color w:val="0000FF"/>
            <w:kern w:val="0"/>
            <w:sz w:val="20"/>
            <w:szCs w:val="20"/>
            <w:u w:val="single"/>
            <w:lang w:eastAsia="pt-BR"/>
            <w14:ligatures w14:val="none"/>
          </w:rPr>
          <w:t>artigos 134 e 135</w:t>
        </w:r>
      </w:hyperlink>
      <w:r w:rsidRPr="00C927DF">
        <w:rPr>
          <w:rFonts w:ascii="Arial" w:eastAsia="Times New Roman" w:hAnsi="Arial" w:cs="Arial"/>
          <w:color w:val="000000"/>
          <w:kern w:val="0"/>
          <w:sz w:val="20"/>
          <w:szCs w:val="20"/>
          <w:lang w:eastAsia="pt-BR"/>
          <w14:ligatures w14:val="none"/>
        </w:rPr>
        <w:t>, e caso não tenha sido alcançado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regimental, proceder- </w:t>
      </w:r>
      <w:proofErr w:type="spellStart"/>
      <w:r w:rsidRPr="00C927DF">
        <w:rPr>
          <w:rFonts w:ascii="Arial" w:eastAsia="Times New Roman" w:hAnsi="Arial" w:cs="Arial"/>
          <w:color w:val="000000"/>
          <w:kern w:val="0"/>
          <w:sz w:val="20"/>
          <w:szCs w:val="20"/>
          <w:lang w:eastAsia="pt-BR"/>
          <w14:ligatures w14:val="none"/>
        </w:rPr>
        <w:t>se-á</w:t>
      </w:r>
      <w:proofErr w:type="spellEnd"/>
      <w:r w:rsidRPr="00C927DF">
        <w:rPr>
          <w:rFonts w:ascii="Arial" w:eastAsia="Times New Roman" w:hAnsi="Arial" w:cs="Arial"/>
          <w:color w:val="000000"/>
          <w:kern w:val="0"/>
          <w:sz w:val="20"/>
          <w:szCs w:val="20"/>
          <w:lang w:eastAsia="pt-BR"/>
          <w14:ligatures w14:val="none"/>
        </w:rPr>
        <w:t>, ato contínuo, a mais uma e única chamada dos Vereadores cuja ausência tenha sido verificada antes de ser proclamado o número dos presentes.</w:t>
      </w:r>
    </w:p>
    <w:p w14:paraId="69B111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FEB9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137 - Declarada aberta a sessão, o Presidente proferirá as seguintes palavras: “Sob a proteção de Deus, iniciamos os nossos trabalhos. (</w:t>
      </w:r>
      <w:hyperlink r:id="rId439"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6F30F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Bíblia Sagrada deverá ficar, durante todo o tempo da sessão, sobre a Mesa, à disposição de quem dela quiser fazer uso. (</w:t>
      </w:r>
      <w:hyperlink r:id="rId440"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445DED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7ABD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138 - Durante as sessões, somente os Vereadores poderão permanecer no recinto do Plenário, devidamente trajados com paletó e gravata</w:t>
      </w:r>
      <w:r w:rsidRPr="00C927DF">
        <w:rPr>
          <w:rFonts w:ascii="Arial" w:eastAsia="Times New Roman" w:hAnsi="Arial" w:cs="Arial"/>
          <w:color w:val="000000"/>
          <w:kern w:val="0"/>
          <w:sz w:val="20"/>
          <w:szCs w:val="20"/>
          <w:lang w:eastAsia="pt-BR"/>
          <w14:ligatures w14:val="none"/>
        </w:rPr>
        <w:t>.</w:t>
      </w:r>
    </w:p>
    <w:p w14:paraId="19B95B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138. Durante as sessões, somente os Vereadores poderão permanecer no recinto do Plenário, devidamente trajados com paletó </w:t>
      </w:r>
      <w:hyperlink r:id="rId4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76EA5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Bancada poderá credenciar assessores para acompanhar os trabalhos na proporção de um para cada cinco membros da mesma, desde que igualmente trajados.</w:t>
      </w:r>
    </w:p>
    <w:p w14:paraId="1776A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2EC8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6" w:name="Seção_II_-_Do_uso_da_palavra_(art.139-14"/>
      <w:r w:rsidRPr="00C927DF">
        <w:rPr>
          <w:rFonts w:ascii="Arial" w:eastAsia="Times New Roman" w:hAnsi="Arial" w:cs="Arial"/>
          <w:color w:val="000000"/>
          <w:kern w:val="0"/>
          <w:sz w:val="20"/>
          <w:szCs w:val="20"/>
          <w:lang w:eastAsia="pt-BR"/>
          <w14:ligatures w14:val="none"/>
        </w:rPr>
        <w:t>SEÇÃO II</w:t>
      </w:r>
      <w:bookmarkEnd w:id="36"/>
    </w:p>
    <w:p w14:paraId="6E3998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Uso da Palavra</w:t>
      </w:r>
    </w:p>
    <w:p w14:paraId="329907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BCEB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139 - Durante as sessões, o Vereador só poderá falar para:</w:t>
      </w:r>
    </w:p>
    <w:p w14:paraId="71990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versar</w:t>
      </w:r>
      <w:proofErr w:type="gramEnd"/>
      <w:r w:rsidRPr="00C927DF">
        <w:rPr>
          <w:rFonts w:ascii="Arial" w:eastAsia="Times New Roman" w:hAnsi="Arial" w:cs="Arial"/>
          <w:color w:val="000000"/>
          <w:kern w:val="0"/>
          <w:sz w:val="20"/>
          <w:szCs w:val="20"/>
          <w:lang w:eastAsia="pt-BR"/>
          <w14:ligatures w14:val="none"/>
        </w:rPr>
        <w:t xml:space="preserve"> sobre assunto de sua livre escolha, no Pequeno e no Grande Expediente;</w:t>
      </w:r>
    </w:p>
    <w:p w14:paraId="176886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explicação</w:t>
      </w:r>
      <w:proofErr w:type="gramEnd"/>
      <w:r w:rsidRPr="00C927DF">
        <w:rPr>
          <w:rFonts w:ascii="Arial" w:eastAsia="Times New Roman" w:hAnsi="Arial" w:cs="Arial"/>
          <w:color w:val="000000"/>
          <w:kern w:val="0"/>
          <w:sz w:val="20"/>
          <w:szCs w:val="20"/>
          <w:lang w:eastAsia="pt-BR"/>
          <w14:ligatures w14:val="none"/>
        </w:rPr>
        <w:t xml:space="preserve"> pessoal;</w:t>
      </w:r>
    </w:p>
    <w:p w14:paraId="20059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discutir matéria em debate;</w:t>
      </w:r>
    </w:p>
    <w:p w14:paraId="11FFA0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apartear</w:t>
      </w:r>
      <w:proofErr w:type="gramEnd"/>
      <w:r w:rsidRPr="00C927DF">
        <w:rPr>
          <w:rFonts w:ascii="Arial" w:eastAsia="Times New Roman" w:hAnsi="Arial" w:cs="Arial"/>
          <w:color w:val="000000"/>
          <w:kern w:val="0"/>
          <w:sz w:val="20"/>
          <w:szCs w:val="20"/>
          <w:lang w:eastAsia="pt-BR"/>
          <w14:ligatures w14:val="none"/>
        </w:rPr>
        <w:t>;</w:t>
      </w:r>
    </w:p>
    <w:p w14:paraId="16CB8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voto;</w:t>
      </w:r>
    </w:p>
    <w:p w14:paraId="195252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apresentar ou reiterar</w:t>
      </w:r>
      <w:proofErr w:type="gramEnd"/>
      <w:r w:rsidRPr="00C927DF">
        <w:rPr>
          <w:rFonts w:ascii="Arial" w:eastAsia="Times New Roman" w:hAnsi="Arial" w:cs="Arial"/>
          <w:color w:val="000000"/>
          <w:kern w:val="0"/>
          <w:sz w:val="20"/>
          <w:szCs w:val="20"/>
          <w:lang w:eastAsia="pt-BR"/>
          <w14:ligatures w14:val="none"/>
        </w:rPr>
        <w:t xml:space="preserve"> requerimento;</w:t>
      </w:r>
    </w:p>
    <w:p w14:paraId="06350D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levantar questão de ordem.</w:t>
      </w:r>
    </w:p>
    <w:p w14:paraId="3C4D8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0ADA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140 - O uso da palavra será regulado pelas normas seguintes:</w:t>
      </w:r>
    </w:p>
    <w:p w14:paraId="0C6E63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com exceção do Presidente no exercício da Presidência, falará de pé e, só quando enfermo, poderá obter permissão para falar sentado;</w:t>
      </w:r>
    </w:p>
    <w:p w14:paraId="01F4C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orador deverá falar da tribuna, a menos que o Presidente permita o contrário;</w:t>
      </w:r>
    </w:p>
    <w:p w14:paraId="27424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falar no Plenário, o Vereador deverá fazer uso do microfone;</w:t>
      </w:r>
    </w:p>
    <w:p w14:paraId="35BFCC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nenhum Vereador será permitido falar sem pedir a palavra e sem que o Presidente a conceda e, somente após a concessão, a taquigrafia iniciará o apanhamento;</w:t>
      </w:r>
    </w:p>
    <w:p w14:paraId="1A0517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não ser através de aparte, nenhum Vereador poderá interromper o orador que estiver na tribuna, assim considerado o Vereador ao qual o Presidente já tenha dado a palavra;</w:t>
      </w:r>
    </w:p>
    <w:p w14:paraId="505AA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pretender falar sem que lhe tenha sido dada a palavra, ou permanecer na tribuna além do tempo que lhe é concedido, o Presidente adverti-lo-á, convidando-o a sentar-se;</w:t>
      </w:r>
    </w:p>
    <w:p w14:paraId="403F8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se, apesar da advertência e do convite, o Vereador insistir em falar, o Presidente dará seu discurso por terminado;</w:t>
      </w:r>
    </w:p>
    <w:p w14:paraId="60F2F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sempre que o Presidente der por terminado um discurso, a taquigrafia deixará de apanhá-lo e serão desligados os microfones;</w:t>
      </w:r>
    </w:p>
    <w:p w14:paraId="645DE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ainda insistir em falar e em perturbar a ordem ou o andamento regimental da sessão, o Presidente o convidará a retirar-se do recinto;</w:t>
      </w:r>
    </w:p>
    <w:p w14:paraId="0173E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ao falar, dirigirá a palavra a Presidente ou aos Vereadores em geral e só poderá falar voltado para a Mesa, salvo quando responder a aparte;</w:t>
      </w:r>
    </w:p>
    <w:p w14:paraId="55722E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referindo-se em discurso a outro Vereador, o orador deverá preceder seu nome do tratamento de “Senhor” ou de “Vereador”;</w:t>
      </w:r>
    </w:p>
    <w:p w14:paraId="1867A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dirigindo-se a qualquer de seus pares, o Vereador lhe dará o tratamento de “Excelência”, de “nobre Colega” ou de “nobre Vereador”;</w:t>
      </w:r>
    </w:p>
    <w:p w14:paraId="5AD411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nenhum Vereador poderá referir-se a seus pares e, de modo geral, a qualquer representante do poder público, de forma descortês ou injuriosa.</w:t>
      </w:r>
    </w:p>
    <w:p w14:paraId="14B70F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o Vereador poderá falar também por meio do sistema de videoconferência. (Inserido pela </w:t>
      </w:r>
      <w:hyperlink r:id="rId44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DE847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31E58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7" w:name="Seção_III_-_Da_suspensão_e_do_encerramen"/>
      <w:r w:rsidRPr="00C927DF">
        <w:rPr>
          <w:rFonts w:ascii="Arial" w:eastAsia="Times New Roman" w:hAnsi="Arial" w:cs="Arial"/>
          <w:color w:val="000000"/>
          <w:kern w:val="0"/>
          <w:sz w:val="20"/>
          <w:szCs w:val="20"/>
          <w:lang w:eastAsia="pt-BR"/>
          <w14:ligatures w14:val="none"/>
        </w:rPr>
        <w:t>SEÇÃO III</w:t>
      </w:r>
      <w:bookmarkEnd w:id="37"/>
    </w:p>
    <w:p w14:paraId="1E474A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Suspensão e do Encerramento da Sessão</w:t>
      </w:r>
    </w:p>
    <w:p w14:paraId="2FF96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31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141 - A sessão poderá ser suspensa:</w:t>
      </w:r>
    </w:p>
    <w:p w14:paraId="789A0E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preservação da ordem;</w:t>
      </w:r>
    </w:p>
    <w:p w14:paraId="492B75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permitir, quando for o caso, que Comissão possa apresentar parecer verbal ou escrito;</w:t>
      </w:r>
    </w:p>
    <w:p w14:paraId="23580A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visitantes ilustres;</w:t>
      </w:r>
    </w:p>
    <w:p w14:paraId="038824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deliberação do Plenário.</w:t>
      </w:r>
    </w:p>
    <w:p w14:paraId="18E80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tempo de suspensão não será computado na duração da sessão.</w:t>
      </w:r>
    </w:p>
    <w:p w14:paraId="18948B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A87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142 - A sessão será encerrada antes da hora regimental, nos seguintes casos:</w:t>
      </w:r>
    </w:p>
    <w:p w14:paraId="7AA423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o prosseguimento dos trabalhos;</w:t>
      </w:r>
    </w:p>
    <w:p w14:paraId="05EB26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caráter excepcional, por motivo de luto nacional, pelo falecimento de autoridade ou alta personalidade, ou por grande calamidade pública, em qualquer fase dos trabalhos, a requerimento de qualquer Vereador, mediante deliberação do Plenário;</w:t>
      </w:r>
    </w:p>
    <w:p w14:paraId="29369A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tumulto grave.</w:t>
      </w:r>
    </w:p>
    <w:p w14:paraId="2EE064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 w:name="Seção_IV_-_Da_prorrogação_da_Sessões_(ar"/>
      <w:r w:rsidRPr="00C927DF">
        <w:rPr>
          <w:rFonts w:ascii="Arial" w:eastAsia="Times New Roman" w:hAnsi="Arial" w:cs="Arial"/>
          <w:color w:val="000000"/>
          <w:kern w:val="0"/>
          <w:sz w:val="20"/>
          <w:szCs w:val="20"/>
          <w:lang w:eastAsia="pt-BR"/>
          <w14:ligatures w14:val="none"/>
        </w:rPr>
        <w:t>SEÇÃO IV</w:t>
      </w:r>
      <w:bookmarkEnd w:id="38"/>
    </w:p>
    <w:p w14:paraId="71872B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Prorrogação das Sessões</w:t>
      </w:r>
    </w:p>
    <w:p w14:paraId="69A01F0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D2A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143 - As sessões, cuja abertura exija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requerimento de qualquer Vereador e mediante deliberação do Plenário, poderão ser prorrogadas por tempo determinado, não inferior a uma hora nem superior a 4 (quatro), ressalvado o disposto no parágrafo 2º deste artigo.</w:t>
      </w:r>
    </w:p>
    <w:p w14:paraId="32DC41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dos limites de tempo estabelecidos no presente artigo, será admitido o fracionamento de hora nas prorrogações, somente de 30 (trinta) em 30 (trinta) minutos.</w:t>
      </w:r>
    </w:p>
    <w:p w14:paraId="46CDDE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Só se permitirá requerimento de prorrogação por tempo inferior a 60 (sessenta) minutos, quando o tempo a decorrer entre o término previsto da sessão em curso e as 24 (vinte e quatro) horas do mesmo dia for inferior a uma hora, devendo o requerimento, nesta hipótese, solicitar </w:t>
      </w:r>
      <w:proofErr w:type="spellStart"/>
      <w:r w:rsidRPr="00C927DF">
        <w:rPr>
          <w:rFonts w:ascii="Arial" w:eastAsia="Times New Roman" w:hAnsi="Arial" w:cs="Arial"/>
          <w:color w:val="000000"/>
          <w:kern w:val="0"/>
          <w:sz w:val="20"/>
          <w:szCs w:val="20"/>
          <w:lang w:eastAsia="pt-BR"/>
          <w14:ligatures w14:val="none"/>
        </w:rPr>
        <w:t>obrigato-riamente</w:t>
      </w:r>
      <w:proofErr w:type="spellEnd"/>
      <w:r w:rsidRPr="00C927DF">
        <w:rPr>
          <w:rFonts w:ascii="Arial" w:eastAsia="Times New Roman" w:hAnsi="Arial" w:cs="Arial"/>
          <w:color w:val="000000"/>
          <w:kern w:val="0"/>
          <w:sz w:val="20"/>
          <w:szCs w:val="20"/>
          <w:lang w:eastAsia="pt-BR"/>
          <w14:ligatures w14:val="none"/>
        </w:rPr>
        <w:t xml:space="preserve"> a prorrogação pelo total de minutos que faltarem para atingir aquele limite.</w:t>
      </w:r>
    </w:p>
    <w:p w14:paraId="62D442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0CB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Art. 144 - Os requerimentos de </w:t>
      </w:r>
      <w:proofErr w:type="spellStart"/>
      <w:r w:rsidRPr="00C927DF">
        <w:rPr>
          <w:rFonts w:ascii="Arial" w:eastAsia="Times New Roman" w:hAnsi="Arial" w:cs="Arial"/>
          <w:color w:val="000000"/>
          <w:kern w:val="0"/>
          <w:sz w:val="20"/>
          <w:szCs w:val="20"/>
          <w:lang w:eastAsia="pt-BR"/>
          <w14:ligatures w14:val="none"/>
        </w:rPr>
        <w:t>prorrogração</w:t>
      </w:r>
      <w:proofErr w:type="spellEnd"/>
      <w:r w:rsidRPr="00C927DF">
        <w:rPr>
          <w:rFonts w:ascii="Arial" w:eastAsia="Times New Roman" w:hAnsi="Arial" w:cs="Arial"/>
          <w:color w:val="000000"/>
          <w:kern w:val="0"/>
          <w:sz w:val="20"/>
          <w:szCs w:val="20"/>
          <w:lang w:eastAsia="pt-BR"/>
          <w14:ligatures w14:val="none"/>
        </w:rPr>
        <w:t xml:space="preserve"> serão escritos e votados pelo processo nominal, não se admitindo discussão, encaminhamento de votação ou declaração de voto.</w:t>
      </w:r>
    </w:p>
    <w:p w14:paraId="765DFB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de prorrogação deverão ser apresentados à Mesa até 20 (vinte) minutos antes do término da sessão.</w:t>
      </w:r>
    </w:p>
    <w:p w14:paraId="0E82A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ao receber o requerimento, ele dará conhecimento imediato ao Plenário e o colocará em votação dentro dos 10 (dez) últimos minutos da sessão, interrompendo-se, se for o caso, o orador que estiver na tribuna.</w:t>
      </w:r>
    </w:p>
    <w:p w14:paraId="462E3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orador interrompido por força do disposto no parágrafo anterior, mesmo que ausente à votação do requerimento de prorrogação, não perderá sua vez de falar, desde que presente quando chamado a continuar seu discurso.</w:t>
      </w:r>
    </w:p>
    <w:p w14:paraId="7564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O requerimento de prorrogação não será considerado prejudicado pela ausência de seu autor que, para esse efeito, será considerado presente.</w:t>
      </w:r>
    </w:p>
    <w:p w14:paraId="3C9D7D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forem apresentados 2 (dois) ou mais requerimentos de prorrogação da sessão, serão os mesmos votados na ordem cronológica de apresentação, sendo que, aprovado qualquer deles, serão considerados prejudicados os demais.</w:t>
      </w:r>
    </w:p>
    <w:p w14:paraId="00D5E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Quando, dentro dos prazos estabelecidos nos parágrafos 1º e 2º do presente artigo, o autor do requerimento de prorrogação solicitar sua retirada, poderá qualquer outro Vereador, falando pela ordem, manter o pedido de prorrogação, assumindo, então, a autoria e dando-lhe plena validade regimental.</w:t>
      </w:r>
    </w:p>
    <w:p w14:paraId="2A60F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23FF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145 - Nenhuma sessão plenária poderá ir além das 24 (vinte e quatro) horas do dia em que foi iniciada, ressalvada a sessão solene.</w:t>
      </w:r>
    </w:p>
    <w:p w14:paraId="541DB4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A9FC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9" w:name="Seção_V_-_Da_Ata_e_da_Imprensa_Oficial_("/>
      <w:r w:rsidRPr="00C927DF">
        <w:rPr>
          <w:rFonts w:ascii="Arial" w:eastAsia="Times New Roman" w:hAnsi="Arial" w:cs="Arial"/>
          <w:color w:val="000000"/>
          <w:kern w:val="0"/>
          <w:sz w:val="20"/>
          <w:szCs w:val="20"/>
          <w:lang w:eastAsia="pt-BR"/>
          <w14:ligatures w14:val="none"/>
        </w:rPr>
        <w:t>SEÇÃO V</w:t>
      </w:r>
      <w:bookmarkEnd w:id="39"/>
    </w:p>
    <w:p w14:paraId="1E4529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Ata e da Imprensa Oficial</w:t>
      </w:r>
    </w:p>
    <w:p w14:paraId="5E5AC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146 - A ata das sessões da Câmara será constituída pela publicação, na Imprensa Oficial, da íntegra do respectivo apanhamento taquigráfico.</w:t>
      </w:r>
    </w:p>
    <w:p w14:paraId="5B457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2FBA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147 - A ata será considerada aprovada independentemente de consulta ao Plenário, salvo se houver impugnação ou pedido de retificação.</w:t>
      </w:r>
    </w:p>
    <w:p w14:paraId="29074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823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Vereadores só poderão falar sobre a ata para pedir sua retificação ou para impugná-la no todo ou em parte, logo após a abertura da primeira sessão ordinária subsequente à sua publicação.</w:t>
      </w:r>
    </w:p>
    <w:p w14:paraId="4E60A9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 pedido de retificação não for contestado, a ata será considerada aprovada com a retificação; caso contrário, caberá ao Plenário deliberar a respeito.</w:t>
      </w:r>
    </w:p>
    <w:p w14:paraId="6D57A1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discussão em torno da retificação ou impugnação de ata em hipótese alguma poderá exceder o tempo destinado ao Pequeno e ao Grande Expediente que, neste caso, ficarão prejudicados, depois do que se efetivará, necessariamente, a votação.</w:t>
      </w:r>
    </w:p>
    <w:p w14:paraId="55D153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não houver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os trabalhos terão prosseguimento e a votação se fará em qualquer fase da sessão, à primeira constatação de existência de número regimental para deliberação.</w:t>
      </w:r>
    </w:p>
    <w:p w14:paraId="5A7505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o Plenário,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deliberar sobre a ata até o encerramento da sessão, a votação se transferirá para o início da sessão ordinária seguinte.</w:t>
      </w:r>
    </w:p>
    <w:p w14:paraId="5658C5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Cada Vereador poderá falar sobre a ata apenas uma vez, por tempo nunca superior a 5 (cinco) minutos, não se permitindo apartes.</w:t>
      </w:r>
    </w:p>
    <w:p w14:paraId="26A501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Se a impugnação submetida ao Plenário for por este aceita, o Presidente determinará as necessárias retificações na Imprensa Oficial.</w:t>
      </w:r>
    </w:p>
    <w:p w14:paraId="2325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926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148 - Toda matéria que for publicada com erros, omissões, incorreções ou empastelamentos evidentes e graves que lhe modifiquem o sentido será republicada de ofício ou a requerimento de qualquer Vereador, dentro de 3 (três) dias.</w:t>
      </w:r>
    </w:p>
    <w:p w14:paraId="1FA87C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503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149 - Se o orador não solicitar seu discurso para revisão, será o mesmo publicado com a ressalva “Sem revisão do orador”.</w:t>
      </w:r>
    </w:p>
    <w:p w14:paraId="444D0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BEF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150 - Os discursos entregues ao orador para revisão serão publicados, independentemente desta, se não devolvidos até a abertura da segunda sessão ordinária subsequente.</w:t>
      </w:r>
    </w:p>
    <w:p w14:paraId="6ADD4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revisão feita em discursos ou apartes, de forma nenhuma poderá deturpar o sentido do debate, restringindo- se apenas à maneira formal de expressá-los.</w:t>
      </w:r>
    </w:p>
    <w:p w14:paraId="45AF1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66C81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0" w:name="Capítulo_II_-_Das_Sessões_Ordinárias"/>
      <w:r w:rsidRPr="00C927DF">
        <w:rPr>
          <w:rFonts w:ascii="Arial" w:eastAsia="Times New Roman" w:hAnsi="Arial" w:cs="Arial"/>
          <w:color w:val="000000"/>
          <w:kern w:val="0"/>
          <w:sz w:val="20"/>
          <w:szCs w:val="20"/>
          <w:lang w:eastAsia="pt-BR"/>
          <w14:ligatures w14:val="none"/>
        </w:rPr>
        <w:t>CAPÍTULO II</w:t>
      </w:r>
      <w:bookmarkEnd w:id="40"/>
    </w:p>
    <w:p w14:paraId="2717F3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ORDINÁRIAS</w:t>
      </w:r>
    </w:p>
    <w:p w14:paraId="5CEFDA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A61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76DB4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6A769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7D19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151 - As sessões ordinárias, que terão a duração de 4 (quatro) horas, só se realizarão às terças, quartas e quintas-feiras, com início às 15:00 horas, desde que presentes, para sua abertura, no mínimo, 1/3 (um terço) dos membros da Câmara. (Vide </w:t>
      </w:r>
      <w:hyperlink r:id="rId443" w:tgtFrame="_blank" w:history="1">
        <w:r w:rsidRPr="00C927DF">
          <w:rPr>
            <w:rFonts w:ascii="Arial" w:eastAsia="Times New Roman" w:hAnsi="Arial" w:cs="Arial"/>
            <w:color w:val="0000FF"/>
            <w:kern w:val="0"/>
            <w:sz w:val="20"/>
            <w:szCs w:val="20"/>
            <w:u w:val="single"/>
            <w:lang w:eastAsia="pt-BR"/>
            <w14:ligatures w14:val="none"/>
          </w:rPr>
          <w:t>Resolução nº 7 de 2001</w:t>
        </w:r>
      </w:hyperlink>
      <w:r w:rsidRPr="00C927DF">
        <w:rPr>
          <w:rFonts w:ascii="Arial" w:eastAsia="Times New Roman" w:hAnsi="Arial" w:cs="Arial"/>
          <w:color w:val="000000"/>
          <w:kern w:val="0"/>
          <w:sz w:val="20"/>
          <w:szCs w:val="20"/>
          <w:lang w:eastAsia="pt-BR"/>
          <w14:ligatures w14:val="none"/>
        </w:rPr>
        <w:t>) (Vide </w:t>
      </w:r>
      <w:hyperlink r:id="rId444"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3D363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45704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152 - As sessões ordinárias, ressalvado o disposto no </w:t>
      </w:r>
      <w:hyperlink r:id="rId445" w:anchor="artigo%20333" w:history="1">
        <w:r w:rsidRPr="00C927DF">
          <w:rPr>
            <w:rFonts w:ascii="Arial" w:eastAsia="Times New Roman" w:hAnsi="Arial" w:cs="Arial"/>
            <w:color w:val="0000FF"/>
            <w:kern w:val="0"/>
            <w:sz w:val="20"/>
            <w:szCs w:val="20"/>
            <w:u w:val="single"/>
            <w:lang w:eastAsia="pt-BR"/>
            <w14:ligatures w14:val="none"/>
          </w:rPr>
          <w:t>artigo 333,</w:t>
        </w:r>
      </w:hyperlink>
      <w:r w:rsidRPr="00C927DF">
        <w:rPr>
          <w:rFonts w:ascii="Arial" w:eastAsia="Times New Roman" w:hAnsi="Arial" w:cs="Arial"/>
          <w:color w:val="000000"/>
          <w:kern w:val="0"/>
          <w:sz w:val="20"/>
          <w:szCs w:val="20"/>
          <w:lang w:eastAsia="pt-BR"/>
          <w14:ligatures w14:val="none"/>
        </w:rPr>
        <w:t> serão compostas das seguintes partes:</w:t>
      </w:r>
    </w:p>
    <w:p w14:paraId="79513F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3D02F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Grande Expediente;</w:t>
      </w:r>
    </w:p>
    <w:p w14:paraId="36C89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Prolongamento do Expediente;</w:t>
      </w:r>
    </w:p>
    <w:p w14:paraId="48B95E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Ordem do Dia;</w:t>
      </w:r>
    </w:p>
    <w:p w14:paraId="0A6909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Explicação Pessoal.</w:t>
      </w:r>
    </w:p>
    <w:p w14:paraId="7A9B0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10DF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153 - Salvo caso de convocação da Câmara para a fase especial de sessão legislativa, não haverá sessões durante os meses de janeiro e julho de cada ano, períodos de recesso parlamentar, iniciando-se a sessão legislativa em 1º de fevereiro e encerrando-se em 15 de dezembro.</w:t>
      </w:r>
    </w:p>
    <w:p w14:paraId="2A4EED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sessão legislativa ordinária não será interrompida sem a aprovação dos projetos de lei de diretrizes orçamentárias e do orçamento.</w:t>
      </w:r>
    </w:p>
    <w:p w14:paraId="3109C3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realizarão sessões ordinárias nos dias feriados e de ponto facultativo.</w:t>
      </w:r>
    </w:p>
    <w:p w14:paraId="5E977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9DA3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154 - Mesmo não havendo sessão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os papéis do expediente serão despachados e enviados à publicação na Imprensa Oficial.</w:t>
      </w:r>
    </w:p>
    <w:p w14:paraId="5E921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B969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155 - A requerimento da maioria absoluta dos Vereadores, fundado em motivo justo, o Presidente deixará de organizar a Ordem do Dia de determinada sessão ordinária, não a convocando.</w:t>
      </w:r>
    </w:p>
    <w:p w14:paraId="5506BA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26DD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156 - Fica limitado em até 5 (cinco) o número de cópias, quando se tratar de solicitação de envio de pronunciamentos a que se referem os artigos </w:t>
      </w:r>
      <w:hyperlink r:id="rId446" w:anchor="os%20artigos%20157,%20%C2%A7%205%C2%BA%20e%20160%20,%C2%A7%206%C2%B0" w:history="1">
        <w:r w:rsidRPr="00C927DF">
          <w:rPr>
            <w:rFonts w:ascii="Arial" w:eastAsia="Times New Roman" w:hAnsi="Arial" w:cs="Arial"/>
            <w:color w:val="0000FF"/>
            <w:kern w:val="0"/>
            <w:sz w:val="20"/>
            <w:szCs w:val="20"/>
            <w:u w:val="single"/>
            <w:lang w:eastAsia="pt-BR"/>
            <w14:ligatures w14:val="none"/>
          </w:rPr>
          <w:t>157, § 5º e 160 ,§ 6°</w:t>
        </w:r>
      </w:hyperlink>
      <w:r w:rsidRPr="00C927DF">
        <w:rPr>
          <w:rFonts w:ascii="Arial" w:eastAsia="Times New Roman" w:hAnsi="Arial" w:cs="Arial"/>
          <w:color w:val="000000"/>
          <w:kern w:val="0"/>
          <w:sz w:val="20"/>
          <w:szCs w:val="20"/>
          <w:lang w:eastAsia="pt-BR"/>
          <w14:ligatures w14:val="none"/>
        </w:rPr>
        <w:t>, bem como de requerimentos, restrito o envio às entidades ou áreas afetas.</w:t>
      </w:r>
    </w:p>
    <w:p w14:paraId="34062E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373F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1" w:name="Seção_II_-_Do_Pequeno_Expediente_(art.15"/>
      <w:r w:rsidRPr="00C927DF">
        <w:rPr>
          <w:rFonts w:ascii="Arial" w:eastAsia="Times New Roman" w:hAnsi="Arial" w:cs="Arial"/>
          <w:color w:val="000000"/>
          <w:kern w:val="0"/>
          <w:sz w:val="20"/>
          <w:szCs w:val="20"/>
          <w:lang w:eastAsia="pt-BR"/>
          <w14:ligatures w14:val="none"/>
        </w:rPr>
        <w:t>SEÇÃO II</w:t>
      </w:r>
      <w:bookmarkEnd w:id="41"/>
    </w:p>
    <w:p w14:paraId="1E859B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Pequeno Expediente</w:t>
      </w:r>
    </w:p>
    <w:p w14:paraId="06A03F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BE9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157 - No Pequeno Expediente, que terá a duração máxima de 45 (quarenta e cinco) minutos, o Presidente dará a palavra aos Vereadores, durante 5 (cinco) minutos improrrogáveis a cada orador, a fim de expor assunto de sua livre escolha, não se permitindo apartes. </w:t>
      </w:r>
      <w:hyperlink r:id="rId447" w:tgtFrame="_blank" w:history="1">
        <w:r w:rsidRPr="00C927DF">
          <w:rPr>
            <w:rFonts w:ascii="Arial" w:eastAsia="Times New Roman" w:hAnsi="Arial" w:cs="Arial"/>
            <w:strike/>
            <w:color w:val="0000FF"/>
            <w:kern w:val="0"/>
            <w:sz w:val="20"/>
            <w:szCs w:val="20"/>
            <w:u w:val="single"/>
            <w:lang w:eastAsia="pt-BR"/>
            <w14:ligatures w14:val="none"/>
          </w:rPr>
          <w:t>(Precedente Regimental nº 02/2004)</w:t>
        </w:r>
      </w:hyperlink>
    </w:p>
    <w:p w14:paraId="47553A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157. No Pequeno Expediente, que terá a duração máxima de 45 (quarenta e cinco) minutos, o Presidente dará a palavra aos Vereadores, durante 5 (cinco) minutos improrrogáveis a cada orador, a fim de expor assunto de sua livre escolha, admitida a participação por videoconferência, não se permitindo apartes. </w:t>
      </w:r>
      <w:hyperlink r:id="rId44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r w:rsidRPr="00C927DF">
        <w:rPr>
          <w:rFonts w:ascii="Arial" w:eastAsia="Times New Roman" w:hAnsi="Arial" w:cs="Arial"/>
          <w:color w:val="000000"/>
          <w:kern w:val="0"/>
          <w:sz w:val="20"/>
          <w:szCs w:val="20"/>
          <w:lang w:eastAsia="pt-BR"/>
          <w14:ligatures w14:val="none"/>
        </w:rPr>
        <w:t> (Redação dada pela </w:t>
      </w:r>
      <w:hyperlink r:id="rId44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BB664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ordem de chamada dos oradores será a constante da lista organizada em ordem alfabética dos nomes parlamentares, em forma de rodízio.</w:t>
      </w:r>
    </w:p>
    <w:p w14:paraId="0F3146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mais de uma vez na mesma sessão.</w:t>
      </w:r>
    </w:p>
    <w:p w14:paraId="706176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Pequeno Expediente terá início pelo nome do Vereador subsequente ao último chamado na sessão anterior.</w:t>
      </w:r>
    </w:p>
    <w:p w14:paraId="65FB6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Suplentes em exercício ocuparão, na lista de chamada para o Pequeno Expediente, o lugar do Vereador efetivo.</w:t>
      </w:r>
    </w:p>
    <w:p w14:paraId="77FC2A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 orador poderá requerer a remessa de notas taquigráficas de seu discurso a autoridades ou entidades, desde que seu pronunciamento envolva sugestão de interesse público municipal, a juízo da Mesa, que deliberará dentro de até 2 (dois) dias úteis.</w:t>
      </w:r>
    </w:p>
    <w:p w14:paraId="1FFEB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Não se admite cessão de tempo no Pequeno Expediente.</w:t>
      </w:r>
    </w:p>
    <w:p w14:paraId="09D24B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B651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158 - O Vereador chamado para falar no Pequeno Expediente poderá, se desejar, encaminhar à Mesa seu discurso para ser publicado, desde que não exceda a duas laudas datilografadas.</w:t>
      </w:r>
    </w:p>
    <w:p w14:paraId="6473D0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02EE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2" w:name="Seção_III_-_Do_Grande_Expediente_(art.15"/>
      <w:r w:rsidRPr="00C927DF">
        <w:rPr>
          <w:rFonts w:ascii="Arial" w:eastAsia="Times New Roman" w:hAnsi="Arial" w:cs="Arial"/>
          <w:color w:val="000000"/>
          <w:kern w:val="0"/>
          <w:sz w:val="20"/>
          <w:szCs w:val="20"/>
          <w:lang w:eastAsia="pt-BR"/>
          <w14:ligatures w14:val="none"/>
        </w:rPr>
        <w:t>SEÇÃO III</w:t>
      </w:r>
      <w:bookmarkEnd w:id="42"/>
    </w:p>
    <w:p w14:paraId="6D7AF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Grande Expediente</w:t>
      </w:r>
    </w:p>
    <w:p w14:paraId="223C09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5019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159 - Concluído o Pequeno Expediente, passar-se-á ao Grande Expediente, cuja duração máxima será de 60 (sessenta) minutos.</w:t>
      </w:r>
    </w:p>
    <w:p w14:paraId="3FF2B1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159. Concluído o Pequeno Expediente, passar-se-á ao Grande Expediente, cuja duração máxima será de 60 (sessenta) minutos, admitida a participação por videoconferência. (Redação dada pela </w:t>
      </w:r>
      <w:hyperlink r:id="rId45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C8457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246E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160 - No Grande Expediente, o Presidente dará a palavra aos Vereadores, durante 15 (quinze) minutos improrrogáveis para cada orador, a fim de tratar de assunto de sua livre escolha, sendo permitidos apartes.</w:t>
      </w:r>
    </w:p>
    <w:p w14:paraId="7CAFF8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ordem de chamada dos oradores será a constante da lista organizada em ordem alfabética dos nomes parlamentares, em forma de rodízio.</w:t>
      </w:r>
    </w:p>
    <w:p w14:paraId="05DCEB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no Grande Expediente, por mais de uma vez, na mesma sessão.</w:t>
      </w:r>
    </w:p>
    <w:p w14:paraId="073E36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chamada de oradores para o Grande Expediente terá início pelo nome do Vereador subsequente ao último chamado na sessão anterior.</w:t>
      </w:r>
    </w:p>
    <w:p w14:paraId="78C5BB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Vereador que não tenha concluído seu discurso dentro do tempo que lhe é destinado, em virtude do término do Grande Expediente, ficará inscrito como o primeiro orador da sessão seguinte, pelo tempo remanescente.</w:t>
      </w:r>
    </w:p>
    <w:p w14:paraId="54B6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Os Suplentes em exercício ocuparão, na lista de chamada para o Grande Expediente, o lugar do Vereador efetivo.</w:t>
      </w:r>
    </w:p>
    <w:p w14:paraId="720BEC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O orador poderá requerer a remessa de notas taquigráficas de seu discurso a autoridade ou entidades, desde que seu pronunciamento envolva sugestão de interesse público municipal, a juízo da Mesa, que deliberará dentro de até 2 (dois) dias úteis.</w:t>
      </w:r>
    </w:p>
    <w:p w14:paraId="4E8CE2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w:t>
      </w:r>
      <w:r w:rsidRPr="00C927DF">
        <w:rPr>
          <w:rFonts w:ascii="Arial" w:eastAsia="Times New Roman" w:hAnsi="Arial" w:cs="Arial"/>
          <w:strike/>
          <w:color w:val="000000"/>
          <w:kern w:val="0"/>
          <w:sz w:val="20"/>
          <w:szCs w:val="20"/>
          <w:lang w:eastAsia="pt-BR"/>
          <w14:ligatures w14:val="none"/>
        </w:rPr>
        <w:t>É facultado, no Grande Expediente, a cessão total ou parcial do tempo de que dispõe o Vereador chamado, mediante comunicação escrita dirigida ao Presidente.</w:t>
      </w:r>
      <w:r w:rsidRPr="00C927DF">
        <w:rPr>
          <w:rFonts w:ascii="Arial" w:eastAsia="Times New Roman" w:hAnsi="Arial" w:cs="Arial"/>
          <w:color w:val="000000"/>
          <w:kern w:val="0"/>
          <w:sz w:val="20"/>
          <w:szCs w:val="20"/>
          <w:lang w:eastAsia="pt-BR"/>
          <w14:ligatures w14:val="none"/>
        </w:rPr>
        <w:t> </w:t>
      </w:r>
      <w:hyperlink r:id="rId4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DDC9D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w:t>
      </w:r>
      <w:r w:rsidRPr="00C927DF">
        <w:rPr>
          <w:rFonts w:ascii="Arial" w:eastAsia="Times New Roman" w:hAnsi="Arial" w:cs="Arial"/>
          <w:strike/>
          <w:color w:val="000000"/>
          <w:kern w:val="0"/>
          <w:sz w:val="20"/>
          <w:szCs w:val="20"/>
          <w:lang w:eastAsia="pt-BR"/>
          <w14:ligatures w14:val="none"/>
        </w:rPr>
        <w:t>A cessão total ou parcial a que se refere o parágrafo anterior poderá beneficiar a mais de um Vereador, não podendo o tempo de cada cessão ser inferior à metade do tempo do Vereador cedente.</w:t>
      </w:r>
      <w:r w:rsidRPr="00C927DF">
        <w:rPr>
          <w:rFonts w:ascii="Arial" w:eastAsia="Times New Roman" w:hAnsi="Arial" w:cs="Arial"/>
          <w:color w:val="000000"/>
          <w:kern w:val="0"/>
          <w:sz w:val="20"/>
          <w:szCs w:val="20"/>
          <w:lang w:eastAsia="pt-BR"/>
          <w14:ligatures w14:val="none"/>
        </w:rPr>
        <w:t> </w:t>
      </w:r>
      <w:hyperlink r:id="rId4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3906D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B6B7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161 - O Vereador chamado a falar no Grande Expediente poderá, se o desejar, encaminhar à Mesa seu discurso para ser publicado, desde que não exceda a 5 (cinco) laudas datilografadas.</w:t>
      </w:r>
    </w:p>
    <w:p w14:paraId="1AA855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F614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162 - </w:t>
      </w:r>
      <w:r w:rsidRPr="00C927DF">
        <w:rPr>
          <w:rFonts w:ascii="Arial" w:eastAsia="Times New Roman" w:hAnsi="Arial" w:cs="Arial"/>
          <w:strike/>
          <w:color w:val="000000"/>
          <w:kern w:val="0"/>
          <w:sz w:val="20"/>
          <w:szCs w:val="20"/>
          <w:lang w:eastAsia="pt-BR"/>
          <w14:ligatures w14:val="none"/>
        </w:rPr>
        <w:t>Se o Vereador chamado estiver ausente e não tiver cedido o seu tempo, o respectivo líder partidário poderá ocupar a tribuna em seu lugar ou cedê-lo a outro membro de sua bancada</w:t>
      </w:r>
      <w:r w:rsidRPr="00C927DF">
        <w:rPr>
          <w:rFonts w:ascii="Arial" w:eastAsia="Times New Roman" w:hAnsi="Arial" w:cs="Arial"/>
          <w:color w:val="000000"/>
          <w:kern w:val="0"/>
          <w:sz w:val="20"/>
          <w:szCs w:val="20"/>
          <w:lang w:eastAsia="pt-BR"/>
          <w14:ligatures w14:val="none"/>
        </w:rPr>
        <w:t>. </w:t>
      </w:r>
      <w:hyperlink r:id="rId4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976DE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42FE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3" w:name="Seção_IV_-_Do_prolongamento_do_Expedient"/>
      <w:r w:rsidRPr="00C927DF">
        <w:rPr>
          <w:rFonts w:ascii="Arial" w:eastAsia="Times New Roman" w:hAnsi="Arial" w:cs="Arial"/>
          <w:color w:val="000000"/>
          <w:kern w:val="0"/>
          <w:sz w:val="20"/>
          <w:szCs w:val="20"/>
          <w:lang w:eastAsia="pt-BR"/>
          <w14:ligatures w14:val="none"/>
        </w:rPr>
        <w:t>SEÇÃO IV</w:t>
      </w:r>
      <w:bookmarkEnd w:id="43"/>
    </w:p>
    <w:p w14:paraId="22EF37C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Prolongamento do Expediente</w:t>
      </w:r>
    </w:p>
    <w:p w14:paraId="4E3B3B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7C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163 - Concluído o Grande Expediente, passar-se-á ao Prolongamento do Expediente, cuja duração máxima será de 30 (trinta) minutos, exigindo-se para discussão a presença de 1/3 (um terço) dos membros da Câmara e, para deliberação, a presença da maioria absoluta. </w:t>
      </w:r>
      <w:hyperlink r:id="rId454"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1672E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E2C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164 - O Prolongamento do Expediente se destinará a:</w:t>
      </w:r>
    </w:p>
    <w:p w14:paraId="764E59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de correspondência e projetos;</w:t>
      </w:r>
    </w:p>
    <w:p w14:paraId="36CF59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e votação única de requerimentos que solicitem a inclusão de projetos na pauta da Ordem do Dia, em regime de urgência;</w:t>
      </w:r>
    </w:p>
    <w:p w14:paraId="4BB61C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leitura, discussão e votação únicas dos requerimentos que solicitem:</w:t>
      </w:r>
    </w:p>
    <w:p w14:paraId="248023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convocação de Secretário Municipal;</w:t>
      </w:r>
    </w:p>
    <w:p w14:paraId="62D95E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constituição de Comissão Temporária;</w:t>
      </w:r>
    </w:p>
    <w:p w14:paraId="481AC5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consignação, nos Anais, de manifestação de luto nacional ou de pesar pelo falecimento de autoridade ou de personalidade, ou, ainda, por grande calamidade pública; </w:t>
      </w:r>
      <w:hyperlink r:id="rId455"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462A8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consignação, nos Anais, de voto de louvor, júbilo ou congratulações por ato público ou acontecimento de alta significação.</w:t>
      </w:r>
      <w:r w:rsidRPr="00C927DF">
        <w:rPr>
          <w:rFonts w:ascii="Arial" w:eastAsia="Times New Roman" w:hAnsi="Arial" w:cs="Arial"/>
          <w:color w:val="000000"/>
          <w:kern w:val="0"/>
          <w:sz w:val="20"/>
          <w:szCs w:val="20"/>
          <w:lang w:eastAsia="pt-BR"/>
          <w14:ligatures w14:val="none"/>
        </w:rPr>
        <w:t> </w:t>
      </w:r>
      <w:hyperlink r:id="rId456"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68A4C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discussão e votação de moções.</w:t>
      </w:r>
    </w:p>
    <w:p w14:paraId="13EC1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a que se referem os incisos II e III do presente artigo deverão ser subscritos por, no mínimo, 1/4 (um quarto) dos Vereadores, com exceção da alínea “b” do inciso III, que deverá ser subscrito por 1/3 (um terço).</w:t>
      </w:r>
    </w:p>
    <w:p w14:paraId="642BED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discussão e votação dos requerimentos mencionados no inciso III e das moções, serão feitas na sessão subsequente à sua leitura.</w:t>
      </w:r>
    </w:p>
    <w:p w14:paraId="0438D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requerimentos que solicitem votos de júbilo e de pesar serão votados em bloco, salvo pedido de destaque.</w:t>
      </w:r>
      <w:r w:rsidRPr="00C927DF">
        <w:rPr>
          <w:rFonts w:ascii="Arial" w:eastAsia="Times New Roman" w:hAnsi="Arial" w:cs="Arial"/>
          <w:color w:val="000000"/>
          <w:kern w:val="0"/>
          <w:sz w:val="20"/>
          <w:szCs w:val="20"/>
          <w:lang w:eastAsia="pt-BR"/>
          <w14:ligatures w14:val="none"/>
        </w:rPr>
        <w:t> </w:t>
      </w:r>
      <w:hyperlink r:id="rId457"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12EB23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165 - A ordem estabelecida nos incisos do artigo anterior é taxativa, não se permitindo a leitura de papéis ou proposições fora do respectivo grupo ou fora da ordem cronológica de apresentação.</w:t>
      </w:r>
    </w:p>
    <w:p w14:paraId="61AFB8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33B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166 - Todas as proposições a serem apreciadas pelo Plenário, no Prolongamento do Expediente, deverão ser entregues à Mesa até o início desta fase dos trabalhe, sendo numeradas por ordem cronológica de apresentação e nessa ordem apreciadas, salvo pedido de preferência, observando-se, quanto ao momento de sua entrega à Mesa, o disposto no </w:t>
      </w:r>
      <w:hyperlink r:id="rId458" w:anchor="par%C3%A1grafo%203%C2%BA%20do%20artigo%20167" w:history="1">
        <w:r w:rsidRPr="00C927DF">
          <w:rPr>
            <w:rFonts w:ascii="Arial" w:eastAsia="Times New Roman" w:hAnsi="Arial" w:cs="Arial"/>
            <w:color w:val="0000FF"/>
            <w:kern w:val="0"/>
            <w:sz w:val="20"/>
            <w:szCs w:val="20"/>
            <w:u w:val="single"/>
            <w:lang w:eastAsia="pt-BR"/>
            <w14:ligatures w14:val="none"/>
          </w:rPr>
          <w:t>artigo 167</w:t>
        </w:r>
      </w:hyperlink>
      <w:r w:rsidRPr="00C927DF">
        <w:rPr>
          <w:rFonts w:ascii="Arial" w:eastAsia="Times New Roman" w:hAnsi="Arial" w:cs="Arial"/>
          <w:color w:val="000000"/>
          <w:kern w:val="0"/>
          <w:sz w:val="20"/>
          <w:szCs w:val="20"/>
          <w:lang w:eastAsia="pt-BR"/>
          <w14:ligatures w14:val="none"/>
        </w:rPr>
        <w:t> e, quanto à ordem de apreciação, o estabelecido no </w:t>
      </w:r>
      <w:hyperlink r:id="rId459" w:anchor="artigo%20169" w:history="1">
        <w:r w:rsidRPr="00C927DF">
          <w:rPr>
            <w:rFonts w:ascii="Arial" w:eastAsia="Times New Roman" w:hAnsi="Arial" w:cs="Arial"/>
            <w:color w:val="0000FF"/>
            <w:kern w:val="0"/>
            <w:sz w:val="20"/>
            <w:szCs w:val="20"/>
            <w:u w:val="single"/>
            <w:lang w:eastAsia="pt-BR"/>
            <w14:ligatures w14:val="none"/>
          </w:rPr>
          <w:t>artigo 169</w:t>
        </w:r>
      </w:hyperlink>
      <w:r w:rsidRPr="00C927DF">
        <w:rPr>
          <w:rFonts w:ascii="Arial" w:eastAsia="Times New Roman" w:hAnsi="Arial" w:cs="Arial"/>
          <w:color w:val="000000"/>
          <w:kern w:val="0"/>
          <w:sz w:val="20"/>
          <w:szCs w:val="20"/>
          <w:lang w:eastAsia="pt-BR"/>
          <w14:ligatures w14:val="none"/>
        </w:rPr>
        <w:t> e seu parágrafo único.</w:t>
      </w:r>
    </w:p>
    <w:p w14:paraId="33AE7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Quando a entrega das proposições se verificar posteriormente, figurarão elas no Prolongamento do Expediente da sessão seguinte.</w:t>
      </w:r>
    </w:p>
    <w:p w14:paraId="4732D9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demais proposições, sujeitas a despacho de plano pelo Presidente e que não dependam de leitura, somente serão aceitas até o final do Prolongamento do Expediente.</w:t>
      </w:r>
    </w:p>
    <w:p w14:paraId="04D6B9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A15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167 - Os requerimentos que solicitem inclusão de projeto em regime de urgência, na pauta da Ordem do Dia, deverão ser entregues à Mesa até o término do Pequeno Expediente e especificarão, necessariamente, o número e o assunto do projeto, a fase atual de sua tramitação e a existência ou não de pareceres.</w:t>
      </w:r>
    </w:p>
    <w:p w14:paraId="13F3F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Antes de iniciar o Grande Expediente, o Presidente deverá dar ciência ao Plenário de todos os requerimentos a que se refere o presente artigo.</w:t>
      </w:r>
    </w:p>
    <w:p w14:paraId="122EEC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de inclusão de projeto na pauta, em regime de urgência, serão votados sem discussão, pelo processo nominal, não se admitindo encaminhamento de votação nem declaração de voto.</w:t>
      </w:r>
    </w:p>
    <w:p w14:paraId="2D284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Figurando na pauta da Ordem do Dia vetos, projeto já incluído em regime de urgência ou proposições em regime de inversão, só serão aceitos novos pedidos de inclusão de projetos na pauta, em regime de urgência, para os itens subsequentes.</w:t>
      </w:r>
    </w:p>
    <w:p w14:paraId="7C342F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requerimentos que solicitem inclusão de projetos na pauta, em regime de urgência, ficarão prejudicados se não forem votados até o término do Prolongamento do Expediente da sessão em que forem apresentados.</w:t>
      </w:r>
    </w:p>
    <w:p w14:paraId="79180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4A3F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168 - Para discutir os requerimentos enumerados no inciso III do </w:t>
      </w:r>
      <w:hyperlink r:id="rId460" w:anchor="art164"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cada Vereador disporá de 5 (cinco) minutos, não se admitindo encaminhamento de votação nem declaração de voto.</w:t>
      </w:r>
    </w:p>
    <w:p w14:paraId="7D6C46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Art.168 – Para discutir os requerimentos enumerados no inciso III do </w:t>
      </w:r>
      <w:hyperlink r:id="rId461" w:anchor="art164" w:tgtFrame="_blank"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somente 2 (dois) Vereadores disporão de 5 (cinco) minutos cada, para apresentarem seu pronunciamento favorável, e 2 (dois) Vereadores terão o mesmo tempo para seu pronunciamento contrário. (Redação dada pela </w:t>
      </w:r>
      <w:hyperlink r:id="rId462"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3DCCB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168 - Para discutir os requerimentos enumerados no inciso III do </w:t>
      </w:r>
      <w:hyperlink r:id="rId463" w:anchor="art164" w:history="1">
        <w:r w:rsidRPr="00C927DF">
          <w:rPr>
            <w:rFonts w:ascii="Arial" w:eastAsia="Times New Roman" w:hAnsi="Arial" w:cs="Arial"/>
            <w:color w:val="0000FF"/>
            <w:kern w:val="0"/>
            <w:sz w:val="20"/>
            <w:szCs w:val="20"/>
            <w:u w:val="single"/>
            <w:lang w:eastAsia="pt-BR"/>
            <w14:ligatures w14:val="none"/>
          </w:rPr>
          <w:t>art. 164</w:t>
        </w:r>
      </w:hyperlink>
      <w:r w:rsidRPr="00C927DF">
        <w:rPr>
          <w:rFonts w:ascii="Arial" w:eastAsia="Times New Roman" w:hAnsi="Arial" w:cs="Arial"/>
          <w:color w:val="000000"/>
          <w:kern w:val="0"/>
          <w:sz w:val="20"/>
          <w:szCs w:val="20"/>
          <w:lang w:eastAsia="pt-BR"/>
          <w14:ligatures w14:val="none"/>
        </w:rPr>
        <w:t>, cada Vereador disporá de 5 (cinco) minutos, não se admitindo encaminhamento de votação nem declaração de voto. </w:t>
      </w:r>
      <w:hyperlink r:id="rId464"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0E86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São admitidos, para os mencionados requerimentos, pedidos de adiamento da discussão ou da votação, sujeitos à deliberação do Plenário, sem discussão nem encaminhamento da votação ou declaração de voto, obedecidas, no que couber, as normas regimentais específicas.</w:t>
      </w:r>
    </w:p>
    <w:p w14:paraId="1DF99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26B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169 - Constatando-se, no Prolongamento do Expediente, a existência de número apenas para discussão, os requerimentos a que alude o</w:t>
      </w:r>
      <w:hyperlink r:id="rId465" w:anchor="inciso%20III%20do%20artigo%20164" w:history="1">
        <w:r w:rsidRPr="00C927DF">
          <w:rPr>
            <w:rFonts w:ascii="Arial" w:eastAsia="Times New Roman" w:hAnsi="Arial" w:cs="Arial"/>
            <w:color w:val="0000FF"/>
            <w:kern w:val="0"/>
            <w:sz w:val="20"/>
            <w:szCs w:val="20"/>
            <w:u w:val="single"/>
            <w:lang w:eastAsia="pt-BR"/>
            <w14:ligatures w14:val="none"/>
          </w:rPr>
          <w:t> inciso III do artigo 164</w:t>
        </w:r>
      </w:hyperlink>
      <w:r w:rsidRPr="00C927DF">
        <w:rPr>
          <w:rFonts w:ascii="Arial" w:eastAsia="Times New Roman" w:hAnsi="Arial" w:cs="Arial"/>
          <w:color w:val="000000"/>
          <w:kern w:val="0"/>
          <w:sz w:val="20"/>
          <w:szCs w:val="20"/>
          <w:lang w:eastAsia="pt-BR"/>
          <w14:ligatures w14:val="none"/>
        </w:rPr>
        <w:t> poderão ser debatidos, procedendo-se, porém, necessariamente, a uma verificação de presença, antes de se passar à votação.</w:t>
      </w:r>
    </w:p>
    <w:p w14:paraId="0B065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a verificação de presença acusar existência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deliberação, serão votados, preliminarmente, os requerimentos mencionados no </w:t>
      </w:r>
      <w:hyperlink r:id="rId466" w:anchor="inciso%20III%20do%20artigo%20164" w:history="1">
        <w:r w:rsidRPr="00C927DF">
          <w:rPr>
            <w:rFonts w:ascii="Arial" w:eastAsia="Times New Roman" w:hAnsi="Arial" w:cs="Arial"/>
            <w:color w:val="0000FF"/>
            <w:kern w:val="0"/>
            <w:sz w:val="20"/>
            <w:szCs w:val="20"/>
            <w:u w:val="single"/>
            <w:lang w:eastAsia="pt-BR"/>
            <w14:ligatures w14:val="none"/>
          </w:rPr>
          <w:t>inciso II do artigo 164</w:t>
        </w:r>
      </w:hyperlink>
      <w:r w:rsidRPr="00C927DF">
        <w:rPr>
          <w:rFonts w:ascii="Arial" w:eastAsia="Times New Roman" w:hAnsi="Arial" w:cs="Arial"/>
          <w:color w:val="000000"/>
          <w:kern w:val="0"/>
          <w:sz w:val="20"/>
          <w:szCs w:val="20"/>
          <w:lang w:eastAsia="pt-BR"/>
          <w14:ligatures w14:val="none"/>
        </w:rPr>
        <w:t>, passando-se, a seguir, à votação dos demais cuja discussão já tenha sido encerrada.</w:t>
      </w:r>
    </w:p>
    <w:p w14:paraId="0CF283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AA5C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4" w:name="Seção_V_-_Da_ordem_do_dia_(art.170-178)"/>
      <w:r w:rsidRPr="00C927DF">
        <w:rPr>
          <w:rFonts w:ascii="Arial" w:eastAsia="Times New Roman" w:hAnsi="Arial" w:cs="Arial"/>
          <w:color w:val="000000"/>
          <w:kern w:val="0"/>
          <w:sz w:val="20"/>
          <w:szCs w:val="20"/>
          <w:lang w:eastAsia="pt-BR"/>
          <w14:ligatures w14:val="none"/>
        </w:rPr>
        <w:t>SEÇÃO V</w:t>
      </w:r>
      <w:bookmarkEnd w:id="44"/>
    </w:p>
    <w:p w14:paraId="78B02B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Ordem do Dia</w:t>
      </w:r>
    </w:p>
    <w:p w14:paraId="19795C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CEF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170 - Concluído o Prolongamento do Expediente, passar-se-á à Ordem do Dia, que terá duração de uma hora e quarenta e cinco minutos, acrescendo-se a esse tempo o que eventualmente remanesça de fase anterior da sessão.</w:t>
      </w:r>
    </w:p>
    <w:p w14:paraId="21EBBB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critério do Presidente, entre o Prolongamento do Expediente e a Ordem do Dia, os trabalhos poderão ser suspensos por 20 (vinte) minutos, no máximo.</w:t>
      </w:r>
    </w:p>
    <w:p w14:paraId="6B798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BB0E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171 - A Ordem do Dia será organizada pelo Presidente da Câmara, ouvidas as lideranças, e a matéria dela constante será assim distribuída: (Vide </w:t>
      </w:r>
      <w:hyperlink r:id="rId467"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13377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vetos</w:t>
      </w:r>
      <w:proofErr w:type="gramEnd"/>
      <w:r w:rsidRPr="00C927DF">
        <w:rPr>
          <w:rFonts w:ascii="Arial" w:eastAsia="Times New Roman" w:hAnsi="Arial" w:cs="Arial"/>
          <w:color w:val="000000"/>
          <w:kern w:val="0"/>
          <w:sz w:val="20"/>
          <w:szCs w:val="20"/>
          <w:lang w:eastAsia="pt-BR"/>
          <w14:ligatures w14:val="none"/>
        </w:rPr>
        <w:t>;</w:t>
      </w:r>
    </w:p>
    <w:p w14:paraId="5288B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contas</w:t>
      </w:r>
      <w:proofErr w:type="gramEnd"/>
      <w:r w:rsidRPr="00C927DF">
        <w:rPr>
          <w:rFonts w:ascii="Arial" w:eastAsia="Times New Roman" w:hAnsi="Arial" w:cs="Arial"/>
          <w:color w:val="000000"/>
          <w:kern w:val="0"/>
          <w:sz w:val="20"/>
          <w:szCs w:val="20"/>
          <w:lang w:eastAsia="pt-BR"/>
          <w14:ligatures w14:val="none"/>
        </w:rPr>
        <w:t>;</w:t>
      </w:r>
    </w:p>
    <w:p w14:paraId="62BC26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do Executivo em regime de urgência;</w:t>
      </w:r>
    </w:p>
    <w:p w14:paraId="672C1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parecer</w:t>
      </w:r>
      <w:proofErr w:type="gramEnd"/>
      <w:r w:rsidRPr="00C927DF">
        <w:rPr>
          <w:rFonts w:ascii="Arial" w:eastAsia="Times New Roman" w:hAnsi="Arial" w:cs="Arial"/>
          <w:color w:val="000000"/>
          <w:kern w:val="0"/>
          <w:sz w:val="20"/>
          <w:szCs w:val="20"/>
          <w:lang w:eastAsia="pt-BR"/>
          <w14:ligatures w14:val="none"/>
        </w:rPr>
        <w:t xml:space="preserve"> de redação final ou de reabertura de discussão;</w:t>
      </w:r>
    </w:p>
    <w:p w14:paraId="22AAD2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segunda</w:t>
      </w:r>
      <w:proofErr w:type="gramEnd"/>
      <w:r w:rsidRPr="00C927DF">
        <w:rPr>
          <w:rFonts w:ascii="Arial" w:eastAsia="Times New Roman" w:hAnsi="Arial" w:cs="Arial"/>
          <w:color w:val="000000"/>
          <w:kern w:val="0"/>
          <w:sz w:val="20"/>
          <w:szCs w:val="20"/>
          <w:lang w:eastAsia="pt-BR"/>
          <w14:ligatures w14:val="none"/>
        </w:rPr>
        <w:t xml:space="preserve"> discussão;</w:t>
      </w:r>
    </w:p>
    <w:p w14:paraId="0E48E4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primeira</w:t>
      </w:r>
      <w:proofErr w:type="gramEnd"/>
      <w:r w:rsidRPr="00C927DF">
        <w:rPr>
          <w:rFonts w:ascii="Arial" w:eastAsia="Times New Roman" w:hAnsi="Arial" w:cs="Arial"/>
          <w:color w:val="000000"/>
          <w:kern w:val="0"/>
          <w:sz w:val="20"/>
          <w:szCs w:val="20"/>
          <w:lang w:eastAsia="pt-BR"/>
          <w14:ligatures w14:val="none"/>
        </w:rPr>
        <w:t xml:space="preserve"> discussão;</w:t>
      </w:r>
    </w:p>
    <w:p w14:paraId="1D705A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discussão única:</w:t>
      </w:r>
    </w:p>
    <w:p w14:paraId="7A4CDB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 projetos;</w:t>
      </w:r>
    </w:p>
    <w:p w14:paraId="717D94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 pareceres;</w:t>
      </w:r>
    </w:p>
    <w:p w14:paraId="79C0D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 recursos.</w:t>
      </w:r>
    </w:p>
    <w:p w14:paraId="763D9F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de cada fase de discussão, será obedecida, na elaboração da pauta, a seguinte ordem distributiva</w:t>
      </w:r>
    </w:p>
    <w:p w14:paraId="352A5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35842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2A8D5F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resolução;</w:t>
      </w:r>
    </w:p>
    <w:p w14:paraId="0C9853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4AC0CD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Quanto ao estágio de tramitação das proposições, será a seguinte a ordem distributiva a ser obedecida na elaboração da pauta:</w:t>
      </w:r>
    </w:p>
    <w:p w14:paraId="61958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adiada;</w:t>
      </w:r>
    </w:p>
    <w:p w14:paraId="4132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w:t>
      </w:r>
    </w:p>
    <w:p w14:paraId="55D4F5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continuação de discussão;</w:t>
      </w:r>
    </w:p>
    <w:p w14:paraId="65EB3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discussão</w:t>
      </w:r>
      <w:proofErr w:type="gramEnd"/>
      <w:r w:rsidRPr="00C927DF">
        <w:rPr>
          <w:rFonts w:ascii="Arial" w:eastAsia="Times New Roman" w:hAnsi="Arial" w:cs="Arial"/>
          <w:color w:val="000000"/>
          <w:kern w:val="0"/>
          <w:sz w:val="20"/>
          <w:szCs w:val="20"/>
          <w:lang w:eastAsia="pt-BR"/>
          <w14:ligatures w14:val="none"/>
        </w:rPr>
        <w:t xml:space="preserve"> adiada.</w:t>
      </w:r>
    </w:p>
    <w:p w14:paraId="0C0B8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pautas das sessões ordinárias e extraordinárias só poderão ser organizadas com proposições que contem com pareceres das Comissões Permanentes, ressalvado o disposto no </w:t>
      </w:r>
      <w:hyperlink r:id="rId468" w:anchor="artigo%2067" w:history="1">
        <w:r w:rsidRPr="00C927DF">
          <w:rPr>
            <w:rFonts w:ascii="Arial" w:eastAsia="Times New Roman" w:hAnsi="Arial" w:cs="Arial"/>
            <w:color w:val="0000FF"/>
            <w:kern w:val="0"/>
            <w:sz w:val="20"/>
            <w:szCs w:val="20"/>
            <w:u w:val="single"/>
            <w:lang w:eastAsia="pt-BR"/>
            <w14:ligatures w14:val="none"/>
          </w:rPr>
          <w:t>artigo 67 </w:t>
        </w:r>
      </w:hyperlink>
      <w:r w:rsidRPr="00C927DF">
        <w:rPr>
          <w:rFonts w:ascii="Arial" w:eastAsia="Times New Roman" w:hAnsi="Arial" w:cs="Arial"/>
          <w:color w:val="000000"/>
          <w:kern w:val="0"/>
          <w:sz w:val="20"/>
          <w:szCs w:val="20"/>
          <w:lang w:eastAsia="pt-BR"/>
          <w14:ligatures w14:val="none"/>
        </w:rPr>
        <w:t>e no </w:t>
      </w:r>
      <w:hyperlink r:id="rId469" w:anchor="%C2%A7%201%C2%BA%20do%20artigo%20239" w:history="1">
        <w:r w:rsidRPr="00C927DF">
          <w:rPr>
            <w:rFonts w:ascii="Arial" w:eastAsia="Times New Roman" w:hAnsi="Arial" w:cs="Arial"/>
            <w:color w:val="0000FF"/>
            <w:kern w:val="0"/>
            <w:sz w:val="20"/>
            <w:szCs w:val="20"/>
            <w:u w:val="single"/>
            <w:lang w:eastAsia="pt-BR"/>
            <w14:ligatures w14:val="none"/>
          </w:rPr>
          <w:t>§ 1º do artigo 239</w:t>
        </w:r>
      </w:hyperlink>
      <w:r w:rsidRPr="00C927DF">
        <w:rPr>
          <w:rFonts w:ascii="Arial" w:eastAsia="Times New Roman" w:hAnsi="Arial" w:cs="Arial"/>
          <w:color w:val="000000"/>
          <w:kern w:val="0"/>
          <w:sz w:val="20"/>
          <w:szCs w:val="20"/>
          <w:lang w:eastAsia="pt-BR"/>
          <w14:ligatures w14:val="none"/>
        </w:rPr>
        <w:t>. (Vide </w:t>
      </w:r>
      <w:hyperlink r:id="rId4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3288DF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Será publicada, mensalmente, a relação dos projetos e matérias em condições de pauta e que poderão ser incluídos na Ordem do Dia.</w:t>
      </w:r>
    </w:p>
    <w:p w14:paraId="480141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2B9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172 - A Ordem do Dia, estabelecida nos termos do artigo anterior, só poderá ser interrompida ou alterada:</w:t>
      </w:r>
    </w:p>
    <w:p w14:paraId="69C6AE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062FC0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70FFD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inclusão de projeto na pauta em regime de urgência;</w:t>
      </w:r>
    </w:p>
    <w:p w14:paraId="21CE7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inversão de pauta;</w:t>
      </w:r>
    </w:p>
    <w:p w14:paraId="0896E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da pauta.</w:t>
      </w:r>
    </w:p>
    <w:p w14:paraId="215844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em caso de votação de proposições em grupo, em conformidade com o disposto no </w:t>
      </w:r>
      <w:hyperlink r:id="rId471"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2"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4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246C785" w14:textId="5000986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173 - Os projetos cuja urgência tenha sido concedida pelo Plenário figurarão na pauta da Ordem do Dia, na sessão ordinária subsequente, como itens preferenciais, pela ordem de votação dos respectivos requerimentos, observado o disposto no </w:t>
      </w:r>
      <w:hyperlink r:id="rId474" w:anchor="par%C3%A1grafo%203%C2%BA%20do%20artigo%20167" w:history="1">
        <w:r w:rsidRPr="00C927DF">
          <w:rPr>
            <w:rFonts w:ascii="Arial" w:eastAsia="Times New Roman" w:hAnsi="Arial" w:cs="Arial"/>
            <w:color w:val="0000FF"/>
            <w:kern w:val="0"/>
            <w:sz w:val="20"/>
            <w:szCs w:val="20"/>
            <w:u w:val="single"/>
            <w:lang w:eastAsia="pt-BR"/>
            <w14:ligatures w14:val="none"/>
          </w:rPr>
          <w:t>parágrafo 3º do artigo 167.</w:t>
        </w:r>
      </w:hyperlink>
    </w:p>
    <w:p w14:paraId="006107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projeto para o qual tenha sido concedida urgência não se encontrar no momento a ser apreciado, o Presidente determinará a imediata reconstituição do processo.</w:t>
      </w:r>
    </w:p>
    <w:p w14:paraId="2570EA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urgência só prevalecerá para a sessão ordinária subsequente àquela em que tenha sido concedida, salvo se a sessão for encerrada com o projeto ainda em debate, caso em que o mesmo figurará como primeiro item da Ordem do Dia da sessão ordinária seguinte, após os vetos que eventualmente sejam incluídos, ficando prejudicadas as demais inclusões.</w:t>
      </w:r>
    </w:p>
    <w:p w14:paraId="77F3D6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o projeto incluído na pauta em regime de urgência depender de pareceres das Comissões, estes poderão ser verbais, admitindo-se, ainda, sejam as manifestações emitidas em um único instrumento escrito, exigindo-se a presença no Plenário da maioria dos membros de cada Comissão.</w:t>
      </w:r>
    </w:p>
    <w:p w14:paraId="6065FA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Não se admitem a discussão e a votação de projetos sem prévia manifestação das Comissões.</w:t>
      </w:r>
    </w:p>
    <w:p w14:paraId="43513A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5º - Aprovada a urgência, as Comissões deverão, obrigatoriamente, manifestar-se até 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w:t>
      </w:r>
    </w:p>
    <w:p w14:paraId="1E305F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C22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5F95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174 - A inversão da pauta da Ordem do Dia somente se dará mediante requerimento escrito, que será votado sem discussão, não se admitindo encaminhamento de votação nem declaração de voto.</w:t>
      </w:r>
    </w:p>
    <w:p w14:paraId="57F7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Figurando na pauta da Ordem do Dia vetos, projetos incluídos em regime de urgência ou proposição já em regime de inversão, só serão aceitos novos pedidos de inversão para os itens subsequentes.</w:t>
      </w:r>
    </w:p>
    <w:p w14:paraId="43359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Admite-se requerimento que vise a manter qualquer item da pauta em sua posição cronológica original.</w:t>
      </w:r>
    </w:p>
    <w:p w14:paraId="7A8C3D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3º- Sé ocorrer o encerramento da sessão e </w:t>
      </w:r>
      <w:proofErr w:type="spellStart"/>
      <w:r w:rsidRPr="00C927DF">
        <w:rPr>
          <w:rFonts w:ascii="Arial" w:eastAsia="Times New Roman" w:hAnsi="Arial" w:cs="Arial"/>
          <w:color w:val="000000"/>
          <w:kern w:val="0"/>
          <w:sz w:val="20"/>
          <w:szCs w:val="20"/>
          <w:lang w:eastAsia="pt-BR"/>
          <w14:ligatures w14:val="none"/>
        </w:rPr>
        <w:t>remanescêr</w:t>
      </w:r>
      <w:proofErr w:type="spellEnd"/>
      <w:r w:rsidRPr="00C927DF">
        <w:rPr>
          <w:rFonts w:ascii="Arial" w:eastAsia="Times New Roman" w:hAnsi="Arial" w:cs="Arial"/>
          <w:color w:val="000000"/>
          <w:kern w:val="0"/>
          <w:sz w:val="20"/>
          <w:szCs w:val="20"/>
          <w:lang w:eastAsia="pt-BR"/>
          <w14:ligatures w14:val="none"/>
        </w:rPr>
        <w:t xml:space="preserve"> ainda em debate projeto a que se tenha concedido inversão, figurará ele como primeiro item da Ordem do Dia da sessão ordinária seguinte, após os vetos que eventualmente sejam incluídos.</w:t>
      </w:r>
    </w:p>
    <w:p w14:paraId="7122A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5DA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175 - As proposições constantes da Ordem do Dia poderão ser objeto de:</w:t>
      </w:r>
    </w:p>
    <w:p w14:paraId="795A1A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spellStart"/>
      <w:r w:rsidRPr="00C927DF">
        <w:rPr>
          <w:rFonts w:ascii="Arial" w:eastAsia="Times New Roman" w:hAnsi="Arial" w:cs="Arial"/>
          <w:color w:val="000000"/>
          <w:kern w:val="0"/>
          <w:sz w:val="20"/>
          <w:szCs w:val="20"/>
          <w:lang w:eastAsia="pt-BR"/>
          <w14:ligatures w14:val="none"/>
        </w:rPr>
        <w:t>preferencia</w:t>
      </w:r>
      <w:proofErr w:type="spellEnd"/>
      <w:r w:rsidRPr="00C927DF">
        <w:rPr>
          <w:rFonts w:ascii="Arial" w:eastAsia="Times New Roman" w:hAnsi="Arial" w:cs="Arial"/>
          <w:color w:val="000000"/>
          <w:kern w:val="0"/>
          <w:sz w:val="20"/>
          <w:szCs w:val="20"/>
          <w:lang w:eastAsia="pt-BR"/>
          <w14:ligatures w14:val="none"/>
        </w:rPr>
        <w:t xml:space="preserve"> para votação;</w:t>
      </w:r>
    </w:p>
    <w:p w14:paraId="10C77A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-adiamento;</w:t>
      </w:r>
    </w:p>
    <w:p w14:paraId="4FC26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retirada da pauta;</w:t>
      </w:r>
    </w:p>
    <w:p w14:paraId="711B86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proofErr w:type="gramStart"/>
      <w:r w:rsidRPr="00C927DF">
        <w:rPr>
          <w:rFonts w:ascii="Arial" w:eastAsia="Times New Roman" w:hAnsi="Arial" w:cs="Arial"/>
          <w:strike/>
          <w:color w:val="000000"/>
          <w:kern w:val="0"/>
          <w:sz w:val="20"/>
          <w:szCs w:val="20"/>
          <w:lang w:eastAsia="pt-BR"/>
          <w14:ligatures w14:val="none"/>
        </w:rPr>
        <w:t>votação</w:t>
      </w:r>
      <w:proofErr w:type="gramEnd"/>
      <w:r w:rsidRPr="00C927DF">
        <w:rPr>
          <w:rFonts w:ascii="Arial" w:eastAsia="Times New Roman" w:hAnsi="Arial" w:cs="Arial"/>
          <w:strike/>
          <w:color w:val="000000"/>
          <w:kern w:val="0"/>
          <w:sz w:val="20"/>
          <w:szCs w:val="20"/>
          <w:lang w:eastAsia="pt-BR"/>
          <w14:ligatures w14:val="none"/>
        </w:rPr>
        <w:t xml:space="preserve"> em grupo, em conformidade ao disposto no </w:t>
      </w:r>
      <w:hyperlink r:id="rId47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6" w:tgtFrame="_blank" w:history="1">
        <w:r w:rsidRPr="00C927DF">
          <w:rPr>
            <w:rFonts w:ascii="Arial" w:eastAsia="Times New Roman" w:hAnsi="Arial" w:cs="Arial"/>
            <w:strike/>
            <w:color w:val="0000FF"/>
            <w:kern w:val="0"/>
            <w:sz w:val="20"/>
            <w:szCs w:val="20"/>
            <w:u w:val="single"/>
            <w:lang w:eastAsia="pt-BR"/>
            <w14:ligatures w14:val="none"/>
          </w:rPr>
          <w:t>(Inserido pela Resolução 2 de 29 de junho de 1999)</w:t>
        </w:r>
      </w:hyperlink>
      <w:r w:rsidRPr="00C927DF">
        <w:rPr>
          <w:rFonts w:ascii="Arial" w:eastAsia="Times New Roman" w:hAnsi="Arial" w:cs="Arial"/>
          <w:color w:val="000000"/>
          <w:kern w:val="0"/>
          <w:sz w:val="20"/>
          <w:szCs w:val="20"/>
          <w:lang w:eastAsia="pt-BR"/>
          <w14:ligatures w14:val="none"/>
        </w:rPr>
        <w:t> </w:t>
      </w:r>
      <w:hyperlink r:id="rId4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2001).</w:t>
        </w:r>
      </w:hyperlink>
    </w:p>
    <w:p w14:paraId="480035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requerimento de preferência será votado sem discussão, não se admitindo encaminhamento, de votação nem declaração de voto.</w:t>
      </w:r>
    </w:p>
    <w:p w14:paraId="4B03C5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CBF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176- O adiamento da discussão ou votação de proposição poderá, ressalvado o disposto no parágrafo 4º deste artigo, ser formulado em qualquer fase de sua apreciação em Plenário, através de requerimento verbal ou escrito de qualquer Vereador, devendo especificar a finalidade e declarar se será por um número certo de sessões ou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w:t>
      </w:r>
    </w:p>
    <w:p w14:paraId="2D3FD1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requerimento de adiamento é prejudicial à continuação dá discussão ou votação da matéria a que se refira, até que o Plenário sobre o mesmo delibere.</w:t>
      </w:r>
    </w:p>
    <w:p w14:paraId="044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Quando houver orador na tribuna discutindo a matéria ou encaminhando sua votação, o requerimento de adiamento só por ele poderá ser proposto.</w:t>
      </w:r>
    </w:p>
    <w:p w14:paraId="705BED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Apresentado um requerimento de adiamento, outros poderão ser formulados, antes de se proceder à votação, a qual se iniciará pelo de prazo mais longo.</w:t>
      </w:r>
    </w:p>
    <w:p w14:paraId="11A27A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Será admitido o adiamento da votação de qualquer matéria, desde que não tenha sido ainda votada nenhuma peça do processo.</w:t>
      </w:r>
    </w:p>
    <w:p w14:paraId="2131D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Caso haja solicitação de permanência na pauta da Ordem do Dia, esta terá preferência de votação e, se aprovada, não admitirá novos pedidos de adiamento.</w:t>
      </w:r>
    </w:p>
    <w:p w14:paraId="1007CE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Rejeitada sua permanência na pauta, a aprovação de um requerimento de adiamento prejudica as demais.</w:t>
      </w:r>
    </w:p>
    <w:p w14:paraId="167A93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O adiamento da discussão ou da votação por determinado número de sessões importará sempre no adiamento da discussão ou da votação da matéria por igual número de sessões ordinárias.</w:t>
      </w:r>
    </w:p>
    <w:p w14:paraId="776D66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Não serão admitidos pedidos de adiamento da votação de requerimentos de adiamento.</w:t>
      </w:r>
    </w:p>
    <w:p w14:paraId="3B0E13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 Os requerimentos de adiamento não comportarão discussão, nem encaminhamento de votação, nem declaração de voto.</w:t>
      </w:r>
    </w:p>
    <w:p w14:paraId="260568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10 - Poderá ser requerido, adiamento em bloco de proposições.</w:t>
      </w:r>
    </w:p>
    <w:p w14:paraId="3883DF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11 - Na hipótese de adiamento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 a pedido do autor, deverá a matéria ser incluída na pauta da Ordem do Dia da sessão subsequente.</w:t>
      </w:r>
    </w:p>
    <w:p w14:paraId="362EDE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B3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177 - A retirada de proposição constante na Ordem do Dia dar-se-á:</w:t>
      </w:r>
    </w:p>
    <w:p w14:paraId="2C79E0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solicitação de seu autor, quando o parecer da Comissão de Constituição e Justiça tenha concluído pela inconstitucionalidade ou ilegalidade, ou quando a proposição não tenha parecer favorável das Comissões de mérito;</w:t>
      </w:r>
    </w:p>
    <w:p w14:paraId="5AB6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requerimento do autor, sujeito à deliberação do Plenário, se a proposição tiver parecer favorável de, pelo menos, uma das Comissões de mérito.</w:t>
      </w:r>
    </w:p>
    <w:p w14:paraId="2189F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Obedecido o disposto no presente artigo, as proposições de autoria da Mesa ou de Comissão Permanente só poderão ser retiradas mediante requerimento subscrito pela maioria dos respectivos membros.</w:t>
      </w:r>
    </w:p>
    <w:p w14:paraId="4468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178 - Esgotada a pauta da Ordem do Dia e se nenhum Vereador solicitar a palavra para explicação pessoal, ou findo o tempo destinado à sessão, o Presidente dará por encerrados os trabalhos, depois de anunciar a publicação da Ordem do Dia da sessão seguinte. </w:t>
      </w:r>
      <w:hyperlink r:id="rId47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01D542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11F8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5" w:name="Seção_VI_-_Da_explicação_pessoal_(art.17"/>
      <w:r w:rsidRPr="00C927DF">
        <w:rPr>
          <w:rFonts w:ascii="Arial" w:eastAsia="Times New Roman" w:hAnsi="Arial" w:cs="Arial"/>
          <w:color w:val="000000"/>
          <w:kern w:val="0"/>
          <w:sz w:val="20"/>
          <w:szCs w:val="20"/>
          <w:lang w:eastAsia="pt-BR"/>
          <w14:ligatures w14:val="none"/>
        </w:rPr>
        <w:t>SEÇÃO VI</w:t>
      </w:r>
      <w:bookmarkEnd w:id="45"/>
    </w:p>
    <w:p w14:paraId="27D40C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Explicação Pessoal</w:t>
      </w:r>
    </w:p>
    <w:p w14:paraId="0CF4A9D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48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179 - Esgotada a pauta da Ordem do Dia, desde que presente 1/3 (um terço), no mínimo, dos Vereadores, passar-se-á à Explicação Pessoal, pelo tempo restante da sessão.</w:t>
      </w:r>
    </w:p>
    <w:p w14:paraId="12B12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180 - A Explicação Pessoal é destinada à manifestação de Vereadores sobre atitudes pessoais assumidas durante a sessão </w:t>
      </w:r>
      <w:proofErr w:type="spellStart"/>
      <w:r w:rsidRPr="00C927DF">
        <w:rPr>
          <w:rFonts w:ascii="Arial" w:eastAsia="Times New Roman" w:hAnsi="Arial" w:cs="Arial"/>
          <w:color w:val="000000"/>
          <w:kern w:val="0"/>
          <w:sz w:val="20"/>
          <w:szCs w:val="20"/>
          <w:lang w:eastAsia="pt-BR"/>
          <w14:ligatures w14:val="none"/>
        </w:rPr>
        <w:t>oú</w:t>
      </w:r>
      <w:proofErr w:type="spellEnd"/>
      <w:r w:rsidRPr="00C927DF">
        <w:rPr>
          <w:rFonts w:ascii="Arial" w:eastAsia="Times New Roman" w:hAnsi="Arial" w:cs="Arial"/>
          <w:color w:val="000000"/>
          <w:kern w:val="0"/>
          <w:sz w:val="20"/>
          <w:szCs w:val="20"/>
          <w:lang w:eastAsia="pt-BR"/>
          <w14:ligatures w14:val="none"/>
        </w:rPr>
        <w:t xml:space="preserve"> no exercício do mandato.</w:t>
      </w:r>
    </w:p>
    <w:p w14:paraId="316C5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falar em explicação pessoal, não se permitindo apartes.</w:t>
      </w:r>
    </w:p>
    <w:p w14:paraId="248AF1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181 - A inscrição para explicação pessoal será solicitada pelo Vereador, no Plenário, após declarada esgotada a pauta da Ordem do Dia.</w:t>
      </w:r>
    </w:p>
    <w:p w14:paraId="016CEE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182 - As sessões ordinárias não serão prorrogadas para a Explicação Pessoal.</w:t>
      </w:r>
    </w:p>
    <w:p w14:paraId="4AF8D2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F395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6" w:name="Capítulo_III_-_Das_Sessões_Extraordinári"/>
      <w:r w:rsidRPr="00C927DF">
        <w:rPr>
          <w:rFonts w:ascii="Arial" w:eastAsia="Times New Roman" w:hAnsi="Arial" w:cs="Arial"/>
          <w:color w:val="000000"/>
          <w:kern w:val="0"/>
          <w:sz w:val="20"/>
          <w:szCs w:val="20"/>
          <w:lang w:eastAsia="pt-BR"/>
          <w14:ligatures w14:val="none"/>
        </w:rPr>
        <w:t>CAPÍTULO III</w:t>
      </w:r>
      <w:bookmarkEnd w:id="46"/>
    </w:p>
    <w:p w14:paraId="310698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EXTRAORDINÁRIAS</w:t>
      </w:r>
    </w:p>
    <w:p w14:paraId="650679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05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183 - As sessões extraordinárias poderão ser convocadas: </w:t>
      </w:r>
      <w:hyperlink r:id="rId47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59680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pela</w:t>
      </w:r>
      <w:proofErr w:type="gramEnd"/>
      <w:r w:rsidRPr="00C927DF">
        <w:rPr>
          <w:rFonts w:ascii="Arial" w:eastAsia="Times New Roman" w:hAnsi="Arial" w:cs="Arial"/>
          <w:strike/>
          <w:color w:val="000000"/>
          <w:kern w:val="0"/>
          <w:sz w:val="20"/>
          <w:szCs w:val="20"/>
          <w:lang w:eastAsia="pt-BR"/>
          <w14:ligatures w14:val="none"/>
        </w:rPr>
        <w:t xml:space="preserve"> Mesa da Câmara;</w:t>
      </w:r>
    </w:p>
    <w:p w14:paraId="19BF9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pelo Presidente; </w:t>
      </w:r>
      <w:hyperlink r:id="rId48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647B7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mediante</w:t>
      </w:r>
      <w:proofErr w:type="gramEnd"/>
      <w:r w:rsidRPr="00C927DF">
        <w:rPr>
          <w:rFonts w:ascii="Arial" w:eastAsia="Times New Roman" w:hAnsi="Arial" w:cs="Arial"/>
          <w:color w:val="000000"/>
          <w:kern w:val="0"/>
          <w:sz w:val="20"/>
          <w:szCs w:val="20"/>
          <w:lang w:eastAsia="pt-BR"/>
          <w14:ligatures w14:val="none"/>
        </w:rPr>
        <w:t xml:space="preserve"> requerimento subscrito por 1/3 (um terço) dos membros da Câmara;</w:t>
      </w:r>
    </w:p>
    <w:p w14:paraId="685BBA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pelo Prefeito, para apreciação de matéria urgente.</w:t>
      </w:r>
    </w:p>
    <w:p w14:paraId="22210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As sessões extraordinárias, que terão a mesma duração das ordinárias, poderão ser diurnas ou noturnas, antes ou depois das ordinárias nos próprios dias destas, ou em qualquer outro dia, inclusive domingos, feriados e dias de ponto facultativo.</w:t>
      </w:r>
    </w:p>
    <w:p w14:paraId="68A8F9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 - Se, eventualmente, a sessão extraordinária iniciada antes da sessão </w:t>
      </w:r>
      <w:proofErr w:type="spellStart"/>
      <w:r w:rsidRPr="00C927DF">
        <w:rPr>
          <w:rFonts w:ascii="Arial" w:eastAsia="Times New Roman" w:hAnsi="Arial" w:cs="Arial"/>
          <w:color w:val="000000"/>
          <w:kern w:val="0"/>
          <w:sz w:val="20"/>
          <w:szCs w:val="20"/>
          <w:lang w:eastAsia="pt-BR"/>
          <w14:ligatures w14:val="none"/>
        </w:rPr>
        <w:t>ordináriá</w:t>
      </w:r>
      <w:proofErr w:type="spellEnd"/>
      <w:r w:rsidRPr="00C927DF">
        <w:rPr>
          <w:rFonts w:ascii="Arial" w:eastAsia="Times New Roman" w:hAnsi="Arial" w:cs="Arial"/>
          <w:color w:val="000000"/>
          <w:kern w:val="0"/>
          <w:sz w:val="20"/>
          <w:szCs w:val="20"/>
          <w:lang w:eastAsia="pt-BR"/>
          <w14:ligatures w14:val="none"/>
        </w:rPr>
        <w:t xml:space="preserve"> prolongar-se até a hora da abertura desta última, poderá a convocação da sessão ordinária ser considerada sem efeito, mediante requerimento subscrito, no mínimo, pela maioria absoluta dos Vereadores, deferido de plano pelo Presidente, dando-se prosseguimento à sessão extraordinária em curso.</w:t>
      </w:r>
    </w:p>
    <w:p w14:paraId="3581FD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requerimento a que alude o parágrafo anterior deverá ser entregue à Mesa até 15 (quinze) minutos antes da hora prevista para a abertura da sessão ordinária.</w:t>
      </w:r>
    </w:p>
    <w:p w14:paraId="56F89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247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183-A. Poderão ser convocadas sessões para deliberação de matérias por sistema virtual de discussão e votação, quando se tratar de: (Inserido pela </w:t>
      </w:r>
      <w:hyperlink r:id="rId48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 (Vide </w:t>
      </w:r>
      <w:hyperlink r:id="rId482" w:tgtFrame="_blank" w:history="1">
        <w:r w:rsidRPr="00C927DF">
          <w:rPr>
            <w:rFonts w:ascii="Arial" w:eastAsia="Times New Roman" w:hAnsi="Arial" w:cs="Arial"/>
            <w:color w:val="0000FF"/>
            <w:kern w:val="0"/>
            <w:sz w:val="20"/>
            <w:szCs w:val="20"/>
            <w:u w:val="single"/>
            <w:lang w:eastAsia="pt-BR"/>
            <w14:ligatures w14:val="none"/>
          </w:rPr>
          <w:t>Precedente Regimental nº 01 de 24 de março de 2020)</w:t>
        </w:r>
      </w:hyperlink>
      <w:r w:rsidRPr="00C927DF">
        <w:rPr>
          <w:rFonts w:ascii="Arial" w:eastAsia="Times New Roman" w:hAnsi="Arial" w:cs="Arial"/>
          <w:color w:val="000000"/>
          <w:kern w:val="0"/>
          <w:sz w:val="20"/>
          <w:szCs w:val="20"/>
          <w:lang w:eastAsia="pt-BR"/>
          <w14:ligatures w14:val="none"/>
        </w:rPr>
        <w:t> (</w:t>
      </w:r>
      <w:hyperlink r:id="rId483"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r w:rsidRPr="00C927DF">
        <w:rPr>
          <w:rFonts w:ascii="Arial" w:eastAsia="Times New Roman" w:hAnsi="Arial" w:cs="Arial"/>
          <w:color w:val="000000"/>
          <w:kern w:val="0"/>
          <w:sz w:val="20"/>
          <w:szCs w:val="20"/>
          <w:lang w:eastAsia="pt-BR"/>
          <w14:ligatures w14:val="none"/>
        </w:rPr>
        <w:t>)</w:t>
      </w:r>
    </w:p>
    <w:p w14:paraId="2A3BFD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que visem instituir datas comemorativas e eventos no Calendário de Eventos da Cidade de São Paulo; (Inserido pela </w:t>
      </w:r>
      <w:hyperlink r:id="rId48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71CD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 que visem denominar as vias e logradouros públicos, obedecidas as normas urbanísticas aplicáveis; (Inserido pela </w:t>
      </w:r>
      <w:hyperlink r:id="rId48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E6F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 que visem à concessão de título de cidadão honorário ou qualquer outra honraria ou homenagem; (Inserido pela </w:t>
      </w:r>
      <w:hyperlink r:id="rId48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3A0C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deliberação pelas Comissões, na forma do</w:t>
      </w:r>
      <w:hyperlink r:id="rId487" w:anchor="Art._46" w:history="1">
        <w:r w:rsidRPr="00C927DF">
          <w:rPr>
            <w:rFonts w:ascii="Arial" w:eastAsia="Times New Roman" w:hAnsi="Arial" w:cs="Arial"/>
            <w:color w:val="0000FF"/>
            <w:kern w:val="0"/>
            <w:sz w:val="20"/>
            <w:szCs w:val="20"/>
            <w:u w:val="single"/>
            <w:lang w:eastAsia="pt-BR"/>
            <w14:ligatures w14:val="none"/>
          </w:rPr>
          <w:t> art. 46, </w:t>
        </w:r>
      </w:hyperlink>
      <w:r w:rsidRPr="00C927DF">
        <w:rPr>
          <w:rFonts w:ascii="Arial" w:eastAsia="Times New Roman" w:hAnsi="Arial" w:cs="Arial"/>
          <w:color w:val="000000"/>
          <w:kern w:val="0"/>
          <w:sz w:val="20"/>
          <w:szCs w:val="20"/>
          <w:lang w:eastAsia="pt-BR"/>
          <w14:ligatures w14:val="none"/>
        </w:rPr>
        <w:t>inciso X, e do </w:t>
      </w:r>
      <w:hyperlink r:id="rId488" w:anchor="Art._81_" w:history="1">
        <w:r w:rsidRPr="00C927DF">
          <w:rPr>
            <w:rFonts w:ascii="Arial" w:eastAsia="Times New Roman" w:hAnsi="Arial" w:cs="Arial"/>
            <w:color w:val="0000FF"/>
            <w:kern w:val="0"/>
            <w:sz w:val="20"/>
            <w:szCs w:val="20"/>
            <w:u w:val="single"/>
            <w:lang w:eastAsia="pt-BR"/>
            <w14:ligatures w14:val="none"/>
          </w:rPr>
          <w:t>art. 81</w:t>
        </w:r>
      </w:hyperlink>
      <w:r w:rsidRPr="00C927DF">
        <w:rPr>
          <w:rFonts w:ascii="Arial" w:eastAsia="Times New Roman" w:hAnsi="Arial" w:cs="Arial"/>
          <w:color w:val="000000"/>
          <w:kern w:val="0"/>
          <w:sz w:val="20"/>
          <w:szCs w:val="20"/>
          <w:lang w:eastAsia="pt-BR"/>
          <w14:ligatures w14:val="none"/>
        </w:rPr>
        <w:t>, na hipótese de recurso previsto no </w:t>
      </w:r>
      <w:hyperlink r:id="rId489" w:anchor="Art._46" w:history="1">
        <w:r w:rsidRPr="00C927DF">
          <w:rPr>
            <w:rFonts w:ascii="Arial" w:eastAsia="Times New Roman" w:hAnsi="Arial" w:cs="Arial"/>
            <w:color w:val="0000FF"/>
            <w:kern w:val="0"/>
            <w:sz w:val="20"/>
            <w:szCs w:val="20"/>
            <w:u w:val="single"/>
            <w:lang w:eastAsia="pt-BR"/>
            <w14:ligatures w14:val="none"/>
          </w:rPr>
          <w:t>art. 46,</w:t>
        </w:r>
      </w:hyperlink>
      <w:r w:rsidRPr="00C927DF">
        <w:rPr>
          <w:rFonts w:ascii="Arial" w:eastAsia="Times New Roman" w:hAnsi="Arial" w:cs="Arial"/>
          <w:color w:val="000000"/>
          <w:kern w:val="0"/>
          <w:sz w:val="20"/>
          <w:szCs w:val="20"/>
          <w:lang w:eastAsia="pt-BR"/>
          <w14:ligatures w14:val="none"/>
        </w:rPr>
        <w:t> inciso X, e </w:t>
      </w:r>
      <w:hyperlink r:id="rId490" w:anchor="artigo%2082" w:history="1">
        <w:r w:rsidRPr="00C927DF">
          <w:rPr>
            <w:rFonts w:ascii="Arial" w:eastAsia="Times New Roman" w:hAnsi="Arial" w:cs="Arial"/>
            <w:color w:val="0000FF"/>
            <w:kern w:val="0"/>
            <w:sz w:val="20"/>
            <w:szCs w:val="20"/>
            <w:u w:val="single"/>
            <w:lang w:eastAsia="pt-BR"/>
            <w14:ligatures w14:val="none"/>
          </w:rPr>
          <w:t>art. 82.</w:t>
        </w:r>
      </w:hyperlink>
      <w:r w:rsidRPr="00C927DF">
        <w:rPr>
          <w:rFonts w:ascii="Arial" w:eastAsia="Times New Roman" w:hAnsi="Arial" w:cs="Arial"/>
          <w:color w:val="000000"/>
          <w:kern w:val="0"/>
          <w:sz w:val="20"/>
          <w:szCs w:val="20"/>
          <w:lang w:eastAsia="pt-BR"/>
          <w14:ligatures w14:val="none"/>
        </w:rPr>
        <w:t> (Inserido pela </w:t>
      </w:r>
      <w:hyperlink r:id="rId49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FF878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serão submetidos ao sistema virtual de votação os projetos que estiverem em condições de pauta, isto é, instruídos com os pareces das Comissões Permanentes designadas. (Inserido pela </w:t>
      </w:r>
      <w:hyperlink r:id="rId49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A210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sessão extraordinária virtual, convocada nos termos regimentais, com dia e horário determinados, terá a sua pauta definida pelo Presidente, ouvidas as lideranças, e publicada no Diário Oficial da Cidade de São Paulo. (Inserido pela </w:t>
      </w:r>
      <w:hyperlink r:id="rId49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04DD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sessões extraordinárias virtuais poderão ter horários coincidentes com os das Sessões Ordinárias e Extraordinárias. (Inserido pela </w:t>
      </w:r>
      <w:hyperlink r:id="rId49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49E11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As proposições constantes da Ordem do Dia das sessões extraordinárias virtuais sofrerão discussão e votação. (Inserido pela </w:t>
      </w:r>
      <w:hyperlink r:id="rId49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2F22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A discussão se dará através do sistema de Fórum de Discussão, por meio do qual os Vereadores poderão encaminhar considerações por escrito e debater acerca das matérias em pauta durante toda a duração da sessão eletrônica de votação. (Inserido pela </w:t>
      </w:r>
      <w:hyperlink r:id="rId49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BD9B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6º O sistema pelo qual se dará a votação por meio virtual fará constar, além das opções ‘sim’, ‘não’ </w:t>
      </w:r>
      <w:proofErr w:type="gramStart"/>
      <w:r w:rsidRPr="00C927DF">
        <w:rPr>
          <w:rFonts w:ascii="Arial" w:eastAsia="Times New Roman" w:hAnsi="Arial" w:cs="Arial"/>
          <w:color w:val="000000"/>
          <w:kern w:val="0"/>
          <w:sz w:val="20"/>
          <w:szCs w:val="20"/>
          <w:lang w:eastAsia="pt-BR"/>
          <w14:ligatures w14:val="none"/>
        </w:rPr>
        <w:t>e</w:t>
      </w:r>
      <w:proofErr w:type="gramEnd"/>
      <w:r w:rsidRPr="00C927DF">
        <w:rPr>
          <w:rFonts w:ascii="Arial" w:eastAsia="Times New Roman" w:hAnsi="Arial" w:cs="Arial"/>
          <w:color w:val="000000"/>
          <w:kern w:val="0"/>
          <w:sz w:val="20"/>
          <w:szCs w:val="20"/>
          <w:lang w:eastAsia="pt-BR"/>
          <w14:ligatures w14:val="none"/>
        </w:rPr>
        <w:t xml:space="preserve"> ‘abstenção’, a opção ‘plenário físico’ que, escolhido por 1/3 (um terço) dos votantes, remeterá a proposição às demais formas de deliberação previstas neste Regimento, impedindo o retorno ao sistema virtual dentro da mesma sessão legislativa. (Inserido pela </w:t>
      </w:r>
      <w:hyperlink r:id="rId497"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B0A8E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A apresentação de substitutivos, na sessão extraordinária virtual, será assegurada mediante a opção, no sistema, de remessa do projeto para votação no plenário físico. (Inserido pela </w:t>
      </w:r>
      <w:hyperlink r:id="rId49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F1C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As emendas serão aprovadas, após a votação do projeto ou do substitutivo de Comissão, na forma do disposto no </w:t>
      </w:r>
      <w:hyperlink r:id="rId499" w:anchor="Art._272" w:history="1">
        <w:r w:rsidRPr="00C927DF">
          <w:rPr>
            <w:rFonts w:ascii="Arial" w:eastAsia="Times New Roman" w:hAnsi="Arial" w:cs="Arial"/>
            <w:color w:val="0000FF"/>
            <w:kern w:val="0"/>
            <w:sz w:val="20"/>
            <w:szCs w:val="20"/>
            <w:u w:val="single"/>
            <w:lang w:eastAsia="pt-BR"/>
            <w14:ligatures w14:val="none"/>
          </w:rPr>
          <w:t>art. 272.</w:t>
        </w:r>
      </w:hyperlink>
      <w:r w:rsidRPr="00C927DF">
        <w:rPr>
          <w:rFonts w:ascii="Arial" w:eastAsia="Times New Roman" w:hAnsi="Arial" w:cs="Arial"/>
          <w:color w:val="000000"/>
          <w:kern w:val="0"/>
          <w:sz w:val="20"/>
          <w:szCs w:val="20"/>
          <w:lang w:eastAsia="pt-BR"/>
          <w14:ligatures w14:val="none"/>
        </w:rPr>
        <w:t> (Inserido pela </w:t>
      </w:r>
      <w:hyperlink r:id="rId50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4E94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A sessão extraordinária virtual ficará disponível para acesso, discussão e votação, mediante o sistema de certificação digital instalado nos gabinetes, por período jamais inferior a 7 (sete) dias úteis. (Inserido pela </w:t>
      </w:r>
      <w:hyperlink r:id="rId50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12A5E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Concluída a sessão virtual, o sistema emitirá o registro completo, que será homologado pelo Presidente. (Inserido pela </w:t>
      </w:r>
      <w:hyperlink r:id="rId50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2147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11. O registro completo será a ata da sessão </w:t>
      </w:r>
      <w:proofErr w:type="spellStart"/>
      <w:proofErr w:type="gramStart"/>
      <w:r w:rsidRPr="00C927DF">
        <w:rPr>
          <w:rFonts w:ascii="Arial" w:eastAsia="Times New Roman" w:hAnsi="Arial" w:cs="Arial"/>
          <w:color w:val="000000"/>
          <w:kern w:val="0"/>
          <w:sz w:val="20"/>
          <w:szCs w:val="20"/>
          <w:lang w:eastAsia="pt-BR"/>
          <w14:ligatures w14:val="none"/>
        </w:rPr>
        <w:t>virtual,que</w:t>
      </w:r>
      <w:proofErr w:type="spellEnd"/>
      <w:proofErr w:type="gramEnd"/>
      <w:r w:rsidRPr="00C927DF">
        <w:rPr>
          <w:rFonts w:ascii="Arial" w:eastAsia="Times New Roman" w:hAnsi="Arial" w:cs="Arial"/>
          <w:color w:val="000000"/>
          <w:kern w:val="0"/>
          <w:sz w:val="20"/>
          <w:szCs w:val="20"/>
          <w:lang w:eastAsia="pt-BR"/>
          <w14:ligatures w14:val="none"/>
        </w:rPr>
        <w:t xml:space="preserve"> será publicada no Diário Oficial da Cidade de São Paulo. (Inserido pela </w:t>
      </w:r>
      <w:hyperlink r:id="rId50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1E3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12. Ficam excluídas da apreciação pelo sistema virtual todas as proposições que impliquem em criação ou aumento de despesa, bem como as modalidades descritas nos incisos do parágrafo único do </w:t>
      </w:r>
      <w:hyperlink r:id="rId504" w:anchor="Art._295" w:history="1">
        <w:r w:rsidRPr="00C927DF">
          <w:rPr>
            <w:rFonts w:ascii="Arial" w:eastAsia="Times New Roman" w:hAnsi="Arial" w:cs="Arial"/>
            <w:color w:val="0000FF"/>
            <w:kern w:val="0"/>
            <w:sz w:val="20"/>
            <w:szCs w:val="20"/>
            <w:u w:val="single"/>
            <w:lang w:eastAsia="pt-BR"/>
            <w14:ligatures w14:val="none"/>
          </w:rPr>
          <w:t>art. 295.</w:t>
        </w:r>
      </w:hyperlink>
      <w:r w:rsidRPr="00C927DF">
        <w:rPr>
          <w:rFonts w:ascii="Arial" w:eastAsia="Times New Roman" w:hAnsi="Arial" w:cs="Arial"/>
          <w:color w:val="000000"/>
          <w:kern w:val="0"/>
          <w:sz w:val="20"/>
          <w:szCs w:val="20"/>
          <w:lang w:eastAsia="pt-BR"/>
          <w14:ligatures w14:val="none"/>
        </w:rPr>
        <w:t> (Inserido pela </w:t>
      </w:r>
      <w:hyperlink r:id="rId50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3469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13. Aplica-se às sessões virtuais a disciplina das sessões extraordinárias e ordinárias, no que couber. </w:t>
      </w:r>
      <w:hyperlink r:id="rId506"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56C88E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205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184 - As sessões extraordinárias serão convocadas com antecedência mínima de 24 (vinte e quatro) horas, salvo motivo de extrema urgência. </w:t>
      </w:r>
      <w:hyperlink r:id="rId507"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e </w:t>
      </w:r>
      <w:hyperlink r:id="rId508" w:tgtFrame="_blank" w:history="1">
        <w:r w:rsidRPr="00C927DF">
          <w:rPr>
            <w:rFonts w:ascii="Arial" w:eastAsia="Times New Roman" w:hAnsi="Arial" w:cs="Arial"/>
            <w:color w:val="0000FF"/>
            <w:kern w:val="0"/>
            <w:sz w:val="20"/>
            <w:szCs w:val="20"/>
            <w:u w:val="single"/>
            <w:lang w:eastAsia="pt-BR"/>
            <w14:ligatures w14:val="none"/>
          </w:rPr>
          <w:t>(Vide Precedente Regimental nº 02/2004)</w:t>
        </w:r>
      </w:hyperlink>
    </w:p>
    <w:p w14:paraId="5E9C4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Considera-se motivo de extrema urgência a apreciação de matéria cujo andamento torne inútil a deliberação posterior ou importe em qualquer dano à coletividade.</w:t>
      </w:r>
    </w:p>
    <w:p w14:paraId="2C385E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97D9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185 - A convocação de sessão extraordinária, tanto de ofício pela Mesa quanto a requerimento dos Vereadores, deverá especificar o dia, a hora e a Ordem do Dia. </w:t>
      </w:r>
      <w:hyperlink r:id="rId50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180A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232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186 - Sempre que houver convocação de sessão extraordinária, o Presidente fará a devida comunicação aos Vereadores em sessão.</w:t>
      </w:r>
    </w:p>
    <w:p w14:paraId="75426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ocorrerem circunstâncias que não permitam a comunicação pela forma prevista neste artigo, o Presidente tomará as providências que julgar necessárias.</w:t>
      </w:r>
    </w:p>
    <w:p w14:paraId="0F3C2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1DC4A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187 - As sessões extraordinárias só serão iniciadas com a presença de, no mínimo, 1/3 (um terço) dos membros da Câmara.</w:t>
      </w:r>
    </w:p>
    <w:p w14:paraId="4B358C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6D13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188 - Na sessão extraordinária, haverá apenas Ordem do Dia e não se tratará de matéria estranha à que houver determinado a sua convocação.</w:t>
      </w:r>
    </w:p>
    <w:p w14:paraId="53878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4BC5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189 - Havendo número apenas para discussão, no decorrer das sessões extraordinárias, as matérias constantes da Ordem do Dia poderão ser debatidas, procedendo-se, porém, necessariamente, a uma verificação de presença antes da votação.</w:t>
      </w:r>
    </w:p>
    <w:p w14:paraId="22DA69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Constatada, na verificação de presença a que alude o presente artigo, a existência de número regimental para deliberação, as matérias com discussão encerrada serão votadas rigorosamente pela ordem do encerramento da discussão, passando-se, em seguida, à discussão e votação dos demais itens.</w:t>
      </w:r>
    </w:p>
    <w:p w14:paraId="3006E5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se constatar, através da verificação de presença, que persiste a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Presidente encerrará a sessão.</w:t>
      </w:r>
    </w:p>
    <w:p w14:paraId="13A7C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3870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190 - Para a organização da pauta da Ordem do Dia de sessão extraordinária não se exige, necessariamente, a observância do critério estabelecido no </w:t>
      </w:r>
      <w:hyperlink r:id="rId510" w:anchor="artigo%20171" w:history="1">
        <w:r w:rsidRPr="00C927DF">
          <w:rPr>
            <w:rFonts w:ascii="Arial" w:eastAsia="Times New Roman" w:hAnsi="Arial" w:cs="Arial"/>
            <w:color w:val="0000FF"/>
            <w:kern w:val="0"/>
            <w:sz w:val="20"/>
            <w:szCs w:val="20"/>
            <w:u w:val="single"/>
            <w:lang w:eastAsia="pt-BR"/>
            <w14:ligatures w14:val="none"/>
          </w:rPr>
          <w:t>artigo 171.</w:t>
        </w:r>
      </w:hyperlink>
      <w:r w:rsidRPr="00C927DF">
        <w:rPr>
          <w:rFonts w:ascii="Arial" w:eastAsia="Times New Roman" w:hAnsi="Arial" w:cs="Arial"/>
          <w:color w:val="000000"/>
          <w:kern w:val="0"/>
          <w:sz w:val="20"/>
          <w:szCs w:val="20"/>
          <w:lang w:eastAsia="pt-BR"/>
          <w14:ligatures w14:val="none"/>
        </w:rPr>
        <w:t> (Vide </w:t>
      </w:r>
      <w:hyperlink r:id="rId511"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E44E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C8E2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191 - Nas sessões extraordinárias, a Ordem do Dia só poderá ser alterada ou interrompida:</w:t>
      </w:r>
    </w:p>
    <w:p w14:paraId="1C9571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2C3224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1A9F2F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inversão de pauta;</w:t>
      </w:r>
    </w:p>
    <w:p w14:paraId="67DF64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w:t>
      </w:r>
      <w:proofErr w:type="spellStart"/>
      <w:r w:rsidRPr="00C927DF">
        <w:rPr>
          <w:rFonts w:ascii="Arial" w:eastAsia="Times New Roman" w:hAnsi="Arial" w:cs="Arial"/>
          <w:color w:val="000000"/>
          <w:kern w:val="0"/>
          <w:sz w:val="20"/>
          <w:szCs w:val="20"/>
          <w:lang w:eastAsia="pt-BR"/>
          <w14:ligatures w14:val="none"/>
        </w:rPr>
        <w:t>dc</w:t>
      </w:r>
      <w:proofErr w:type="spellEnd"/>
      <w:r w:rsidRPr="00C927DF">
        <w:rPr>
          <w:rFonts w:ascii="Arial" w:eastAsia="Times New Roman" w:hAnsi="Arial" w:cs="Arial"/>
          <w:color w:val="000000"/>
          <w:kern w:val="0"/>
          <w:sz w:val="20"/>
          <w:szCs w:val="20"/>
          <w:lang w:eastAsia="pt-BR"/>
          <w14:ligatures w14:val="none"/>
        </w:rPr>
        <w:t xml:space="preserve"> pauta.</w:t>
      </w:r>
    </w:p>
    <w:p w14:paraId="00210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5F7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192 - Nas sessões extraordinárias será aplicado, no que couber:</w:t>
      </w:r>
    </w:p>
    <w:p w14:paraId="55DEE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inversão da pauta, o disposto no </w:t>
      </w:r>
      <w:hyperlink r:id="rId512" w:anchor="artigo%20174" w:history="1">
        <w:r w:rsidRPr="00C927DF">
          <w:rPr>
            <w:rFonts w:ascii="Arial" w:eastAsia="Times New Roman" w:hAnsi="Arial" w:cs="Arial"/>
            <w:color w:val="0000FF"/>
            <w:kern w:val="0"/>
            <w:sz w:val="20"/>
            <w:szCs w:val="20"/>
            <w:u w:val="single"/>
            <w:lang w:eastAsia="pt-BR"/>
            <w14:ligatures w14:val="none"/>
          </w:rPr>
          <w:t>artigo 174</w:t>
        </w:r>
      </w:hyperlink>
      <w:r w:rsidRPr="00C927DF">
        <w:rPr>
          <w:rFonts w:ascii="Arial" w:eastAsia="Times New Roman" w:hAnsi="Arial" w:cs="Arial"/>
          <w:color w:val="000000"/>
          <w:kern w:val="0"/>
          <w:sz w:val="20"/>
          <w:szCs w:val="20"/>
          <w:lang w:eastAsia="pt-BR"/>
          <w14:ligatures w14:val="none"/>
        </w:rPr>
        <w:t>;</w:t>
      </w:r>
    </w:p>
    <w:p w14:paraId="63E39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 preferência para votação, ao adiamento e à retirada de proposição da pauta, o disposto nos </w:t>
      </w:r>
      <w:hyperlink r:id="rId513" w:anchor="artigos%20175,176%20e%20177" w:history="1">
        <w:r w:rsidRPr="00C927DF">
          <w:rPr>
            <w:rFonts w:ascii="Arial" w:eastAsia="Times New Roman" w:hAnsi="Arial" w:cs="Arial"/>
            <w:color w:val="0000FF"/>
            <w:kern w:val="0"/>
            <w:sz w:val="20"/>
            <w:szCs w:val="20"/>
            <w:u w:val="single"/>
            <w:lang w:eastAsia="pt-BR"/>
            <w14:ligatures w14:val="none"/>
          </w:rPr>
          <w:t>artigos 175,176 e 177</w:t>
        </w:r>
      </w:hyperlink>
      <w:r w:rsidRPr="00C927DF">
        <w:rPr>
          <w:rFonts w:ascii="Arial" w:eastAsia="Times New Roman" w:hAnsi="Arial" w:cs="Arial"/>
          <w:color w:val="000000"/>
          <w:kern w:val="0"/>
          <w:sz w:val="20"/>
          <w:szCs w:val="20"/>
          <w:lang w:eastAsia="pt-BR"/>
          <w14:ligatures w14:val="none"/>
        </w:rPr>
        <w:t>.</w:t>
      </w:r>
    </w:p>
    <w:p w14:paraId="2D9597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7" w:name="Capítulo_IV_-_Das_Sessões_Solenes_(art.1"/>
      <w:r w:rsidRPr="00C927DF">
        <w:rPr>
          <w:rFonts w:ascii="Arial" w:eastAsia="Times New Roman" w:hAnsi="Arial" w:cs="Arial"/>
          <w:color w:val="000000"/>
          <w:kern w:val="0"/>
          <w:sz w:val="20"/>
          <w:szCs w:val="20"/>
          <w:lang w:eastAsia="pt-BR"/>
          <w14:ligatures w14:val="none"/>
        </w:rPr>
        <w:t>CAPÍTULO IV</w:t>
      </w:r>
      <w:bookmarkEnd w:id="47"/>
    </w:p>
    <w:p w14:paraId="5ED5976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SOLENES</w:t>
      </w:r>
    </w:p>
    <w:p w14:paraId="431D2BA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512036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193 - As sessões solenes destinam-se à realização de solenidade e outras atividades decorrentes de decretos legislativos, resoluções e requerimentos.</w:t>
      </w:r>
    </w:p>
    <w:p w14:paraId="5BE14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6600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194 - As sessões solenes previstas pelo artigo anterior serão convocadas pelo Presidente, de ofício, ou a requerimento subscrito, no mínimo, por 1/3 (um terço) dos Vereadores, deferido de plano pelo Presidente, e para o fim específico que lhes for determinado.</w:t>
      </w:r>
    </w:p>
    <w:p w14:paraId="7D1F14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8" w:name="Capítulo_V_-_Das_Sessões_Secretas_(art.1"/>
      <w:r w:rsidRPr="00C927DF">
        <w:rPr>
          <w:rFonts w:ascii="Arial" w:eastAsia="Times New Roman" w:hAnsi="Arial" w:cs="Arial"/>
          <w:color w:val="000000"/>
          <w:kern w:val="0"/>
          <w:sz w:val="20"/>
          <w:szCs w:val="20"/>
          <w:lang w:eastAsia="pt-BR"/>
          <w14:ligatures w14:val="none"/>
        </w:rPr>
        <w:t>CAPÍTULO V</w:t>
      </w:r>
      <w:bookmarkEnd w:id="48"/>
    </w:p>
    <w:p w14:paraId="2C58D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SECRETAS</w:t>
      </w:r>
    </w:p>
    <w:p w14:paraId="669492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B78F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195 - </w:t>
      </w:r>
      <w:proofErr w:type="spellStart"/>
      <w:r w:rsidRPr="00C927DF">
        <w:rPr>
          <w:rFonts w:ascii="Arial" w:eastAsia="Times New Roman" w:hAnsi="Arial" w:cs="Arial"/>
          <w:color w:val="000000"/>
          <w:kern w:val="0"/>
          <w:sz w:val="20"/>
          <w:szCs w:val="20"/>
          <w:lang w:eastAsia="pt-BR"/>
          <w14:ligatures w14:val="none"/>
        </w:rPr>
        <w:t>Excepcionalmcnte</w:t>
      </w:r>
      <w:proofErr w:type="spellEnd"/>
      <w:r w:rsidRPr="00C927DF">
        <w:rPr>
          <w:rFonts w:ascii="Arial" w:eastAsia="Times New Roman" w:hAnsi="Arial" w:cs="Arial"/>
          <w:color w:val="000000"/>
          <w:kern w:val="0"/>
          <w:sz w:val="20"/>
          <w:szCs w:val="20"/>
          <w:lang w:eastAsia="pt-BR"/>
          <w14:ligatures w14:val="none"/>
        </w:rPr>
        <w:t>, a Câmara poderá realizar sessões secretas, mediante requerimento subscrito, no mínimo, por 2/3 (dois terços) de seus membros, deferido de plano pelo Presidente.</w:t>
      </w:r>
    </w:p>
    <w:p w14:paraId="591196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D42F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196 - A instalação de sessão secreta, durante o transcorrer de sessão pública, implicará no encerramento desta última.</w:t>
      </w:r>
    </w:p>
    <w:p w14:paraId="71212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ED1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197 - Antes de se </w:t>
      </w:r>
      <w:proofErr w:type="spellStart"/>
      <w:r w:rsidRPr="00C927DF">
        <w:rPr>
          <w:rFonts w:ascii="Arial" w:eastAsia="Times New Roman" w:hAnsi="Arial" w:cs="Arial"/>
          <w:color w:val="000000"/>
          <w:kern w:val="0"/>
          <w:sz w:val="20"/>
          <w:szCs w:val="20"/>
          <w:lang w:eastAsia="pt-BR"/>
          <w14:ligatures w14:val="none"/>
        </w:rPr>
        <w:t>inicar</w:t>
      </w:r>
      <w:proofErr w:type="spellEnd"/>
      <w:r w:rsidRPr="00C927DF">
        <w:rPr>
          <w:rFonts w:ascii="Arial" w:eastAsia="Times New Roman" w:hAnsi="Arial" w:cs="Arial"/>
          <w:color w:val="000000"/>
          <w:kern w:val="0"/>
          <w:sz w:val="20"/>
          <w:szCs w:val="20"/>
          <w:lang w:eastAsia="pt-BR"/>
          <w14:ligatures w14:val="none"/>
        </w:rPr>
        <w:t xml:space="preserve"> a sessão secreta, todas as portas de acesso ao recinto do Plenário serão fechadas, permitindo-se apenas a presença de Vereadores.</w:t>
      </w:r>
    </w:p>
    <w:p w14:paraId="1C1A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C20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198 - As sessões secretas só serão iniciadas com a presença, no mínimo, de 1/3 (um terço) dos membros da Câmara.</w:t>
      </w:r>
    </w:p>
    <w:p w14:paraId="3883A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D63F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199 - A ata da sessão secreta, lida ao seu final, será assinada pelo Presidente e pelo Secretário dos trabalhos e, a seguir, lacrada e arquivada, juntamente com os demais documentos referentes à sessão.</w:t>
      </w:r>
    </w:p>
    <w:p w14:paraId="6C4FC8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DDFB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200 - Ao Vereador que houver participado dos debates será permitido reduzir seu discurso por escrito, para ser arquivado juntamente com a ata.</w:t>
      </w:r>
    </w:p>
    <w:p w14:paraId="1E0F17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0F84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201 - Antes de se encerrar a sessão secreta, a Câmara deliberará se o assunto nela ventilado deverá ou não ser publicado, total ou parcialmente, cabendo ao Presidente enviar à Imprensa Oficial o comunicado respectivo, cujo texto será previamente aprovado pelo Plenário.</w:t>
      </w:r>
    </w:p>
    <w:p w14:paraId="224AF7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ACD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9" w:name="Capítulo_VI_-_Das_Sessões_Permanentes_(a"/>
      <w:r w:rsidRPr="00C927DF">
        <w:rPr>
          <w:rFonts w:ascii="Arial" w:eastAsia="Times New Roman" w:hAnsi="Arial" w:cs="Arial"/>
          <w:color w:val="000000"/>
          <w:kern w:val="0"/>
          <w:sz w:val="20"/>
          <w:szCs w:val="20"/>
          <w:lang w:eastAsia="pt-BR"/>
          <w14:ligatures w14:val="none"/>
        </w:rPr>
        <w:t>CAPÍTULO VI</w:t>
      </w:r>
      <w:bookmarkEnd w:id="49"/>
    </w:p>
    <w:p w14:paraId="20B5FC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DAS SESSÕES PERMANENTES</w:t>
      </w:r>
    </w:p>
    <w:p w14:paraId="00A9671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46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202 - Excepcionalmente, poderá a Câmara declarar-se em sessão permanente, por deliberação da Mesa ou a requerimento subscrito, no mínimo, pela maioria absoluta dos Vereadores, deferido de imediato pelo Presidente.</w:t>
      </w:r>
    </w:p>
    <w:p w14:paraId="3F148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5BE2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203 - A sessão permanente, cuja instalação depende de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terá tempo determinado para encerramento, que só se dará quando, a juízo da Câmara, tiverem cessados os motivos que a determinaram.</w:t>
      </w:r>
    </w:p>
    <w:p w14:paraId="6A02A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3B7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204 - Em sessão permanente, a Câmara permanecerá em constante vigília, acompanhando a evolução dos acontecimentos e pronta para, a qualquer momento, reunir-se em sessão plenária e adotar qualquer deliberação, assumindo as posições que o interesse público exigir.</w:t>
      </w:r>
    </w:p>
    <w:p w14:paraId="3244A5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850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205 - Não se realizará qualquer outra sessão, já convocada ou não, enquanto a Câmara estiver em sessão permanente, ressalvado o disposto no parágrafo único deste artigo.</w:t>
      </w:r>
    </w:p>
    <w:p w14:paraId="1F652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matéria a ser apreciada pela Câmara dentro de prazo fatal, faculta-se a suspensão da sessão permanente e a instalação de sessão extraordinária destinada exclusivamente a este fim específico, convocada de ofício pela Mesa ou a requerimento subscrito, no mínimo, por 1/3 (um terço) dos Vereadores e deferidos de imediato.</w:t>
      </w:r>
    </w:p>
    <w:p w14:paraId="0628C9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C82651" w14:textId="41E3AC91"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206 - A instalação de sessão permanente, durante o transcorrer de qualquer sessão plenária, implicará no imediato encerramento desta última.</w:t>
      </w:r>
    </w:p>
    <w:p w14:paraId="4A72E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53632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0" w:name="Capítulo_VII_-_Da_Tribuna_Popular_(art.2"/>
      <w:r w:rsidRPr="00C927DF">
        <w:rPr>
          <w:rFonts w:ascii="Arial" w:eastAsia="Times New Roman" w:hAnsi="Arial" w:cs="Arial"/>
          <w:color w:val="000000"/>
          <w:kern w:val="0"/>
          <w:sz w:val="20"/>
          <w:szCs w:val="20"/>
          <w:lang w:eastAsia="pt-BR"/>
          <w14:ligatures w14:val="none"/>
        </w:rPr>
        <w:t>CAPÍTULO VII</w:t>
      </w:r>
      <w:bookmarkEnd w:id="50"/>
    </w:p>
    <w:p w14:paraId="38104EA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 TRIBUNA POPULAR</w:t>
      </w:r>
    </w:p>
    <w:p w14:paraId="64A7057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8945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207 - Fica assegurada, conforme previsto </w:t>
      </w:r>
      <w:hyperlink r:id="rId514" w:anchor="art27VIII" w:tgtFrame="_blank" w:history="1">
        <w:r w:rsidRPr="00C927DF">
          <w:rPr>
            <w:rFonts w:ascii="Arial" w:eastAsia="Times New Roman" w:hAnsi="Arial" w:cs="Arial"/>
            <w:color w:val="0000FF"/>
            <w:kern w:val="0"/>
            <w:sz w:val="20"/>
            <w:szCs w:val="20"/>
            <w:u w:val="single"/>
            <w:lang w:eastAsia="pt-BR"/>
            <w14:ligatures w14:val="none"/>
          </w:rPr>
          <w:t>no artigo 27, inciso VIII da Lei Orgânica do Município</w:t>
        </w:r>
      </w:hyperlink>
      <w:r w:rsidRPr="00C927DF">
        <w:rPr>
          <w:rFonts w:ascii="Arial" w:eastAsia="Times New Roman" w:hAnsi="Arial" w:cs="Arial"/>
          <w:color w:val="000000"/>
          <w:kern w:val="0"/>
          <w:sz w:val="20"/>
          <w:szCs w:val="20"/>
          <w:lang w:eastAsia="pt-BR"/>
          <w14:ligatures w14:val="none"/>
        </w:rPr>
        <w:t>, a instalação da Tribuna Popular, na primeira terça-feira do mês, em sessão extraordinária, com até 90 (noventa) minutos de duração, logo após o encerramento da sessão ordinária, no auditório “Pedroso Horta”, salvo motivo de força maior, sempre que, no mínimo, 5 (cinco) representantes de diferentes entidades ou movimentos sociais populares se inscrevam em livro próprio, disponível para tanto junto à Mesa da Câmara, sob responsabilidade do Presidente, para debater com os Vereadores questões de interesse do Município ou proposituras em apreciação na Câmara.</w:t>
      </w:r>
    </w:p>
    <w:p w14:paraId="0B43C8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Será admitida a inscrição de representante de entidade legalmente constituída há pelo menos 1 (um) ano e com sede nesta cidade e de representante de movimento social popular desde que apresentado por, pelo menos, 500 (quinhentos) cidadãos com domicílio eleitoral na cidade, que se responsabilizarão pelo conteúdo de sua manifestação.</w:t>
      </w:r>
    </w:p>
    <w:p w14:paraId="42812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Ao se inscrever, o representante da entidade ou movimento social popular deverá declarar o tema sobre o qual se pronunciará.</w:t>
      </w:r>
    </w:p>
    <w:p w14:paraId="708B9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mesma entidade ou movimento social popular poderá inscrever representante para ocupar a Tribuna Popular no máximo uma vez a cada 3 (três) meses, salvo exceção aberta por decisão do Plenário, votada no início do Prolongamento do Expediente da sessão ordinária do dia da instalação da Tribuna Popular, por requerimento subscrito por, no mínimo, 1/3 (um terço) dos Vereadores.</w:t>
      </w:r>
    </w:p>
    <w:p w14:paraId="37342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Poderá ser instalada, por indicação da Mesa e com a aprovação do Plenário, mais de uma Tribuna Popular por mês, sempre que o número de inscritos para vir a ocupá-la for superior a 20 (vinte).</w:t>
      </w:r>
    </w:p>
    <w:p w14:paraId="670F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282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208 - Ressalvado o disposto no artigo anterior, será obedecida a ordem cronológica de inscrição para convocação de representante de entidade ou movimento social popular, devendo a Secretaria da Mesa dar conhecimento prévio com 48 (quarenta e oito) horas de antecedência, àqueles que deverão ocupar a Tribuna Popular.</w:t>
      </w:r>
    </w:p>
    <w:p w14:paraId="3AB6B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tema declarado na inscrição de oradores for relativo a proposituras em apreciação na Câmara, a Mesa poderá submeter ao Plenário mudanças na ordem de convocação de oradores inscritos.</w:t>
      </w:r>
    </w:p>
    <w:p w14:paraId="0E87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6BDB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209 - O orador inscrito para falar na Tribuna Popular disporá de 15 (quinze) minutos improrrogáveis, para fazer seu pronunciamento.</w:t>
      </w:r>
    </w:p>
    <w:p w14:paraId="7FCD3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poderão apartear o orador ocupante da Tribuna Popular, desde que este conceda o aparte.</w:t>
      </w:r>
    </w:p>
    <w:p w14:paraId="7F15E6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Presidente deverá chamar a atenção do orador quando se esgotar o tempo a que tem direito, bem como poderá interromper o orador que se desviar do tema que declarou no ato de sua inscrição, ou falar sem o respeito devido à Câmara ou a qualquer de seus Membros, advertindo-o, chamando-lhe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35E7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FAFB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210 - A Secretaria da Mesa fará publicar, na Imprensa Oficial, com pelo menos 48 (quarenta e oito) horas de antecedência, a instalação da Tribuna Popular, com a lista de inscritos convocados e respectivos temas a serem tratados.</w:t>
      </w:r>
    </w:p>
    <w:p w14:paraId="237C7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BF4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1" w:name="TÍTULO_VII_-_Das_Proposições"/>
      <w:r w:rsidRPr="00C927DF">
        <w:rPr>
          <w:rFonts w:ascii="Arial" w:eastAsia="Times New Roman" w:hAnsi="Arial" w:cs="Arial"/>
          <w:color w:val="000000"/>
          <w:kern w:val="0"/>
          <w:sz w:val="20"/>
          <w:szCs w:val="20"/>
          <w:lang w:eastAsia="pt-BR"/>
          <w14:ligatures w14:val="none"/>
        </w:rPr>
        <w:t>TÍTULO VII</w:t>
      </w:r>
      <w:bookmarkEnd w:id="51"/>
    </w:p>
    <w:p w14:paraId="3A8F7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PROPOSIÇÕES</w:t>
      </w:r>
    </w:p>
    <w:p w14:paraId="2CADC8A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F821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2" w:name="Capítulo_I_-_Disposições_preliminares_(a"/>
      <w:r w:rsidRPr="00C927DF">
        <w:rPr>
          <w:rFonts w:ascii="Arial" w:eastAsia="Times New Roman" w:hAnsi="Arial" w:cs="Arial"/>
          <w:color w:val="000000"/>
          <w:kern w:val="0"/>
          <w:sz w:val="20"/>
          <w:szCs w:val="20"/>
          <w:lang w:eastAsia="pt-BR"/>
          <w14:ligatures w14:val="none"/>
        </w:rPr>
        <w:t>CAPÍTULO I</w:t>
      </w:r>
      <w:bookmarkEnd w:id="52"/>
    </w:p>
    <w:p w14:paraId="472D4CA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2FE3C39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FD284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211 - As proposições consistirão em:</w:t>
      </w:r>
    </w:p>
    <w:p w14:paraId="5A2DCD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indicações</w:t>
      </w:r>
      <w:proofErr w:type="gramEnd"/>
      <w:r w:rsidRPr="00C927DF">
        <w:rPr>
          <w:rFonts w:ascii="Arial" w:eastAsia="Times New Roman" w:hAnsi="Arial" w:cs="Arial"/>
          <w:color w:val="000000"/>
          <w:kern w:val="0"/>
          <w:sz w:val="20"/>
          <w:szCs w:val="20"/>
          <w:lang w:eastAsia="pt-BR"/>
          <w14:ligatures w14:val="none"/>
        </w:rPr>
        <w:t>;</w:t>
      </w:r>
    </w:p>
    <w:p w14:paraId="2A38BF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requerimentos</w:t>
      </w:r>
      <w:proofErr w:type="gramEnd"/>
      <w:r w:rsidRPr="00C927DF">
        <w:rPr>
          <w:rFonts w:ascii="Arial" w:eastAsia="Times New Roman" w:hAnsi="Arial" w:cs="Arial"/>
          <w:color w:val="000000"/>
          <w:kern w:val="0"/>
          <w:sz w:val="20"/>
          <w:szCs w:val="20"/>
          <w:lang w:eastAsia="pt-BR"/>
          <w14:ligatures w14:val="none"/>
        </w:rPr>
        <w:t>;</w:t>
      </w:r>
    </w:p>
    <w:p w14:paraId="5E0C78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moções;</w:t>
      </w:r>
    </w:p>
    <w:p w14:paraId="1F777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emendas à Lei Orgânica;</w:t>
      </w:r>
    </w:p>
    <w:p w14:paraId="467533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1937FB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13B4F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projetos de resolução;</w:t>
      </w:r>
    </w:p>
    <w:p w14:paraId="2175C7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substitutivos e emendas.</w:t>
      </w:r>
    </w:p>
    <w:p w14:paraId="3E6C61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proposições deverão ser redigidas em termos claros e sintéticos e, quando sujeitas à leitura, exceto as emendas, deverão conter ementa de seu objetivo.</w:t>
      </w:r>
    </w:p>
    <w:p w14:paraId="5EF71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75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212 - Serão restituídas ao autor as proposições: </w:t>
      </w:r>
      <w:hyperlink r:id="rId515" w:tgtFrame="_blank" w:history="1">
        <w:r w:rsidRPr="00C927DF">
          <w:rPr>
            <w:rFonts w:ascii="Arial" w:eastAsia="Times New Roman" w:hAnsi="Arial" w:cs="Arial"/>
            <w:color w:val="0000FF"/>
            <w:kern w:val="0"/>
            <w:sz w:val="20"/>
            <w:szCs w:val="20"/>
            <w:u w:val="single"/>
            <w:lang w:eastAsia="pt-BR"/>
            <w14:ligatures w14:val="none"/>
          </w:rPr>
          <w:t>(Precedente Regimental nº 02 de 1993)</w:t>
        </w:r>
      </w:hyperlink>
    </w:p>
    <w:p w14:paraId="520B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manifestamente</w:t>
      </w:r>
      <w:proofErr w:type="gramEnd"/>
      <w:r w:rsidRPr="00C927DF">
        <w:rPr>
          <w:rFonts w:ascii="Arial" w:eastAsia="Times New Roman" w:hAnsi="Arial" w:cs="Arial"/>
          <w:color w:val="000000"/>
          <w:kern w:val="0"/>
          <w:sz w:val="20"/>
          <w:szCs w:val="20"/>
          <w:lang w:eastAsia="pt-BR"/>
          <w14:ligatures w14:val="none"/>
        </w:rPr>
        <w:t xml:space="preserve">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ilegais ou inconstitucionais;</w:t>
      </w:r>
    </w:p>
    <w:p w14:paraId="13CF39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em se tratando de substitutivo ou emenda, não guardem direta relação com a proposição a que se referem;</w:t>
      </w:r>
    </w:p>
    <w:p w14:paraId="0FE870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apresentadas antes do prazo regimental fixado no </w:t>
      </w:r>
      <w:hyperlink r:id="rId516" w:anchor="artigo%20215" w:history="1">
        <w:r w:rsidRPr="00C927DF">
          <w:rPr>
            <w:rFonts w:ascii="Arial" w:eastAsia="Times New Roman" w:hAnsi="Arial" w:cs="Arial"/>
            <w:color w:val="0000FF"/>
            <w:kern w:val="0"/>
            <w:sz w:val="20"/>
            <w:szCs w:val="20"/>
            <w:u w:val="single"/>
            <w:lang w:eastAsia="pt-BR"/>
            <w14:ligatures w14:val="none"/>
          </w:rPr>
          <w:t>artigo 215</w:t>
        </w:r>
      </w:hyperlink>
      <w:r w:rsidRPr="00C927DF">
        <w:rPr>
          <w:rFonts w:ascii="Arial" w:eastAsia="Times New Roman" w:hAnsi="Arial" w:cs="Arial"/>
          <w:color w:val="000000"/>
          <w:kern w:val="0"/>
          <w:sz w:val="20"/>
          <w:szCs w:val="20"/>
          <w:lang w:eastAsia="pt-BR"/>
          <w14:ligatures w14:val="none"/>
        </w:rPr>
        <w:t>e sem a exigência dele constante, consubstanciem matéria anteriormente rejeitada ou vetada e com veto mantido;</w:t>
      </w:r>
    </w:p>
    <w:p w14:paraId="633ECB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contiver o mesmo teor de outra já apresentada na mesma sessão legislativa e as que disponham no mesmo sentido de lei existente, sem alterá-la, verificado pela seção competente, salvo recurso ao Plenário.</w:t>
      </w:r>
    </w:p>
    <w:p w14:paraId="7B1FC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razões da devolução ao autor de qualquer proposição, nos termos do presente artigo, deverão ser devidamente fundamentadas pelo Presidente, por escrito.</w:t>
      </w:r>
    </w:p>
    <w:p w14:paraId="0D397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Não se conformando o autor com a decisão do Presidente em devolvê-la, poderá recorrer do ato ao Plenário, nos termos </w:t>
      </w:r>
      <w:proofErr w:type="spellStart"/>
      <w:r w:rsidRPr="00C927DF">
        <w:rPr>
          <w:rFonts w:ascii="Arial" w:eastAsia="Times New Roman" w:hAnsi="Arial" w:cs="Arial"/>
          <w:color w:val="000000"/>
          <w:kern w:val="0"/>
          <w:sz w:val="20"/>
          <w:szCs w:val="20"/>
          <w:lang w:eastAsia="pt-BR"/>
          <w14:ligatures w14:val="none"/>
        </w:rPr>
        <w:t>dos</w:t>
      </w:r>
      <w:hyperlink r:id="rId517" w:anchor="artigos%20311%20e%20312" w:history="1">
        <w:r w:rsidRPr="00C927DF">
          <w:rPr>
            <w:rFonts w:ascii="Arial" w:eastAsia="Times New Roman" w:hAnsi="Arial" w:cs="Arial"/>
            <w:color w:val="0000FF"/>
            <w:kern w:val="0"/>
            <w:sz w:val="20"/>
            <w:szCs w:val="20"/>
            <w:u w:val="single"/>
            <w:lang w:eastAsia="pt-BR"/>
            <w14:ligatures w14:val="none"/>
          </w:rPr>
          <w:t>artigos</w:t>
        </w:r>
        <w:proofErr w:type="spellEnd"/>
        <w:r w:rsidRPr="00C927DF">
          <w:rPr>
            <w:rFonts w:ascii="Arial" w:eastAsia="Times New Roman" w:hAnsi="Arial" w:cs="Arial"/>
            <w:color w:val="0000FF"/>
            <w:kern w:val="0"/>
            <w:sz w:val="20"/>
            <w:szCs w:val="20"/>
            <w:u w:val="single"/>
            <w:lang w:eastAsia="pt-BR"/>
            <w14:ligatures w14:val="none"/>
          </w:rPr>
          <w:t xml:space="preserve"> 311 e 312.</w:t>
        </w:r>
      </w:hyperlink>
    </w:p>
    <w:p w14:paraId="7150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D77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212-A. A proposição idêntica, ou que verse sobre matéria correlata, será anexada à mais antiga, salvo as de autoria do Poder Executivo e do Tribunal de Contas do Município de São Paulo. (Inserido pela </w:t>
      </w:r>
      <w:hyperlink r:id="rId51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AC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anexação far-se-á pelo Presidente, de ofício, ou a requerimento da Comissão ou do autor de qualquer das proposituras. (Inserido pela </w:t>
      </w:r>
      <w:hyperlink r:id="rId519"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A73DD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Apensados, os projetos não poderão tramitar em regimes diferentes. (Inserido pela </w:t>
      </w:r>
      <w:hyperlink r:id="rId52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9F98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Aprovada a propositura primeira, serão consideradas prejudicadas as anexadas. </w:t>
      </w:r>
      <w:hyperlink r:id="rId521"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05EAD4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E37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213 - Proposições subscritas pela Comissão de Constituição e Justiça não poderão deixar de ser recebidas sob alegação de ilegalidade ou inconstitucionalidade.</w:t>
      </w:r>
    </w:p>
    <w:p w14:paraId="5DCBC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C8E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214 - Considera-se autor da proposição seu primeiro signatário, que deverá fundamentá-la por escrito.</w:t>
      </w:r>
    </w:p>
    <w:p w14:paraId="71565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52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assinaturas que se seguirem à do autor serão consideradas de apoiamento, implicando na concordância dos signatários com o mérito da proposição e não poderão ser retiradas após sua entrega à Mesa.</w:t>
      </w:r>
    </w:p>
    <w:p w14:paraId="23DFDA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C29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215 - Os projetos de lei de iniciativa da Câmara, quando rejeitados, só poderão ser renovados em outra sessão legislativa, salvo se reapresentados, no mínimo, pela maioria absoluta dos Vereadores.</w:t>
      </w:r>
    </w:p>
    <w:p w14:paraId="0D8DDF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117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216 - As proposições, com as respectivas justificativas, serão publicadas, na íntegra, na Imprensa Oficial.</w:t>
      </w:r>
    </w:p>
    <w:p w14:paraId="22EB3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216 - Os projetos serão publicados, na íntegra, na Imprensa Oficial. </w:t>
      </w:r>
      <w:hyperlink r:id="rId522" w:tgtFrame="_blank" w:history="1">
        <w:r w:rsidRPr="00C927DF">
          <w:rPr>
            <w:rFonts w:ascii="Arial" w:eastAsia="Times New Roman" w:hAnsi="Arial" w:cs="Arial"/>
            <w:color w:val="0000FF"/>
            <w:kern w:val="0"/>
            <w:sz w:val="20"/>
            <w:szCs w:val="20"/>
            <w:u w:val="single"/>
            <w:lang w:eastAsia="pt-BR"/>
            <w14:ligatures w14:val="none"/>
          </w:rPr>
          <w:t>(Redação dada pela Resolução nº 11 de 1991)</w:t>
        </w:r>
      </w:hyperlink>
    </w:p>
    <w:p w14:paraId="339D3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91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217 - A proposição de autoria de Vereador licenciado, renunciante ou com mandato cassado, entregue à Mesa antes de efetivada a licença, a renúncia ou perda do mandato, mesmo que ainda não lida ou apreciada, terá tramitação regimental.</w:t>
      </w:r>
    </w:p>
    <w:p w14:paraId="5E693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Suplente não poderá subscrever a proposição que se encontre nas condições previstas neste artigo, quando de autoria de Vereador que esteja substituindo.</w:t>
      </w:r>
    </w:p>
    <w:p w14:paraId="04C7F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do Suplente entregue à Mesa quando em exercício terá tramitação normal, embora não tenha sido lida ou apreciada antes de o Vereador efetivo ter reassumido.</w:t>
      </w:r>
    </w:p>
    <w:p w14:paraId="07050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efetivo, ao reassumir, não poderá subscrever proposições de autoria de seu Suplente que se encontre nas condições do parágrafo anterior.</w:t>
      </w:r>
    </w:p>
    <w:p w14:paraId="66493E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F082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218 - As proposições deverão ser encaminhadas à Mesa no momento próprio, datilografadas e acompanhadas do necessário número de cópias.</w:t>
      </w:r>
    </w:p>
    <w:p w14:paraId="7FCC6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05093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3" w:name="Capítulo_II_-_Das_indicações_(art.219)"/>
      <w:r w:rsidRPr="00C927DF">
        <w:rPr>
          <w:rFonts w:ascii="Arial" w:eastAsia="Times New Roman" w:hAnsi="Arial" w:cs="Arial"/>
          <w:color w:val="000000"/>
          <w:kern w:val="0"/>
          <w:sz w:val="20"/>
          <w:szCs w:val="20"/>
          <w:lang w:eastAsia="pt-BR"/>
          <w14:ligatures w14:val="none"/>
        </w:rPr>
        <w:t>CAPÍTULO II</w:t>
      </w:r>
      <w:bookmarkEnd w:id="53"/>
    </w:p>
    <w:p w14:paraId="0E4500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INDICAÇÕES</w:t>
      </w:r>
    </w:p>
    <w:p w14:paraId="08224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A25F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219 - Indicação é a proposição em que o Vereador sugere aos poderes competentes medidas de interesse público.</w:t>
      </w:r>
    </w:p>
    <w:p w14:paraId="613BD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Apresentada a indicação, até a hora do término do Prolongamento do Expediente, o Presidente a despachará, independentemente de deliberação do Plenário.</w:t>
      </w:r>
    </w:p>
    <w:p w14:paraId="4F9217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AD20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4" w:name="Capítulo_III_-_Dos_Requerimentos"/>
      <w:r w:rsidRPr="00C927DF">
        <w:rPr>
          <w:rFonts w:ascii="Arial" w:eastAsia="Times New Roman" w:hAnsi="Arial" w:cs="Arial"/>
          <w:color w:val="000000"/>
          <w:kern w:val="0"/>
          <w:sz w:val="20"/>
          <w:szCs w:val="20"/>
          <w:lang w:eastAsia="pt-BR"/>
          <w14:ligatures w14:val="none"/>
        </w:rPr>
        <w:t>CAPÍTULO III</w:t>
      </w:r>
      <w:bookmarkEnd w:id="54"/>
    </w:p>
    <w:p w14:paraId="36BB8E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w:t>
      </w:r>
    </w:p>
    <w:p w14:paraId="545758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5EC5F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27F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220 - Requerimento é a proposição dirigida por qualquer Vereador ou Comissão ao Presidente ou à Mesa, sobre matéria de competência da Câmara.</w:t>
      </w:r>
    </w:p>
    <w:p w14:paraId="410DD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B2C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221 - Os requerimentos assim se classificam:</w:t>
      </w:r>
    </w:p>
    <w:p w14:paraId="0C9DE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maneira de formulá-los:</w:t>
      </w:r>
    </w:p>
    <w:p w14:paraId="208F6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verbais;</w:t>
      </w:r>
    </w:p>
    <w:p w14:paraId="399195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escritos.</w:t>
      </w:r>
    </w:p>
    <w:p w14:paraId="211F68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competência para decidi-los:</w:t>
      </w:r>
    </w:p>
    <w:p w14:paraId="4D0226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sujeitos a despacho de plano pelo Presidente;</w:t>
      </w:r>
    </w:p>
    <w:p w14:paraId="668DC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sujeitos à deliberação do Plenário.</w:t>
      </w:r>
    </w:p>
    <w:p w14:paraId="691C54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 fase de formulação:</w:t>
      </w:r>
    </w:p>
    <w:p w14:paraId="7EDC4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específicos às fases de Expediente;</w:t>
      </w:r>
    </w:p>
    <w:p w14:paraId="63FE6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específicos da Ordem do Dia;</w:t>
      </w:r>
    </w:p>
    <w:p w14:paraId="318FE5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comuns a qualquer fase da sessão.</w:t>
      </w:r>
    </w:p>
    <w:p w14:paraId="78542F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BA5E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222 - Não se admitirão emendas a requerimentos, facultando-se, apenas, a apresentação de substitutivo.</w:t>
      </w:r>
    </w:p>
    <w:p w14:paraId="18C57A2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5" w:name="Seção_II_-_Dos_Requerimentos_sujeitos_a_"/>
      <w:r w:rsidRPr="00C927DF">
        <w:rPr>
          <w:rFonts w:ascii="Arial" w:eastAsia="Times New Roman" w:hAnsi="Arial" w:cs="Arial"/>
          <w:color w:val="000000"/>
          <w:kern w:val="0"/>
          <w:sz w:val="20"/>
          <w:szCs w:val="20"/>
          <w:lang w:eastAsia="pt-BR"/>
          <w14:ligatures w14:val="none"/>
        </w:rPr>
        <w:lastRenderedPageBreak/>
        <w:t>SEÇÃO II</w:t>
      </w:r>
      <w:bookmarkEnd w:id="55"/>
    </w:p>
    <w:p w14:paraId="6AEBFB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a Despacho de Plano pelo Presidente.</w:t>
      </w:r>
    </w:p>
    <w:p w14:paraId="7A2F00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28EA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223 - Será despachado de plano pelo Presidente o requerimento que solicitar:</w:t>
      </w:r>
    </w:p>
    <w:p w14:paraId="54AE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requerimento verbal ou escrito;</w:t>
      </w:r>
    </w:p>
    <w:p w14:paraId="3AEFA7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retificação</w:t>
      </w:r>
      <w:proofErr w:type="gramEnd"/>
      <w:r w:rsidRPr="00C927DF">
        <w:rPr>
          <w:rFonts w:ascii="Arial" w:eastAsia="Times New Roman" w:hAnsi="Arial" w:cs="Arial"/>
          <w:color w:val="000000"/>
          <w:kern w:val="0"/>
          <w:sz w:val="20"/>
          <w:szCs w:val="20"/>
          <w:lang w:eastAsia="pt-BR"/>
          <w14:ligatures w14:val="none"/>
        </w:rPr>
        <w:t xml:space="preserve"> de ata;</w:t>
      </w:r>
    </w:p>
    <w:p w14:paraId="1700C5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verificação de presença;</w:t>
      </w:r>
    </w:p>
    <w:p w14:paraId="13B24D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verificação</w:t>
      </w:r>
      <w:proofErr w:type="gramEnd"/>
      <w:r w:rsidRPr="00C927DF">
        <w:rPr>
          <w:rFonts w:ascii="Arial" w:eastAsia="Times New Roman" w:hAnsi="Arial" w:cs="Arial"/>
          <w:color w:val="000000"/>
          <w:kern w:val="0"/>
          <w:sz w:val="20"/>
          <w:szCs w:val="20"/>
          <w:lang w:eastAsia="pt-BR"/>
          <w14:ligatures w14:val="none"/>
        </w:rPr>
        <w:t xml:space="preserve"> nominal de votação;</w:t>
      </w:r>
    </w:p>
    <w:p w14:paraId="3A4F43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requisição</w:t>
      </w:r>
      <w:proofErr w:type="gramEnd"/>
      <w:r w:rsidRPr="00C927DF">
        <w:rPr>
          <w:rFonts w:ascii="Arial" w:eastAsia="Times New Roman" w:hAnsi="Arial" w:cs="Arial"/>
          <w:color w:val="000000"/>
          <w:kern w:val="0"/>
          <w:sz w:val="20"/>
          <w:szCs w:val="20"/>
          <w:lang w:eastAsia="pt-BR"/>
          <w14:ligatures w14:val="none"/>
        </w:rPr>
        <w:t xml:space="preserve"> de documento ou publicação existente na Câmara, para subsídio de proposição em discussão;</w:t>
      </w:r>
    </w:p>
    <w:p w14:paraId="0DD4C7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proposição sem parecer ou com parecer contrário;</w:t>
      </w:r>
    </w:p>
    <w:p w14:paraId="36FFB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juntada ou desentranhamento de documentos;</w:t>
      </w:r>
    </w:p>
    <w:p w14:paraId="0A79F4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inscrição, em ata, de voto de pesar por falecimento, ressalvado o disposto na alínea “c” do inciso III do</w:t>
      </w:r>
      <w:hyperlink r:id="rId523" w:anchor="inciso%20III%20do%20artigo%20164" w:history="1">
        <w:r w:rsidRPr="00C927DF">
          <w:rPr>
            <w:rFonts w:ascii="Arial" w:eastAsia="Times New Roman" w:hAnsi="Arial" w:cs="Arial"/>
            <w:color w:val="0000FF"/>
            <w:kern w:val="0"/>
            <w:sz w:val="20"/>
            <w:szCs w:val="20"/>
            <w:u w:val="single"/>
            <w:lang w:eastAsia="pt-BR"/>
            <w14:ligatures w14:val="none"/>
          </w:rPr>
          <w:t> artigo 164</w:t>
        </w:r>
      </w:hyperlink>
      <w:r w:rsidRPr="00C927DF">
        <w:rPr>
          <w:rFonts w:ascii="Arial" w:eastAsia="Times New Roman" w:hAnsi="Arial" w:cs="Arial"/>
          <w:color w:val="000000"/>
          <w:kern w:val="0"/>
          <w:sz w:val="20"/>
          <w:szCs w:val="20"/>
          <w:lang w:eastAsia="pt-BR"/>
          <w14:ligatures w14:val="none"/>
        </w:rPr>
        <w:t>e no inciso II do </w:t>
      </w:r>
      <w:hyperlink r:id="rId524" w:anchor="artigo%20142" w:history="1">
        <w:r w:rsidRPr="00C927DF">
          <w:rPr>
            <w:rFonts w:ascii="Arial" w:eastAsia="Times New Roman" w:hAnsi="Arial" w:cs="Arial"/>
            <w:color w:val="0000FF"/>
            <w:kern w:val="0"/>
            <w:sz w:val="20"/>
            <w:szCs w:val="20"/>
            <w:u w:val="single"/>
            <w:lang w:eastAsia="pt-BR"/>
            <w14:ligatures w14:val="none"/>
          </w:rPr>
          <w:t>artigo 142;</w:t>
        </w:r>
      </w:hyperlink>
    </w:p>
    <w:p w14:paraId="03B40F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convocação</w:t>
      </w:r>
      <w:proofErr w:type="gramEnd"/>
      <w:r w:rsidRPr="00C927DF">
        <w:rPr>
          <w:rFonts w:ascii="Arial" w:eastAsia="Times New Roman" w:hAnsi="Arial" w:cs="Arial"/>
          <w:color w:val="000000"/>
          <w:kern w:val="0"/>
          <w:sz w:val="20"/>
          <w:szCs w:val="20"/>
          <w:lang w:eastAsia="pt-BR"/>
          <w14:ligatures w14:val="none"/>
        </w:rPr>
        <w:t xml:space="preserve"> de sessão extraordinária, solene, secreta ou permanente, quando observados os termos regimentais;</w:t>
      </w:r>
    </w:p>
    <w:p w14:paraId="2DD261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a não convocação de sessão, nos termos do </w:t>
      </w:r>
      <w:hyperlink r:id="rId525" w:anchor="Art._155_" w:history="1">
        <w:r w:rsidRPr="00C927DF">
          <w:rPr>
            <w:rFonts w:ascii="Arial" w:eastAsia="Times New Roman" w:hAnsi="Arial" w:cs="Arial"/>
            <w:color w:val="0000FF"/>
            <w:kern w:val="0"/>
            <w:sz w:val="20"/>
            <w:szCs w:val="20"/>
            <w:u w:val="single"/>
            <w:lang w:eastAsia="pt-BR"/>
            <w14:ligatures w14:val="none"/>
          </w:rPr>
          <w:t>artigo 155</w:t>
        </w:r>
      </w:hyperlink>
      <w:r w:rsidRPr="00C927DF">
        <w:rPr>
          <w:rFonts w:ascii="Arial" w:eastAsia="Times New Roman" w:hAnsi="Arial" w:cs="Arial"/>
          <w:color w:val="000000"/>
          <w:kern w:val="0"/>
          <w:sz w:val="20"/>
          <w:szCs w:val="20"/>
          <w:lang w:eastAsia="pt-BR"/>
          <w14:ligatures w14:val="none"/>
        </w:rPr>
        <w:t> e do parágrafo 2º do </w:t>
      </w:r>
      <w:hyperlink r:id="rId526" w:anchor="artigo%20183" w:history="1">
        <w:r w:rsidRPr="00C927DF">
          <w:rPr>
            <w:rFonts w:ascii="Arial" w:eastAsia="Times New Roman" w:hAnsi="Arial" w:cs="Arial"/>
            <w:color w:val="0000FF"/>
            <w:kern w:val="0"/>
            <w:sz w:val="20"/>
            <w:szCs w:val="20"/>
            <w:u w:val="single"/>
            <w:lang w:eastAsia="pt-BR"/>
            <w14:ligatures w14:val="none"/>
          </w:rPr>
          <w:t>artigo 183.</w:t>
        </w:r>
      </w:hyperlink>
    </w:p>
    <w:p w14:paraId="7AF2D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justificação de falta do Vereador às sessões plenárias;</w:t>
      </w:r>
    </w:p>
    <w:p w14:paraId="50985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constituição de Comissão de Representação, quando requerida pela maioria absoluta dos Vereadores;</w:t>
      </w:r>
    </w:p>
    <w:p w14:paraId="7E7B6D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XIII - volta à tramitação de proposição arquivada em término de legislatura, nos termos </w:t>
      </w:r>
      <w:proofErr w:type="spellStart"/>
      <w:r w:rsidRPr="00C927DF">
        <w:rPr>
          <w:rFonts w:ascii="Arial" w:eastAsia="Times New Roman" w:hAnsi="Arial" w:cs="Arial"/>
          <w:color w:val="000000"/>
          <w:kern w:val="0"/>
          <w:sz w:val="20"/>
          <w:szCs w:val="20"/>
          <w:lang w:eastAsia="pt-BR"/>
          <w14:ligatures w14:val="none"/>
        </w:rPr>
        <w:t>do</w:t>
      </w:r>
      <w:hyperlink r:id="rId527" w:anchor="artigo_275"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275.</w:t>
        </w:r>
      </w:hyperlink>
    </w:p>
    <w:p w14:paraId="6037A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Serão necessariamente escritos os requerimentos a que aludem os incisos VI a XIII.</w:t>
      </w:r>
      <w:r w:rsidRPr="00C927DF">
        <w:rPr>
          <w:rFonts w:ascii="Arial" w:eastAsia="Times New Roman" w:hAnsi="Arial" w:cs="Arial"/>
          <w:color w:val="000000"/>
          <w:kern w:val="0"/>
          <w:sz w:val="20"/>
          <w:szCs w:val="20"/>
          <w:lang w:eastAsia="pt-BR"/>
          <w14:ligatures w14:val="none"/>
        </w:rPr>
        <w:t> </w:t>
      </w:r>
      <w:hyperlink r:id="rId528"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5259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manifestação por motivo de luto nacional, de pesar por falecimento de autoridade ou personalidade ou ainda, por calamidade pública; </w:t>
      </w:r>
      <w:hyperlink r:id="rId529"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9C0CA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inserção</w:t>
      </w:r>
      <w:proofErr w:type="gramEnd"/>
      <w:r w:rsidRPr="00C927DF">
        <w:rPr>
          <w:rFonts w:ascii="Arial" w:eastAsia="Times New Roman" w:hAnsi="Arial" w:cs="Arial"/>
          <w:color w:val="000000"/>
          <w:kern w:val="0"/>
          <w:sz w:val="20"/>
          <w:szCs w:val="20"/>
          <w:lang w:eastAsia="pt-BR"/>
          <w14:ligatures w14:val="none"/>
        </w:rPr>
        <w:t xml:space="preserve"> em ata de voto de louvor, júbilo ou congratulações por ato ou acontecimento de alta significação. </w:t>
      </w:r>
      <w:hyperlink r:id="rId530"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0422A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Serão necessariamente escritos os requerimentos a que aludem os incisos VI a XV. </w:t>
      </w:r>
      <w:hyperlink r:id="rId531"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0CFDD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Os requerimentos a que aludem os incisos XIV e XV somente serão admitidos quando subscritos pela maioria absoluta dos membros da Câmara. </w:t>
      </w:r>
      <w:hyperlink r:id="rId532" w:tgtFrame="_blank" w:history="1">
        <w:r w:rsidRPr="00C927DF">
          <w:rPr>
            <w:rFonts w:ascii="Arial" w:eastAsia="Times New Roman" w:hAnsi="Arial" w:cs="Arial"/>
            <w:strike/>
            <w:color w:val="0000FF"/>
            <w:kern w:val="0"/>
            <w:sz w:val="20"/>
            <w:szCs w:val="20"/>
            <w:u w:val="single"/>
            <w:lang w:eastAsia="pt-BR"/>
            <w14:ligatures w14:val="none"/>
          </w:rPr>
          <w:t>(</w:t>
        </w:r>
        <w:proofErr w:type="spellStart"/>
        <w:r w:rsidRPr="00C927DF">
          <w:rPr>
            <w:rFonts w:ascii="Arial" w:eastAsia="Times New Roman" w:hAnsi="Arial" w:cs="Arial"/>
            <w:strike/>
            <w:color w:val="0000FF"/>
            <w:kern w:val="0"/>
            <w:sz w:val="20"/>
            <w:szCs w:val="20"/>
            <w:u w:val="single"/>
            <w:lang w:eastAsia="pt-BR"/>
            <w14:ligatures w14:val="none"/>
          </w:rPr>
          <w:t>Incluido</w:t>
        </w:r>
        <w:proofErr w:type="spellEnd"/>
        <w:r w:rsidRPr="00C927DF">
          <w:rPr>
            <w:rFonts w:ascii="Arial" w:eastAsia="Times New Roman" w:hAnsi="Arial" w:cs="Arial"/>
            <w:strike/>
            <w:color w:val="0000FF"/>
            <w:kern w:val="0"/>
            <w:sz w:val="20"/>
            <w:szCs w:val="20"/>
            <w:u w:val="single"/>
            <w:lang w:eastAsia="pt-BR"/>
            <w14:ligatures w14:val="none"/>
          </w:rPr>
          <w:t xml:space="preserve"> pela Resolução 18 de 20 de dezembro de 1995)</w:t>
        </w:r>
      </w:hyperlink>
    </w:p>
    <w:p w14:paraId="01799E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Os requerimentos a que aludem os incisos XIV e XV somente serão admitidos quando subscritos por um terço dos membros da Câmara. </w:t>
      </w:r>
      <w:hyperlink r:id="rId53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1C674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5FFF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224 - Os requerimentos de informação versarão sobre fato relacionado com matéria legislativa em trâmite ou sobre fato sujeito à fiscalização da Câmara.</w:t>
      </w:r>
    </w:p>
    <w:p w14:paraId="6EEB0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12A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6" w:name="Seção_III_-_Dos_Requerimentos_sujeitos_à"/>
      <w:r w:rsidRPr="00C927DF">
        <w:rPr>
          <w:rFonts w:ascii="Arial" w:eastAsia="Times New Roman" w:hAnsi="Arial" w:cs="Arial"/>
          <w:color w:val="000000"/>
          <w:kern w:val="0"/>
          <w:sz w:val="20"/>
          <w:szCs w:val="20"/>
          <w:lang w:eastAsia="pt-BR"/>
          <w14:ligatures w14:val="none"/>
        </w:rPr>
        <w:t>SEÇÃO III</w:t>
      </w:r>
      <w:bookmarkEnd w:id="56"/>
    </w:p>
    <w:p w14:paraId="0C97AB2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à Deliberação do Plenário</w:t>
      </w:r>
    </w:p>
    <w:p w14:paraId="318E2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225 - Dependerá de deliberação do Plenário, mas não sofrerá discussão, o requerimento que solicitar:</w:t>
      </w:r>
    </w:p>
    <w:p w14:paraId="367BC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inclusão</w:t>
      </w:r>
      <w:proofErr w:type="gramEnd"/>
      <w:r w:rsidRPr="00C927DF">
        <w:rPr>
          <w:rFonts w:ascii="Arial" w:eastAsia="Times New Roman" w:hAnsi="Arial" w:cs="Arial"/>
          <w:color w:val="000000"/>
          <w:kern w:val="0"/>
          <w:sz w:val="20"/>
          <w:szCs w:val="20"/>
          <w:lang w:eastAsia="pt-BR"/>
          <w14:ligatures w14:val="none"/>
        </w:rPr>
        <w:t xml:space="preserve"> de projeto na pauta em regime de urgência;</w:t>
      </w:r>
    </w:p>
    <w:p w14:paraId="4637CC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adiamento</w:t>
      </w:r>
      <w:proofErr w:type="gramEnd"/>
      <w:r w:rsidRPr="00C927DF">
        <w:rPr>
          <w:rFonts w:ascii="Arial" w:eastAsia="Times New Roman" w:hAnsi="Arial" w:cs="Arial"/>
          <w:color w:val="000000"/>
          <w:kern w:val="0"/>
          <w:sz w:val="20"/>
          <w:szCs w:val="20"/>
          <w:lang w:eastAsia="pt-BR"/>
          <w14:ligatures w14:val="none"/>
        </w:rPr>
        <w:t xml:space="preserve"> de discussão ou votação de proposições;</w:t>
      </w:r>
    </w:p>
    <w:p w14:paraId="65A16B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dispensa de publicação para redação final;</w:t>
      </w:r>
    </w:p>
    <w:p w14:paraId="7CA46A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retirada de proposição da pauta da Ordem do Dia, nos termos do inciso II do </w:t>
      </w:r>
      <w:hyperlink r:id="rId534" w:anchor="Art.177" w:history="1">
        <w:r w:rsidRPr="00C927DF">
          <w:rPr>
            <w:rFonts w:ascii="Arial" w:eastAsia="Times New Roman" w:hAnsi="Arial" w:cs="Arial"/>
            <w:color w:val="0000FF"/>
            <w:kern w:val="0"/>
            <w:sz w:val="20"/>
            <w:szCs w:val="20"/>
            <w:u w:val="single"/>
            <w:lang w:eastAsia="pt-BR"/>
            <w14:ligatures w14:val="none"/>
          </w:rPr>
          <w:t>artigo 177</w:t>
        </w:r>
      </w:hyperlink>
      <w:r w:rsidRPr="00C927DF">
        <w:rPr>
          <w:rFonts w:ascii="Arial" w:eastAsia="Times New Roman" w:hAnsi="Arial" w:cs="Arial"/>
          <w:color w:val="000000"/>
          <w:kern w:val="0"/>
          <w:sz w:val="20"/>
          <w:szCs w:val="20"/>
          <w:lang w:eastAsia="pt-BR"/>
          <w14:ligatures w14:val="none"/>
        </w:rPr>
        <w:t>;</w:t>
      </w:r>
    </w:p>
    <w:p w14:paraId="4AA137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preferência</w:t>
      </w:r>
      <w:proofErr w:type="gramEnd"/>
      <w:r w:rsidRPr="00C927DF">
        <w:rPr>
          <w:rFonts w:ascii="Arial" w:eastAsia="Times New Roman" w:hAnsi="Arial" w:cs="Arial"/>
          <w:color w:val="000000"/>
          <w:kern w:val="0"/>
          <w:sz w:val="20"/>
          <w:szCs w:val="20"/>
          <w:lang w:eastAsia="pt-BR"/>
          <w14:ligatures w14:val="none"/>
        </w:rPr>
        <w:t xml:space="preserve"> para votação de proposição dentro do mesmo processo ou em processos distintos;</w:t>
      </w:r>
    </w:p>
    <w:p w14:paraId="25CC9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de emendas em bloco ou em grupos definidos;</w:t>
      </w:r>
    </w:p>
    <w:p w14:paraId="33D36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destaque para votação em separado de emendas ou partes de emendas e de partes de vetos;</w:t>
      </w:r>
    </w:p>
    <w:p w14:paraId="4F6FB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w:t>
      </w:r>
    </w:p>
    <w:p w14:paraId="0B6BEA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 bem como o requerimento que solicitar o encerramento de discussão e votação de proposições em grupo, conforme disposto no </w:t>
      </w:r>
      <w:hyperlink r:id="rId53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53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02 de 29 de junho de 1999).</w:t>
        </w:r>
      </w:hyperlink>
    </w:p>
    <w:p w14:paraId="4620D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Encerramento de discussão de proposição. </w:t>
      </w:r>
      <w:hyperlink r:id="rId53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r w:rsidRPr="00C927DF">
        <w:rPr>
          <w:rFonts w:ascii="Arial" w:eastAsia="Times New Roman" w:hAnsi="Arial" w:cs="Arial"/>
          <w:color w:val="000000"/>
          <w:kern w:val="0"/>
          <w:sz w:val="20"/>
          <w:szCs w:val="20"/>
          <w:lang w:eastAsia="pt-BR"/>
          <w14:ligatures w14:val="none"/>
        </w:rPr>
        <w:t>.</w:t>
      </w:r>
    </w:p>
    <w:p w14:paraId="74D67F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prorrogação</w:t>
      </w:r>
      <w:proofErr w:type="gramEnd"/>
      <w:r w:rsidRPr="00C927DF">
        <w:rPr>
          <w:rFonts w:ascii="Arial" w:eastAsia="Times New Roman" w:hAnsi="Arial" w:cs="Arial"/>
          <w:color w:val="000000"/>
          <w:kern w:val="0"/>
          <w:sz w:val="20"/>
          <w:szCs w:val="20"/>
          <w:lang w:eastAsia="pt-BR"/>
          <w14:ligatures w14:val="none"/>
        </w:rPr>
        <w:t xml:space="preserve"> da sessão;</w:t>
      </w:r>
    </w:p>
    <w:p w14:paraId="63D343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inversão</w:t>
      </w:r>
      <w:proofErr w:type="gramEnd"/>
      <w:r w:rsidRPr="00C927DF">
        <w:rPr>
          <w:rFonts w:ascii="Arial" w:eastAsia="Times New Roman" w:hAnsi="Arial" w:cs="Arial"/>
          <w:color w:val="000000"/>
          <w:kern w:val="0"/>
          <w:sz w:val="20"/>
          <w:szCs w:val="20"/>
          <w:lang w:eastAsia="pt-BR"/>
          <w14:ligatures w14:val="none"/>
        </w:rPr>
        <w:t xml:space="preserve"> da pauta.</w:t>
      </w:r>
    </w:p>
    <w:p w14:paraId="3AC2DC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w:t>
      </w:r>
    </w:p>
    <w:p w14:paraId="6093A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w:t>
      </w:r>
      <w:hyperlink r:id="rId538" w:tgtFrame="_blank" w:history="1">
        <w:r w:rsidRPr="00C927DF">
          <w:rPr>
            <w:rFonts w:ascii="Arial" w:eastAsia="Times New Roman" w:hAnsi="Arial" w:cs="Arial"/>
            <w:strike/>
            <w:color w:val="0000FF"/>
            <w:kern w:val="0"/>
            <w:sz w:val="20"/>
            <w:szCs w:val="20"/>
            <w:u w:val="single"/>
            <w:lang w:eastAsia="pt-BR"/>
            <w14:ligatures w14:val="none"/>
          </w:rPr>
          <w:t>(Redação dada pela Resolução 2 de 1999).</w:t>
        </w:r>
      </w:hyperlink>
    </w:p>
    <w:p w14:paraId="1BED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Os requerimentos mencionados no presente artigo não admitem discussão, encaminhamento de votação ou declaração de voto, exceto os referidos no inciso VIII, que comportam apenas encaminhamento de votação. (Redação dada pela </w:t>
      </w:r>
      <w:hyperlink r:id="rId53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7E50A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referidos nos incisos II, III e V do presente artigo poderão ser verbais e os demais serão necessariamente escritos.</w:t>
      </w:r>
    </w:p>
    <w:p w14:paraId="77D1E9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requerimento mencionado no inciso I deste artigo não admite adiamento de votação.</w:t>
      </w:r>
    </w:p>
    <w:p w14:paraId="4AFDBD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C7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w:t>
      </w:r>
    </w:p>
    <w:p w14:paraId="288B24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 (Redação dada pela </w:t>
      </w:r>
      <w:hyperlink r:id="rId540" w:tgtFrame="_blank" w:history="1">
        <w:r w:rsidRPr="00C927DF">
          <w:rPr>
            <w:rFonts w:ascii="Arial" w:eastAsia="Times New Roman" w:hAnsi="Arial" w:cs="Arial"/>
            <w:strike/>
            <w:color w:val="0000FF"/>
            <w:kern w:val="0"/>
            <w:sz w:val="20"/>
            <w:szCs w:val="20"/>
            <w:u w:val="single"/>
            <w:lang w:eastAsia="pt-BR"/>
            <w14:ligatures w14:val="none"/>
          </w:rPr>
          <w:t>Resolução nº 6 de 1994</w:t>
        </w:r>
      </w:hyperlink>
      <w:r w:rsidRPr="00C927DF">
        <w:rPr>
          <w:rFonts w:ascii="Arial" w:eastAsia="Times New Roman" w:hAnsi="Arial" w:cs="Arial"/>
          <w:strike/>
          <w:color w:val="000000"/>
          <w:kern w:val="0"/>
          <w:sz w:val="20"/>
          <w:szCs w:val="20"/>
          <w:lang w:eastAsia="pt-BR"/>
          <w14:ligatures w14:val="none"/>
        </w:rPr>
        <w:t>)</w:t>
      </w:r>
    </w:p>
    <w:p w14:paraId="7D0B47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226 - Será necessariamente escrito, dependerá de deliberação do Plenário e poderá ser discutido o requerimento que solicitar: </w:t>
      </w:r>
      <w:hyperlink r:id="rId541"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C23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licença</w:t>
      </w:r>
      <w:proofErr w:type="gramEnd"/>
      <w:r w:rsidRPr="00C927DF">
        <w:rPr>
          <w:rFonts w:ascii="Arial" w:eastAsia="Times New Roman" w:hAnsi="Arial" w:cs="Arial"/>
          <w:strike/>
          <w:color w:val="000000"/>
          <w:kern w:val="0"/>
          <w:sz w:val="20"/>
          <w:szCs w:val="20"/>
          <w:lang w:eastAsia="pt-BR"/>
          <w14:ligatures w14:val="none"/>
        </w:rPr>
        <w:t xml:space="preserve"> do Prefeito e Vice-Prefeito;</w:t>
      </w:r>
    </w:p>
    <w:p w14:paraId="1AF142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licença do Prefeito e Vice-Prefeito; </w:t>
      </w:r>
      <w:hyperlink r:id="rId542"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97C3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autorização</w:t>
      </w:r>
      <w:proofErr w:type="gramEnd"/>
      <w:r w:rsidRPr="00C927DF">
        <w:rPr>
          <w:rFonts w:ascii="Arial" w:eastAsia="Times New Roman" w:hAnsi="Arial" w:cs="Arial"/>
          <w:strike/>
          <w:color w:val="000000"/>
          <w:kern w:val="0"/>
          <w:sz w:val="20"/>
          <w:szCs w:val="20"/>
          <w:lang w:eastAsia="pt-BR"/>
          <w14:ligatures w14:val="none"/>
        </w:rPr>
        <w:t xml:space="preserve"> do Prefeito para ausentar-se do Município por mais de 15 (quinze) dias;</w:t>
      </w:r>
    </w:p>
    <w:p w14:paraId="3D3DC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autorização do Prefeito para ausentar-se do Município por mais de 15 (quinze) dias;</w:t>
      </w:r>
      <w:hyperlink r:id="rId543"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06D3B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convocação de Secretários Municipais;</w:t>
      </w:r>
    </w:p>
    <w:p w14:paraId="03F65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convocação de secretários Municipais; </w:t>
      </w:r>
      <w:hyperlink r:id="rId544"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1C81EC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constituição</w:t>
      </w:r>
      <w:proofErr w:type="gramEnd"/>
      <w:r w:rsidRPr="00C927DF">
        <w:rPr>
          <w:rFonts w:ascii="Arial" w:eastAsia="Times New Roman" w:hAnsi="Arial" w:cs="Arial"/>
          <w:strike/>
          <w:color w:val="000000"/>
          <w:kern w:val="0"/>
          <w:sz w:val="20"/>
          <w:szCs w:val="20"/>
          <w:lang w:eastAsia="pt-BR"/>
          <w14:ligatures w14:val="none"/>
        </w:rPr>
        <w:t xml:space="preserve"> de Comissão Temporária;</w:t>
      </w:r>
    </w:p>
    <w:p w14:paraId="3F5B4F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constituição de Comissão Temporária; </w:t>
      </w:r>
      <w:hyperlink r:id="rId545"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2CF69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manifestação</w:t>
      </w:r>
      <w:proofErr w:type="gramEnd"/>
      <w:r w:rsidRPr="00C927DF">
        <w:rPr>
          <w:rFonts w:ascii="Arial" w:eastAsia="Times New Roman" w:hAnsi="Arial" w:cs="Arial"/>
          <w:strike/>
          <w:color w:val="000000"/>
          <w:kern w:val="0"/>
          <w:sz w:val="20"/>
          <w:szCs w:val="20"/>
          <w:lang w:eastAsia="pt-BR"/>
          <w14:ligatures w14:val="none"/>
        </w:rPr>
        <w:t xml:space="preserve"> por motivo de luto nacional, de pesar por falecimento de autoridade ou personalidade ou, ainda, por calamidade pública;</w:t>
      </w:r>
    </w:p>
    <w:p w14:paraId="0C5BF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encerramento da sessão, em caráter excepcional, nos termos do inciso II do </w:t>
      </w:r>
      <w:hyperlink r:id="rId546" w:anchor="artigo%20142" w:history="1">
        <w:r w:rsidRPr="00C927DF">
          <w:rPr>
            <w:rFonts w:ascii="Arial" w:eastAsia="Times New Roman" w:hAnsi="Arial" w:cs="Arial"/>
            <w:color w:val="0000FF"/>
            <w:kern w:val="0"/>
            <w:sz w:val="20"/>
            <w:szCs w:val="20"/>
            <w:u w:val="single"/>
            <w:lang w:eastAsia="pt-BR"/>
            <w14:ligatures w14:val="none"/>
          </w:rPr>
          <w:t>artigo 142</w:t>
        </w:r>
      </w:hyperlink>
      <w:r w:rsidRPr="00C927DF">
        <w:rPr>
          <w:rFonts w:ascii="Arial" w:eastAsia="Times New Roman" w:hAnsi="Arial" w:cs="Arial"/>
          <w:color w:val="000000"/>
          <w:kern w:val="0"/>
          <w:sz w:val="20"/>
          <w:szCs w:val="20"/>
          <w:lang w:eastAsia="pt-BR"/>
          <w14:ligatures w14:val="none"/>
        </w:rPr>
        <w:t>. </w:t>
      </w:r>
      <w:hyperlink r:id="rId547"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402040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inserção</w:t>
      </w:r>
      <w:proofErr w:type="gramEnd"/>
      <w:r w:rsidRPr="00C927DF">
        <w:rPr>
          <w:rFonts w:ascii="Arial" w:eastAsia="Times New Roman" w:hAnsi="Arial" w:cs="Arial"/>
          <w:strike/>
          <w:color w:val="000000"/>
          <w:kern w:val="0"/>
          <w:sz w:val="20"/>
          <w:szCs w:val="20"/>
          <w:lang w:eastAsia="pt-BR"/>
          <w14:ligatures w14:val="none"/>
        </w:rPr>
        <w:t xml:space="preserve"> em ata de voto de louvor, júbilo ou congratulações por ato ou acontecimento de alta significação;</w:t>
      </w:r>
    </w:p>
    <w:p w14:paraId="3063A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encerramento da sessão, em caráter excepcional, nos termos do inciso li do artigo 142.</w:t>
      </w:r>
    </w:p>
    <w:p w14:paraId="7A81A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 discussão dos requerimentos de que tratam os incisos I e II será encerrada após terem se manifestado quatro Vereadores, sendo dois a favor e dois contra.</w:t>
      </w:r>
    </w:p>
    <w:p w14:paraId="5A8802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 - A discussão dos requerimentos de que tratam os incisos I e II será encerrada após terem se manifestado quatro vereadores, sendo dois a favor e dois contra. </w:t>
      </w:r>
      <w:hyperlink r:id="rId548"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2EE01F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 No caso do inciso VI, o número de requerimentos fica limitado a 5 (cinco) por vereador a cada mês. </w:t>
      </w:r>
      <w:hyperlink r:id="rId549"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6719F8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discussão dos requerimentos de que tratam os incisos I e II será encerrada após terem se manifestado 4 (quatro) Vereadores, sendo 2(dois) a favor e 2 (dois) contra. </w:t>
      </w:r>
      <w:hyperlink r:id="rId550"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6A628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89F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227 - Sempre que um requerimento comporte discussão, cada Vereador disporá, para discuti-lo, de 5 (cinco) minutos, não se admitindo encaminhamento de votação nem declaração de voto.</w:t>
      </w:r>
    </w:p>
    <w:p w14:paraId="3FEC5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F405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7" w:name="CAPÍTULO_IV_DAS_MOÇÕES"/>
      <w:r w:rsidRPr="00C927DF">
        <w:rPr>
          <w:rFonts w:ascii="Arial" w:eastAsia="Times New Roman" w:hAnsi="Arial" w:cs="Arial"/>
          <w:color w:val="000000"/>
          <w:kern w:val="0"/>
          <w:sz w:val="20"/>
          <w:szCs w:val="20"/>
          <w:lang w:eastAsia="pt-BR"/>
          <w14:ligatures w14:val="none"/>
        </w:rPr>
        <w:t>CAPÍTULO IV DAS MOÇÕES</w:t>
      </w:r>
      <w:bookmarkEnd w:id="57"/>
    </w:p>
    <w:p w14:paraId="747F9F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67C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228 - Moção é a proposição em que é sugerida a manifestação da Câmara sobre determinado assunto, reivindicando providências, hipotecando solidariedade, protestando ou repudiando.</w:t>
      </w:r>
    </w:p>
    <w:p w14:paraId="16D9E0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moções de que cuida o “caput” deste art. ficam limitada a cinco, por vereador, a cada mês. </w:t>
      </w:r>
      <w:hyperlink r:id="rId551" w:tgtFrame="_blank" w:history="1">
        <w:r w:rsidRPr="00C927DF">
          <w:rPr>
            <w:rFonts w:ascii="Arial" w:eastAsia="Times New Roman" w:hAnsi="Arial" w:cs="Arial"/>
            <w:color w:val="0000FF"/>
            <w:kern w:val="0"/>
            <w:sz w:val="20"/>
            <w:szCs w:val="20"/>
            <w:u w:val="single"/>
            <w:lang w:eastAsia="pt-BR"/>
            <w14:ligatures w14:val="none"/>
          </w:rPr>
          <w:t>(Inserido pela Resolução nº 6 de 22 de junho de 1994).</w:t>
        </w:r>
      </w:hyperlink>
    </w:p>
    <w:p w14:paraId="3F8A01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600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229 - Apresentada até a fase do Grande Expediente, a moção será lida na fase do Prolongamento do Expediente, sendo discutida e votada na sessão subsequente.</w:t>
      </w:r>
    </w:p>
    <w:p w14:paraId="7BFBB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F4E9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230 - Não se admitirão emendas a moções, facultando-se, apenas, a apresentação de substitutivos.</w:t>
      </w:r>
    </w:p>
    <w:p w14:paraId="2BAEBB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4D9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231 - Cada Vereador disporá de 5 (cinco) minutos para discussão de moções, não se admitindo encaminhamento de votação nem declaração de voto.</w:t>
      </w:r>
    </w:p>
    <w:p w14:paraId="617914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3B3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8" w:name="Capítulo_V_-_Dos_Projetos"/>
      <w:r w:rsidRPr="00C927DF">
        <w:rPr>
          <w:rFonts w:ascii="Arial" w:eastAsia="Times New Roman" w:hAnsi="Arial" w:cs="Arial"/>
          <w:color w:val="000000"/>
          <w:kern w:val="0"/>
          <w:sz w:val="20"/>
          <w:szCs w:val="20"/>
          <w:lang w:eastAsia="pt-BR"/>
          <w14:ligatures w14:val="none"/>
        </w:rPr>
        <w:t>CAPÍTULO V</w:t>
      </w:r>
      <w:bookmarkEnd w:id="58"/>
    </w:p>
    <w:p w14:paraId="12199C0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PROJETOS</w:t>
      </w:r>
    </w:p>
    <w:p w14:paraId="7B8497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BDC8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3B5989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8AC2A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FE77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232 - A Câmara exerce sua função legislativa por meio de:</w:t>
      </w:r>
    </w:p>
    <w:p w14:paraId="2E2EAB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4F81B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3F4807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w:t>
      </w:r>
    </w:p>
    <w:p w14:paraId="494303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resolução.</w:t>
      </w:r>
    </w:p>
    <w:p w14:paraId="2ADE52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13D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233 - O projeto de emenda à Lei Orgânica é a proposição que objetiva alterá-la, modificando, incluindo ou suprimindo os seus dispositivos, competindo à Mesa da Câmara sua promulgação.</w:t>
      </w:r>
    </w:p>
    <w:p w14:paraId="4AEDAD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necessário a subscrição de, no mínimo, 1/3 (um terço) dos membros da Câmara, quando se tratar de iniciativa de Vereador, da Mesa da Câmara ou de Comissão.</w:t>
      </w:r>
    </w:p>
    <w:p w14:paraId="1B167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Tratando-se de iniciativa de cidadãos, deverá ser obedecido o disposto no inciso II </w:t>
      </w:r>
      <w:proofErr w:type="spellStart"/>
      <w:r w:rsidRPr="00C927DF">
        <w:rPr>
          <w:rFonts w:ascii="Arial" w:eastAsia="Times New Roman" w:hAnsi="Arial" w:cs="Arial"/>
          <w:color w:val="000000"/>
          <w:kern w:val="0"/>
          <w:sz w:val="20"/>
          <w:szCs w:val="20"/>
          <w:lang w:eastAsia="pt-BR"/>
          <w14:ligatures w14:val="none"/>
        </w:rPr>
        <w:t>do</w:t>
      </w:r>
      <w:hyperlink r:id="rId552" w:anchor="artigo%20317"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317</w:t>
        </w:r>
      </w:hyperlink>
      <w:r w:rsidRPr="00C927DF">
        <w:rPr>
          <w:rFonts w:ascii="Arial" w:eastAsia="Times New Roman" w:hAnsi="Arial" w:cs="Arial"/>
          <w:color w:val="000000"/>
          <w:kern w:val="0"/>
          <w:sz w:val="20"/>
          <w:szCs w:val="20"/>
          <w:lang w:eastAsia="pt-BR"/>
          <w14:ligatures w14:val="none"/>
        </w:rPr>
        <w:t> e demais normas do Título IX.</w:t>
      </w:r>
    </w:p>
    <w:p w14:paraId="47177C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Caso seja iniciativa do Prefeito, seguirá a tramitação normal.</w:t>
      </w:r>
    </w:p>
    <w:p w14:paraId="6B16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8934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234 - Projeto de lei é a proposição que tem por fim regular toda matéria legislativa de competência da Câmara e sujeita à sanção do Prefeito.</w:t>
      </w:r>
    </w:p>
    <w:p w14:paraId="0BBB9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iniciativa dos projetos de lei cabe:</w:t>
      </w:r>
    </w:p>
    <w:p w14:paraId="366DF6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Mesa da Câmara;</w:t>
      </w:r>
    </w:p>
    <w:p w14:paraId="33933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Prefeito;</w:t>
      </w:r>
    </w:p>
    <w:p w14:paraId="3268A0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Vereador;</w:t>
      </w:r>
    </w:p>
    <w:p w14:paraId="72DB6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às</w:t>
      </w:r>
      <w:proofErr w:type="gramEnd"/>
      <w:r w:rsidRPr="00C927DF">
        <w:rPr>
          <w:rFonts w:ascii="Arial" w:eastAsia="Times New Roman" w:hAnsi="Arial" w:cs="Arial"/>
          <w:color w:val="000000"/>
          <w:kern w:val="0"/>
          <w:sz w:val="20"/>
          <w:szCs w:val="20"/>
          <w:lang w:eastAsia="pt-BR"/>
          <w14:ligatures w14:val="none"/>
        </w:rPr>
        <w:t xml:space="preserve"> Comissões Permanentes;</w:t>
      </w:r>
    </w:p>
    <w:p w14:paraId="66F101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cidadãos.</w:t>
      </w:r>
    </w:p>
    <w:p w14:paraId="46DDD7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iniciativa popular dar-se-á através de projetos de lei de interesse específico do Município, da cidade ou de bairros, através de manifestação de, pelo menos, 5% (cinco por cento) do eleitorado.</w:t>
      </w:r>
    </w:p>
    <w:p w14:paraId="479105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983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235 - Será privativa do Prefeito a iniciativa dos projetos de lei mencionados no parágrafo 2º do </w:t>
      </w:r>
      <w:hyperlink r:id="rId553" w:anchor="art37" w:history="1">
        <w:r w:rsidRPr="00C927DF">
          <w:rPr>
            <w:rFonts w:ascii="Arial" w:eastAsia="Times New Roman" w:hAnsi="Arial" w:cs="Arial"/>
            <w:color w:val="0000FF"/>
            <w:kern w:val="0"/>
            <w:sz w:val="20"/>
            <w:szCs w:val="20"/>
            <w:u w:val="single"/>
            <w:lang w:eastAsia="pt-BR"/>
            <w14:ligatures w14:val="none"/>
          </w:rPr>
          <w:t>artigo 37</w:t>
        </w:r>
      </w:hyperlink>
      <w:r w:rsidRPr="00C927DF">
        <w:rPr>
          <w:rFonts w:ascii="Arial" w:eastAsia="Times New Roman" w:hAnsi="Arial" w:cs="Arial"/>
          <w:color w:val="000000"/>
          <w:kern w:val="0"/>
          <w:sz w:val="20"/>
          <w:szCs w:val="20"/>
          <w:lang w:eastAsia="pt-BR"/>
          <w14:ligatures w14:val="none"/>
        </w:rPr>
        <w:t> e incisos I, II e III do </w:t>
      </w:r>
      <w:hyperlink r:id="rId554" w:anchor="art137"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p>
    <w:p w14:paraId="338AB1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Ressalvado o disposto na Constituição da República, aos projetos de iniciativa do Prefeito não serão admitidas emendas que aumentem a despesa prevista nem as que alterem a criação de cargos.</w:t>
      </w:r>
    </w:p>
    <w:p w14:paraId="6AD476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3E4CB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236 - Projeto de decreto legislativo é a proposição destinada a regular matéria que exceda os limites da economia interna da Câmara, mas não sujeita à sanção do Prefeito, sendo promulgada pelo Presidente.</w:t>
      </w:r>
    </w:p>
    <w:p w14:paraId="2B722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decreto legislativo, entre outras:</w:t>
      </w:r>
    </w:p>
    <w:p w14:paraId="5516F2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 Prefeito e do Vice-Prefeito;</w:t>
      </w:r>
    </w:p>
    <w:p w14:paraId="6C5D45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 de cidadão honorário ou qualquer outra honraria ou homenagem.</w:t>
      </w:r>
    </w:p>
    <w:p w14:paraId="51407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1220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237 - Projeto de resolução é a proposição destinada a regular matéria político-administrativa da Câmara.</w:t>
      </w:r>
    </w:p>
    <w:p w14:paraId="029A98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resolução:</w:t>
      </w:r>
    </w:p>
    <w:p w14:paraId="7FD4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assuntos</w:t>
      </w:r>
      <w:proofErr w:type="gramEnd"/>
      <w:r w:rsidRPr="00C927DF">
        <w:rPr>
          <w:rFonts w:ascii="Arial" w:eastAsia="Times New Roman" w:hAnsi="Arial" w:cs="Arial"/>
          <w:color w:val="000000"/>
          <w:kern w:val="0"/>
          <w:sz w:val="20"/>
          <w:szCs w:val="20"/>
          <w:lang w:eastAsia="pt-BR"/>
          <w14:ligatures w14:val="none"/>
        </w:rPr>
        <w:t xml:space="preserve"> de economia interna da Câmara;</w:t>
      </w:r>
    </w:p>
    <w:p w14:paraId="1EE2EB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perda</w:t>
      </w:r>
      <w:proofErr w:type="gramEnd"/>
      <w:r w:rsidRPr="00C927DF">
        <w:rPr>
          <w:rFonts w:ascii="Arial" w:eastAsia="Times New Roman" w:hAnsi="Arial" w:cs="Arial"/>
          <w:color w:val="000000"/>
          <w:kern w:val="0"/>
          <w:sz w:val="20"/>
          <w:szCs w:val="20"/>
          <w:lang w:eastAsia="pt-BR"/>
          <w14:ligatures w14:val="none"/>
        </w:rPr>
        <w:t xml:space="preserve"> de mandato de Vereador;</w:t>
      </w:r>
    </w:p>
    <w:p w14:paraId="0264EE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destituição da Mesa ou de qualquer de seus membros;</w:t>
      </w:r>
    </w:p>
    <w:p w14:paraId="750D0D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dos Vereadores;</w:t>
      </w:r>
    </w:p>
    <w:p w14:paraId="10DA9A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Regimento Interno;</w:t>
      </w:r>
    </w:p>
    <w:p w14:paraId="2D756D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normas a que se refere o</w:t>
      </w:r>
      <w:hyperlink r:id="rId555" w:anchor="artigo%2013" w:history="1">
        <w:r w:rsidRPr="00C927DF">
          <w:rPr>
            <w:rFonts w:ascii="Arial" w:eastAsia="Times New Roman" w:hAnsi="Arial" w:cs="Arial"/>
            <w:color w:val="0000FF"/>
            <w:kern w:val="0"/>
            <w:sz w:val="20"/>
            <w:szCs w:val="20"/>
            <w:u w:val="single"/>
            <w:lang w:eastAsia="pt-BR"/>
            <w14:ligatures w14:val="none"/>
          </w:rPr>
          <w:t> artigo 13,</w:t>
        </w:r>
      </w:hyperlink>
      <w:r w:rsidRPr="00C927DF">
        <w:rPr>
          <w:rFonts w:ascii="Arial" w:eastAsia="Times New Roman" w:hAnsi="Arial" w:cs="Arial"/>
          <w:color w:val="000000"/>
          <w:kern w:val="0"/>
          <w:sz w:val="20"/>
          <w:szCs w:val="20"/>
          <w:lang w:eastAsia="pt-BR"/>
          <w14:ligatures w14:val="none"/>
        </w:rPr>
        <w:t> inciso I, alínea “b”, itens 1 e 4.</w:t>
      </w:r>
    </w:p>
    <w:p w14:paraId="0D0242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B126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238 - São requisitos dos projetos:</w:t>
      </w:r>
    </w:p>
    <w:p w14:paraId="6916C7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ementa</w:t>
      </w:r>
      <w:proofErr w:type="gramEnd"/>
      <w:r w:rsidRPr="00C927DF">
        <w:rPr>
          <w:rFonts w:ascii="Arial" w:eastAsia="Times New Roman" w:hAnsi="Arial" w:cs="Arial"/>
          <w:color w:val="000000"/>
          <w:kern w:val="0"/>
          <w:sz w:val="20"/>
          <w:szCs w:val="20"/>
          <w:lang w:eastAsia="pt-BR"/>
          <w14:ligatures w14:val="none"/>
        </w:rPr>
        <w:t xml:space="preserve"> de seu objetivo;</w:t>
      </w:r>
    </w:p>
    <w:p w14:paraId="29EA2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conter</w:t>
      </w:r>
      <w:proofErr w:type="gramEnd"/>
      <w:r w:rsidRPr="00C927DF">
        <w:rPr>
          <w:rFonts w:ascii="Arial" w:eastAsia="Times New Roman" w:hAnsi="Arial" w:cs="Arial"/>
          <w:color w:val="000000"/>
          <w:kern w:val="0"/>
          <w:sz w:val="20"/>
          <w:szCs w:val="20"/>
          <w:lang w:eastAsia="pt-BR"/>
          <w14:ligatures w14:val="none"/>
        </w:rPr>
        <w:t>, tão somente, a enunciação da vontade legislativa;</w:t>
      </w:r>
    </w:p>
    <w:p w14:paraId="16277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divisão em artigos numerados, claros e concisos;</w:t>
      </w:r>
    </w:p>
    <w:p w14:paraId="02628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menção</w:t>
      </w:r>
      <w:proofErr w:type="gramEnd"/>
      <w:r w:rsidRPr="00C927DF">
        <w:rPr>
          <w:rFonts w:ascii="Arial" w:eastAsia="Times New Roman" w:hAnsi="Arial" w:cs="Arial"/>
          <w:color w:val="000000"/>
          <w:kern w:val="0"/>
          <w:sz w:val="20"/>
          <w:szCs w:val="20"/>
          <w:lang w:eastAsia="pt-BR"/>
          <w14:ligatures w14:val="none"/>
        </w:rPr>
        <w:t xml:space="preserve"> da revogação das disposições cm contrário, quando for o caso;</w:t>
      </w:r>
    </w:p>
    <w:p w14:paraId="188332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assinatura</w:t>
      </w:r>
      <w:proofErr w:type="gramEnd"/>
      <w:r w:rsidRPr="00C927DF">
        <w:rPr>
          <w:rFonts w:ascii="Arial" w:eastAsia="Times New Roman" w:hAnsi="Arial" w:cs="Arial"/>
          <w:color w:val="000000"/>
          <w:kern w:val="0"/>
          <w:sz w:val="20"/>
          <w:szCs w:val="20"/>
          <w:lang w:eastAsia="pt-BR"/>
          <w14:ligatures w14:val="none"/>
        </w:rPr>
        <w:t xml:space="preserve"> do autor;</w:t>
      </w:r>
    </w:p>
    <w:p w14:paraId="7C287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justificação</w:t>
      </w:r>
      <w:proofErr w:type="gramEnd"/>
      <w:r w:rsidRPr="00C927DF">
        <w:rPr>
          <w:rFonts w:ascii="Arial" w:eastAsia="Times New Roman" w:hAnsi="Arial" w:cs="Arial"/>
          <w:color w:val="000000"/>
          <w:kern w:val="0"/>
          <w:sz w:val="20"/>
          <w:szCs w:val="20"/>
          <w:lang w:eastAsia="pt-BR"/>
          <w14:ligatures w14:val="none"/>
        </w:rPr>
        <w:t>, com a exposição circunstanciada dos motivos de mérito que fundamentam a adoção da medida proposta.</w:t>
      </w:r>
    </w:p>
    <w:p w14:paraId="367161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A610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9" w:name="Seção_II_-_Da_tramitação_dos_Projetos_(a"/>
      <w:r w:rsidRPr="00C927DF">
        <w:rPr>
          <w:rFonts w:ascii="Arial" w:eastAsia="Times New Roman" w:hAnsi="Arial" w:cs="Arial"/>
          <w:color w:val="000000"/>
          <w:kern w:val="0"/>
          <w:sz w:val="20"/>
          <w:szCs w:val="20"/>
          <w:lang w:eastAsia="pt-BR"/>
          <w14:ligatures w14:val="none"/>
        </w:rPr>
        <w:t>SEÇÃO II</w:t>
      </w:r>
      <w:bookmarkEnd w:id="59"/>
    </w:p>
    <w:p w14:paraId="1BC4E5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w:t>
      </w:r>
    </w:p>
    <w:p w14:paraId="6BB1BF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18B1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239 - Os projetos apresentados até o início do Prolongamento do Expediente serão lidos, enviados à publicação na Imprensa Oficial e despachados de plano às Comissões Permanentes.</w:t>
      </w:r>
    </w:p>
    <w:p w14:paraId="576DEA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BF57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Quando o projeto apresentado for de autoria de todas as Comissões competentes para opinar sobre a matéria nele consubstanciada, será considerado em condições de figurar na Ordem do Dia.</w:t>
      </w:r>
    </w:p>
    <w:p w14:paraId="7D8C1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em seus pareceres, poderão oferecer substitutivos ou emendas, que não serão considerados quando constantes de voto em separado ou voto vencido.</w:t>
      </w:r>
    </w:p>
    <w:p w14:paraId="01FC48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No transcorrer das discussões, será admitida a apresentação de substitutivos e emendas, desde que subscritos, no mínimo, por 1/3 (um terço) dos membros da Câmara.</w:t>
      </w:r>
    </w:p>
    <w:p w14:paraId="4680A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104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240 - Os projetos devem ser obrigatoriamente publicados na Imprensa Oficial antes de serem incluídos na Ordem do Dia de sessão ordinária ou extraordinária.</w:t>
      </w:r>
    </w:p>
    <w:p w14:paraId="1ABA43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Aplica-se o disposto no presente artigo também aos projetos incluídos, em regime de urgência, na pauta de sessão ordinária.</w:t>
      </w:r>
    </w:p>
    <w:p w14:paraId="76B96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B01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241-Todos os projetos e respectivos pareceres serão impressos em avulsos e entregues aos Vereadores no início da sessão em cuja Ordem do Dia tenham sido incluídos.</w:t>
      </w:r>
    </w:p>
    <w:p w14:paraId="41302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CF0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242 - Nenhum projeto será dado por definitivamente aprovado antes de passar por duas discussões e votações, além da redação final, quando for o caso, à exceção dos projetos passíveis de serem discutidos e votados conclusivamente pelas Comissões e dos projetos de resolução e de decreto legislativo, que sofrerão apenas uma discussão e votação. </w:t>
      </w:r>
      <w:hyperlink r:id="rId556" w:tgtFrame="_blank" w:history="1">
        <w:r w:rsidRPr="00C927DF">
          <w:rPr>
            <w:rFonts w:ascii="Arial" w:eastAsia="Times New Roman" w:hAnsi="Arial" w:cs="Arial"/>
            <w:color w:val="0000FF"/>
            <w:kern w:val="0"/>
            <w:sz w:val="20"/>
            <w:szCs w:val="20"/>
            <w:u w:val="single"/>
            <w:lang w:eastAsia="pt-BR"/>
            <w14:ligatures w14:val="none"/>
          </w:rPr>
          <w:t>(Vide Precedente Regimental nº 02 de 2002)</w:t>
        </w:r>
      </w:hyperlink>
      <w:r w:rsidRPr="00C927DF">
        <w:rPr>
          <w:rFonts w:ascii="Arial" w:eastAsia="Times New Roman" w:hAnsi="Arial" w:cs="Arial"/>
          <w:color w:val="000000"/>
          <w:kern w:val="0"/>
          <w:sz w:val="20"/>
          <w:szCs w:val="20"/>
          <w:lang w:eastAsia="pt-BR"/>
          <w14:ligatures w14:val="none"/>
        </w:rPr>
        <w:t> </w:t>
      </w:r>
      <w:hyperlink r:id="rId557" w:tgtFrame="_blank" w:history="1">
        <w:r w:rsidRPr="00C927DF">
          <w:rPr>
            <w:rFonts w:ascii="Arial" w:eastAsia="Times New Roman" w:hAnsi="Arial" w:cs="Arial"/>
            <w:color w:val="0000FF"/>
            <w:kern w:val="0"/>
            <w:sz w:val="20"/>
            <w:szCs w:val="20"/>
            <w:u w:val="single"/>
            <w:lang w:eastAsia="pt-BR"/>
            <w14:ligatures w14:val="none"/>
          </w:rPr>
          <w:t>(Vide Precedente Regimental nº 02 de 2004)</w:t>
        </w:r>
      </w:hyperlink>
    </w:p>
    <w:p w14:paraId="16796C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§1º</w:t>
      </w:r>
      <w:r w:rsidRPr="00C927DF">
        <w:rPr>
          <w:rFonts w:ascii="Arial" w:eastAsia="Times New Roman" w:hAnsi="Arial" w:cs="Arial"/>
          <w:color w:val="000000"/>
          <w:kern w:val="0"/>
          <w:sz w:val="20"/>
          <w:szCs w:val="20"/>
          <w:lang w:eastAsia="pt-BR"/>
          <w14:ligatures w14:val="none"/>
        </w:rPr>
        <w:t> </w:t>
      </w:r>
      <w:r w:rsidRPr="00C927DF">
        <w:rPr>
          <w:rFonts w:ascii="Arial" w:eastAsia="Times New Roman" w:hAnsi="Arial" w:cs="Arial"/>
          <w:strike/>
          <w:color w:val="000000"/>
          <w:kern w:val="0"/>
          <w:sz w:val="20"/>
          <w:szCs w:val="20"/>
          <w:lang w:eastAsia="pt-BR"/>
          <w14:ligatures w14:val="none"/>
        </w:rPr>
        <w:t>Parágrafo único - Nenhuma alteração, reforma ou substituição do Regimento Interno será dada por definitivamente aprovada sem que seja discutida em 2 (dois) turnos, com intervalo mínimo de 24 (vinte e quatro) horas entre eles. </w:t>
      </w:r>
      <w:hyperlink r:id="rId558" w:tgtFrame="_blank" w:history="1">
        <w:r w:rsidRPr="00C927DF">
          <w:rPr>
            <w:rFonts w:ascii="Arial" w:eastAsia="Times New Roman" w:hAnsi="Arial" w:cs="Arial"/>
            <w:strike/>
            <w:color w:val="0000FF"/>
            <w:kern w:val="0"/>
            <w:sz w:val="20"/>
            <w:szCs w:val="20"/>
            <w:u w:val="single"/>
            <w:lang w:eastAsia="pt-BR"/>
            <w14:ligatures w14:val="none"/>
          </w:rPr>
          <w:t>(Renumerado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559" w:tgtFrame="_blank" w:history="1">
        <w:r w:rsidRPr="00C927DF">
          <w:rPr>
            <w:rFonts w:ascii="Arial" w:eastAsia="Times New Roman" w:hAnsi="Arial" w:cs="Arial"/>
            <w:strike/>
            <w:color w:val="0000FF"/>
            <w:kern w:val="0"/>
            <w:sz w:val="20"/>
            <w:szCs w:val="20"/>
            <w:u w:val="single"/>
            <w:lang w:eastAsia="pt-BR"/>
            <w14:ligatures w14:val="none"/>
          </w:rPr>
          <w:t>(Novamente designado "</w:t>
        </w:r>
        <w:proofErr w:type="spellStart"/>
        <w:r w:rsidRPr="00C927DF">
          <w:rPr>
            <w:rFonts w:ascii="Arial" w:eastAsia="Times New Roman" w:hAnsi="Arial" w:cs="Arial"/>
            <w:strike/>
            <w:color w:val="0000FF"/>
            <w:kern w:val="0"/>
            <w:sz w:val="20"/>
            <w:szCs w:val="20"/>
            <w:u w:val="single"/>
            <w:lang w:eastAsia="pt-BR"/>
            <w14:ligatures w14:val="none"/>
          </w:rPr>
          <w:t>paragrafo</w:t>
        </w:r>
        <w:proofErr w:type="spellEnd"/>
        <w:r w:rsidRPr="00C927DF">
          <w:rPr>
            <w:rFonts w:ascii="Arial" w:eastAsia="Times New Roman" w:hAnsi="Arial" w:cs="Arial"/>
            <w:strike/>
            <w:color w:val="0000FF"/>
            <w:kern w:val="0"/>
            <w:sz w:val="20"/>
            <w:szCs w:val="20"/>
            <w:u w:val="single"/>
            <w:lang w:eastAsia="pt-BR"/>
            <w14:ligatures w14:val="none"/>
          </w:rPr>
          <w:t xml:space="preserve"> único" pela Resolução nº 2 de 1999)</w:t>
        </w:r>
      </w:hyperlink>
    </w:p>
    <w:p w14:paraId="4B3440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Nenhuma alteração, reforma ou substituição do Regimento Interno será dada por definitivamente aprovada sem que seja discutida em 2 (dois) turnos, com intervalo mínimo de 24 (vinte e quatro) horas entre eles. </w:t>
      </w:r>
      <w:hyperlink r:id="rId560"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EA3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w:t>
      </w:r>
      <w:r w:rsidRPr="00C927DF">
        <w:rPr>
          <w:rFonts w:ascii="Arial" w:eastAsia="Times New Roman" w:hAnsi="Arial" w:cs="Arial"/>
          <w:strike/>
          <w:color w:val="000000"/>
          <w:kern w:val="0"/>
          <w:sz w:val="20"/>
          <w:szCs w:val="20"/>
          <w:lang w:eastAsia="pt-BR"/>
          <w14:ligatures w14:val="none"/>
        </w:rPr>
        <w:t>Haverá intervalo mínimo de 48 (quarenta e oito) horas entre a primeira e segunda votação de todos os projetos de lei, ressalvado o previsto no Título XI deste Regimento </w:t>
      </w:r>
      <w:hyperlink r:id="rId561" w:tgtFrame="_blank" w:history="1">
        <w:r w:rsidRPr="00C927DF">
          <w:rPr>
            <w:rFonts w:ascii="Arial" w:eastAsia="Times New Roman" w:hAnsi="Arial" w:cs="Arial"/>
            <w:strike/>
            <w:color w:val="0000FF"/>
            <w:kern w:val="0"/>
            <w:sz w:val="20"/>
            <w:szCs w:val="20"/>
            <w:u w:val="single"/>
            <w:lang w:eastAsia="pt-BR"/>
            <w14:ligatures w14:val="none"/>
          </w:rPr>
          <w:t>(Incluído pela Resolução nº 3 de 1995)</w:t>
        </w:r>
      </w:hyperlink>
      <w:r w:rsidRPr="00C927DF">
        <w:rPr>
          <w:rFonts w:ascii="Arial" w:eastAsia="Times New Roman" w:hAnsi="Arial" w:cs="Arial"/>
          <w:color w:val="000000"/>
          <w:kern w:val="0"/>
          <w:sz w:val="20"/>
          <w:szCs w:val="20"/>
          <w:lang w:eastAsia="pt-BR"/>
          <w14:ligatures w14:val="none"/>
        </w:rPr>
        <w:t> (Revogado pela </w:t>
      </w:r>
      <w:hyperlink r:id="rId562" w:tgtFrame="_blank" w:history="1">
        <w:r w:rsidRPr="00C927DF">
          <w:rPr>
            <w:rFonts w:ascii="Arial" w:eastAsia="Times New Roman" w:hAnsi="Arial" w:cs="Arial"/>
            <w:color w:val="0000FF"/>
            <w:kern w:val="0"/>
            <w:sz w:val="20"/>
            <w:szCs w:val="20"/>
            <w:u w:val="single"/>
            <w:lang w:eastAsia="pt-BR"/>
            <w14:ligatures w14:val="none"/>
          </w:rPr>
          <w:t>Resolução nº 2 de 1999</w:t>
        </w:r>
      </w:hyperlink>
      <w:r w:rsidRPr="00C927DF">
        <w:rPr>
          <w:rFonts w:ascii="Arial" w:eastAsia="Times New Roman" w:hAnsi="Arial" w:cs="Arial"/>
          <w:color w:val="000000"/>
          <w:kern w:val="0"/>
          <w:sz w:val="20"/>
          <w:szCs w:val="20"/>
          <w:lang w:eastAsia="pt-BR"/>
          <w14:ligatures w14:val="none"/>
        </w:rPr>
        <w:t>)</w:t>
      </w:r>
    </w:p>
    <w:p w14:paraId="4F87CA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Haverá intervalo mínimo de 48 (quarenta e oito) horas entre a primeira e a segunda votação de todos os projetos de lei, ressalvado o previsto no Título XI deste Regimento. </w:t>
      </w:r>
      <w:hyperlink r:id="rId563"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76E1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E10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243 - Os projetos serão discutidos em bloco, juntamente com os substitutivos e emendas eventualmente apresentadas.</w:t>
      </w:r>
    </w:p>
    <w:p w14:paraId="07E96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w:t>
      </w:r>
      <w:r w:rsidRPr="00C927DF">
        <w:rPr>
          <w:rFonts w:ascii="Arial" w:eastAsia="Times New Roman" w:hAnsi="Arial" w:cs="Arial"/>
          <w:strike/>
          <w:color w:val="000000"/>
          <w:kern w:val="0"/>
          <w:sz w:val="20"/>
          <w:szCs w:val="20"/>
          <w:lang w:eastAsia="pt-BR"/>
          <w14:ligatures w14:val="none"/>
        </w:rPr>
        <w:t>Iniciada a Ordem do Dia e nessa fase dos trabalhos, poderá ser formulado, por qualquer Vereador, requerimento escrito propondo o encerramento da discussão e votação de proposições constantes da Ordem do Dia, em grupo devidamente especificado, observado o quanto segue: </w:t>
      </w:r>
      <w:hyperlink r:id="rId56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142E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deverá ser subscrito pela maioria absoluta dos Vereadores e dependerá de deliberação do Plenário, considerando-se aprovado se obtiver a maioria absoluta de votos favoráveis; </w:t>
      </w:r>
      <w:hyperlink r:id="rId56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DDC5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 requerimento deverá especificar claramente quais proposições serão destacadas e agrupadas para votação em grupo; </w:t>
      </w:r>
      <w:hyperlink r:id="rId56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A3040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para o agrupamento de proposições para votação, deverá ser observada a compatibilidade entre as mesmas, para composição e formação do grupo a ser votado, especialmente no que diz respeito ao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 para deliberação; </w:t>
      </w:r>
      <w:hyperlink r:id="rId57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308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caso a proposição constante do requerimento tenha recebido substitutivo ou de emenda de uma ou de várias Comissões Permanentes em seus Pareceres, o requerimento deverá especificar claramente qual peça será submetida à votação: a proposição original, um de seus substitutivos ou uma de suas emendas, constante do parecer da respectiva Comissão Permanente; </w:t>
      </w:r>
      <w:hyperlink r:id="rId57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CCED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através de um único processo de votação, o Plenário deliberará sobre todas as proposições constantes do requerimento aprovado; </w:t>
      </w:r>
      <w:hyperlink r:id="rId57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8BF8F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o requerimento não admitirá discussão, encaminhamento de votação e declaração de voto, devendo o Presidente dos trabalhos colocá-lo a votos quando de sua apresentação, interrompendo, se for o caso, o orador que estiver com a palavra; </w:t>
      </w:r>
      <w:hyperlink r:id="rId57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380073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w:t>
      </w:r>
      <w:r w:rsidRPr="00C927DF">
        <w:rPr>
          <w:rFonts w:ascii="Arial" w:eastAsia="Times New Roman" w:hAnsi="Arial" w:cs="Arial"/>
          <w:strike/>
          <w:color w:val="000000"/>
          <w:kern w:val="0"/>
          <w:sz w:val="20"/>
          <w:szCs w:val="20"/>
          <w:lang w:eastAsia="pt-BR"/>
          <w14:ligatures w14:val="none"/>
        </w:rPr>
        <w:t>não será admitida a apresentação de substitutivos ou emendas em Plenário para as proposições que figurarem no requerimento aprovado; </w:t>
      </w:r>
      <w:hyperlink r:id="rId57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45417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w:t>
      </w:r>
      <w:r w:rsidRPr="00C927DF">
        <w:rPr>
          <w:rFonts w:ascii="Arial" w:eastAsia="Times New Roman" w:hAnsi="Arial" w:cs="Arial"/>
          <w:strike/>
          <w:color w:val="000000"/>
          <w:kern w:val="0"/>
          <w:sz w:val="20"/>
          <w:szCs w:val="20"/>
          <w:lang w:eastAsia="pt-BR"/>
          <w14:ligatures w14:val="none"/>
        </w:rPr>
        <w:t>aprovado o requerimento, as proposições nele constante serão, de uma única vez, submetidas à votação, não sendo admitido encaminhamento de votação; </w:t>
      </w:r>
      <w:hyperlink r:id="rId58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912C0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rejeitado o requerimento, as proposições constantes da Ordem do Dia serão discutidas e votadas conforme o disposto neste Regimento Interno; </w:t>
      </w:r>
      <w:hyperlink r:id="rId58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4F7898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w:t>
      </w:r>
      <w:proofErr w:type="gramStart"/>
      <w:r w:rsidRPr="00C927DF">
        <w:rPr>
          <w:rFonts w:ascii="Arial" w:eastAsia="Times New Roman" w:hAnsi="Arial" w:cs="Arial"/>
          <w:strike/>
          <w:color w:val="000000"/>
          <w:kern w:val="0"/>
          <w:sz w:val="20"/>
          <w:szCs w:val="20"/>
          <w:lang w:eastAsia="pt-BR"/>
          <w14:ligatures w14:val="none"/>
        </w:rPr>
        <w:t>o</w:t>
      </w:r>
      <w:proofErr w:type="gramEnd"/>
      <w:r w:rsidRPr="00C927DF">
        <w:rPr>
          <w:rFonts w:ascii="Arial" w:eastAsia="Times New Roman" w:hAnsi="Arial" w:cs="Arial"/>
          <w:strike/>
          <w:color w:val="000000"/>
          <w:kern w:val="0"/>
          <w:sz w:val="20"/>
          <w:szCs w:val="20"/>
          <w:lang w:eastAsia="pt-BR"/>
          <w14:ligatures w14:val="none"/>
        </w:rPr>
        <w:t xml:space="preserve"> requerimento rejeitado poderá ser novamente formulado sempre que decorridos 30 (trinta) minutos da declaração de rejeição. </w:t>
      </w:r>
      <w:hyperlink r:id="rId58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607F6D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B0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244 - Os projetos rejeitados em qualquer fase de discussão serão arquivados.</w:t>
      </w:r>
    </w:p>
    <w:p w14:paraId="58A2A6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2E5CE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245 - O Prefeito poderá solicitar que os projetos de sua iniciativa tramitem em regime de urgência.</w:t>
      </w:r>
    </w:p>
    <w:p w14:paraId="7531ED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a Câmara Municipal não deliberar em até 30 (trinta) dias, o projeto será incluído na Ordem do Dia, sobrestando-se a deliberação quanto aos demais assuntos, até que se ultime a votação.</w:t>
      </w:r>
    </w:p>
    <w:p w14:paraId="176CB3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prazo previsto no parágrafo anterior não corre nos períodos de recesso, nem se aplica aos projetos de Código.</w:t>
      </w:r>
    </w:p>
    <w:p w14:paraId="4035BD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A287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246 - Aprovado ou rejeitado o projeto de autoria do Executivo, no regime de Urgência, o Presidente da Câmara, no prazo de 48 (quarenta e oito) horas, fará a devida comunicação ao Prefeito.</w:t>
      </w:r>
    </w:p>
    <w:p w14:paraId="3E2E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CE33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247 - A aprovação de projeto de resolução que crie cargos na Secretaria da Câmara depende do voto favorável da maioria absoluta dos Vereadores.</w:t>
      </w:r>
    </w:p>
    <w:p w14:paraId="00884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Aos projetos de que trata este artigo somente serão admitidas emendas que aumentem as despesas ou o número de cargos previstos quando assinados </w:t>
      </w:r>
      <w:proofErr w:type="spellStart"/>
      <w:r w:rsidRPr="00C927DF">
        <w:rPr>
          <w:rFonts w:ascii="Arial" w:eastAsia="Times New Roman" w:hAnsi="Arial" w:cs="Arial"/>
          <w:color w:val="000000"/>
          <w:kern w:val="0"/>
          <w:sz w:val="20"/>
          <w:szCs w:val="20"/>
          <w:lang w:eastAsia="pt-BR"/>
          <w14:ligatures w14:val="none"/>
        </w:rPr>
        <w:t>péla</w:t>
      </w:r>
      <w:proofErr w:type="spellEnd"/>
      <w:r w:rsidRPr="00C927DF">
        <w:rPr>
          <w:rFonts w:ascii="Arial" w:eastAsia="Times New Roman" w:hAnsi="Arial" w:cs="Arial"/>
          <w:color w:val="000000"/>
          <w:kern w:val="0"/>
          <w:sz w:val="20"/>
          <w:szCs w:val="20"/>
          <w:lang w:eastAsia="pt-BR"/>
          <w14:ligatures w14:val="none"/>
        </w:rPr>
        <w:t xml:space="preserve"> maioria absoluta dos membros da Câmara.</w:t>
      </w:r>
    </w:p>
    <w:p w14:paraId="072A9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projeto de resolução a que se refere o “caput” será votado em dois turnos, com intervalo mínimo de 48 (quarenta e oito) horas entre eles.</w:t>
      </w:r>
    </w:p>
    <w:p w14:paraId="08A47C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B73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0" w:name="eção_III_-_Da_Primeira_Discussão_(art.24"/>
      <w:r w:rsidRPr="00C927DF">
        <w:rPr>
          <w:rFonts w:ascii="Arial" w:eastAsia="Times New Roman" w:hAnsi="Arial" w:cs="Arial"/>
          <w:color w:val="000000"/>
          <w:kern w:val="0"/>
          <w:sz w:val="20"/>
          <w:szCs w:val="20"/>
          <w:lang w:eastAsia="pt-BR"/>
          <w14:ligatures w14:val="none"/>
        </w:rPr>
        <w:t>SEÇÃO III</w:t>
      </w:r>
      <w:bookmarkEnd w:id="60"/>
    </w:p>
    <w:p w14:paraId="68C795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Primeira Discussão</w:t>
      </w:r>
    </w:p>
    <w:p w14:paraId="4BB170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D9F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248 - Instruído o projeto </w:t>
      </w:r>
      <w:proofErr w:type="gramStart"/>
      <w:r w:rsidRPr="00C927DF">
        <w:rPr>
          <w:rFonts w:ascii="Arial" w:eastAsia="Times New Roman" w:hAnsi="Arial" w:cs="Arial"/>
          <w:color w:val="000000"/>
          <w:kern w:val="0"/>
          <w:sz w:val="20"/>
          <w:szCs w:val="20"/>
          <w:lang w:eastAsia="pt-BR"/>
          <w14:ligatures w14:val="none"/>
        </w:rPr>
        <w:t>com, os</w:t>
      </w:r>
      <w:proofErr w:type="gramEnd"/>
      <w:r w:rsidRPr="00C927DF">
        <w:rPr>
          <w:rFonts w:ascii="Arial" w:eastAsia="Times New Roman" w:hAnsi="Arial" w:cs="Arial"/>
          <w:color w:val="000000"/>
          <w:kern w:val="0"/>
          <w:sz w:val="20"/>
          <w:szCs w:val="20"/>
          <w:lang w:eastAsia="pt-BR"/>
          <w14:ligatures w14:val="none"/>
        </w:rPr>
        <w:t xml:space="preserve"> pareceres de todas as Comissões a que for despachado, e não se tratando de projeto passível, de ser discutido e votado conclusivamente pelas Comissões, será </w:t>
      </w:r>
      <w:proofErr w:type="spellStart"/>
      <w:r w:rsidRPr="00C927DF">
        <w:rPr>
          <w:rFonts w:ascii="Arial" w:eastAsia="Times New Roman" w:hAnsi="Arial" w:cs="Arial"/>
          <w:color w:val="000000"/>
          <w:kern w:val="0"/>
          <w:sz w:val="20"/>
          <w:szCs w:val="20"/>
          <w:lang w:eastAsia="pt-BR"/>
          <w14:ligatures w14:val="none"/>
        </w:rPr>
        <w:t>consíderado</w:t>
      </w:r>
      <w:proofErr w:type="spellEnd"/>
      <w:r w:rsidRPr="00C927DF">
        <w:rPr>
          <w:rFonts w:ascii="Arial" w:eastAsia="Times New Roman" w:hAnsi="Arial" w:cs="Arial"/>
          <w:color w:val="000000"/>
          <w:kern w:val="0"/>
          <w:sz w:val="20"/>
          <w:szCs w:val="20"/>
          <w:lang w:eastAsia="pt-BR"/>
          <w14:ligatures w14:val="none"/>
        </w:rPr>
        <w:t xml:space="preserve"> em condições de pauta.</w:t>
      </w:r>
    </w:p>
    <w:p w14:paraId="7E564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C3F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249 - Para discutir o projeto em fase de primeira discussão, cada Vereador disporá, de 30 (trinta) minutos.</w:t>
      </w:r>
    </w:p>
    <w:p w14:paraId="2B3FB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5FD4E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250 - Encerrada a discussão, passar-se-á à votação, que se fará em bloco.</w:t>
      </w:r>
    </w:p>
    <w:p w14:paraId="21C0F0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A6F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251 - Se houver </w:t>
      </w:r>
      <w:proofErr w:type="spellStart"/>
      <w:r w:rsidRPr="00C927DF">
        <w:rPr>
          <w:rFonts w:ascii="Arial" w:eastAsia="Times New Roman" w:hAnsi="Arial" w:cs="Arial"/>
          <w:color w:val="000000"/>
          <w:kern w:val="0"/>
          <w:sz w:val="20"/>
          <w:szCs w:val="20"/>
          <w:lang w:eastAsia="pt-BR"/>
          <w14:ligatures w14:val="none"/>
        </w:rPr>
        <w:t>substitutivos,estes</w:t>
      </w:r>
      <w:proofErr w:type="spellEnd"/>
      <w:r w:rsidRPr="00C927DF">
        <w:rPr>
          <w:rFonts w:ascii="Arial" w:eastAsia="Times New Roman" w:hAnsi="Arial" w:cs="Arial"/>
          <w:color w:val="000000"/>
          <w:kern w:val="0"/>
          <w:sz w:val="20"/>
          <w:szCs w:val="20"/>
          <w:lang w:eastAsia="pt-BR"/>
          <w14:ligatures w14:val="none"/>
        </w:rPr>
        <w:t xml:space="preserve"> serão votados com antecedência sobre, o projeto original, observando-se o disposto no </w:t>
      </w:r>
      <w:hyperlink r:id="rId586" w:anchor="artigo%20270" w:history="1">
        <w:r w:rsidRPr="00C927DF">
          <w:rPr>
            <w:rFonts w:ascii="Arial" w:eastAsia="Times New Roman" w:hAnsi="Arial" w:cs="Arial"/>
            <w:color w:val="0000FF"/>
            <w:kern w:val="0"/>
            <w:sz w:val="20"/>
            <w:szCs w:val="20"/>
            <w:u w:val="single"/>
            <w:lang w:eastAsia="pt-BR"/>
            <w14:ligatures w14:val="none"/>
          </w:rPr>
          <w:t>artigo 270</w:t>
        </w:r>
      </w:hyperlink>
      <w:r w:rsidRPr="00C927DF">
        <w:rPr>
          <w:rFonts w:ascii="Arial" w:eastAsia="Times New Roman" w:hAnsi="Arial" w:cs="Arial"/>
          <w:color w:val="000000"/>
          <w:kern w:val="0"/>
          <w:sz w:val="20"/>
          <w:szCs w:val="20"/>
          <w:lang w:eastAsia="pt-BR"/>
          <w14:ligatures w14:val="none"/>
        </w:rPr>
        <w:t>.</w:t>
      </w:r>
    </w:p>
    <w:p w14:paraId="340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Na hipótese de rejeição do(s) substitutivo(s), passar-se-á à votação do projeto original.</w:t>
      </w:r>
    </w:p>
    <w:p w14:paraId="696D48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81C8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252 - Aprovado o projeto inicial ou o substitutivo, passar-se-á, se for o caso, à votação das emendas:</w:t>
      </w:r>
    </w:p>
    <w:p w14:paraId="2E0557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serão lidas e votadas, uma a uma, e respeitada a preferência para as emendas de autoria de Comissão, na ordem direta de sua apresentação.</w:t>
      </w:r>
    </w:p>
    <w:p w14:paraId="1E008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das emendas.</w:t>
      </w:r>
    </w:p>
    <w:p w14:paraId="153B48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requerimento de qualquer Vereador ou mediante proposta do Presidente, com aprovação do Plenário, as emendas poderão ser votadas em bloco ou em grupos devidamente especificados.</w:t>
      </w:r>
    </w:p>
    <w:p w14:paraId="1E5E21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3DE3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253 - Aprovado o projeto inicial ou o substitutivo com emendas, será o processo despachado à Comissão de mérito para redigir conforme o vencido.</w:t>
      </w:r>
    </w:p>
    <w:p w14:paraId="0D47CB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A Comissão terá o prazo máximo improrrogável dê 5 (cinco) dias para redigir o vencido em primeira discussão.</w:t>
      </w:r>
    </w:p>
    <w:p w14:paraId="1662B5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Se o projeto ou o Substitutivo for aprovado sem emendas, figurará na pauta da sessão ordinária subsequente.</w:t>
      </w:r>
      <w:r w:rsidRPr="00C927DF">
        <w:rPr>
          <w:rFonts w:ascii="Arial" w:eastAsia="Times New Roman" w:hAnsi="Arial" w:cs="Arial"/>
          <w:color w:val="000000"/>
          <w:kern w:val="0"/>
          <w:sz w:val="20"/>
          <w:szCs w:val="20"/>
          <w:lang w:eastAsia="pt-BR"/>
          <w14:ligatures w14:val="none"/>
        </w:rPr>
        <w:t> </w:t>
      </w:r>
      <w:hyperlink r:id="rId587" w:tgtFrame="_blank" w:history="1">
        <w:r w:rsidRPr="00C927DF">
          <w:rPr>
            <w:rFonts w:ascii="Arial" w:eastAsia="Times New Roman" w:hAnsi="Arial" w:cs="Arial"/>
            <w:color w:val="0000FF"/>
            <w:kern w:val="0"/>
            <w:sz w:val="20"/>
            <w:szCs w:val="20"/>
            <w:u w:val="single"/>
            <w:lang w:eastAsia="pt-BR"/>
            <w14:ligatures w14:val="none"/>
          </w:rPr>
          <w:t>(Revogado pela Resolução 3 de 18 de abril de 1995</w:t>
        </w:r>
      </w:hyperlink>
      <w:r w:rsidRPr="00C927DF">
        <w:rPr>
          <w:rFonts w:ascii="Arial" w:eastAsia="Times New Roman" w:hAnsi="Arial" w:cs="Arial"/>
          <w:color w:val="000000"/>
          <w:kern w:val="0"/>
          <w:sz w:val="20"/>
          <w:szCs w:val="20"/>
          <w:lang w:eastAsia="pt-BR"/>
          <w14:ligatures w14:val="none"/>
        </w:rPr>
        <w:t>).</w:t>
      </w:r>
    </w:p>
    <w:p w14:paraId="63D68E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371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1" w:name="Seção_IV_-_Da_Segunda_Discussão_(art.254"/>
      <w:r w:rsidRPr="00C927DF">
        <w:rPr>
          <w:rFonts w:ascii="Arial" w:eastAsia="Times New Roman" w:hAnsi="Arial" w:cs="Arial"/>
          <w:color w:val="000000"/>
          <w:kern w:val="0"/>
          <w:sz w:val="20"/>
          <w:szCs w:val="20"/>
          <w:lang w:eastAsia="pt-BR"/>
          <w14:ligatures w14:val="none"/>
        </w:rPr>
        <w:t>SEÇÃO IV</w:t>
      </w:r>
      <w:bookmarkEnd w:id="61"/>
    </w:p>
    <w:p w14:paraId="10D1E11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Segunda Discussão</w:t>
      </w:r>
    </w:p>
    <w:p w14:paraId="5EB3D5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52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254 - O tempo para discutir projeto em fase de segunda discussão será de 30 (trinta) minutos para cada Vereador.</w:t>
      </w:r>
    </w:p>
    <w:p w14:paraId="1058C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E6FA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255 - Encerrada a discussão, passar-se-á à votação, que se fará em bloco.</w:t>
      </w:r>
    </w:p>
    <w:p w14:paraId="101AA9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substitutivos serão votados nos termos do disposto no </w:t>
      </w:r>
      <w:hyperlink r:id="rId588" w:anchor="artigo%20251" w:history="1">
        <w:r w:rsidRPr="00C927DF">
          <w:rPr>
            <w:rFonts w:ascii="Arial" w:eastAsia="Times New Roman" w:hAnsi="Arial" w:cs="Arial"/>
            <w:color w:val="0000FF"/>
            <w:kern w:val="0"/>
            <w:sz w:val="20"/>
            <w:szCs w:val="20"/>
            <w:u w:val="single"/>
            <w:lang w:eastAsia="pt-BR"/>
            <w14:ligatures w14:val="none"/>
          </w:rPr>
          <w:t>artigo 251</w:t>
        </w:r>
      </w:hyperlink>
      <w:r w:rsidRPr="00C927DF">
        <w:rPr>
          <w:rFonts w:ascii="Arial" w:eastAsia="Times New Roman" w:hAnsi="Arial" w:cs="Arial"/>
          <w:color w:val="000000"/>
          <w:kern w:val="0"/>
          <w:sz w:val="20"/>
          <w:szCs w:val="20"/>
          <w:lang w:eastAsia="pt-BR"/>
          <w14:ligatures w14:val="none"/>
        </w:rPr>
        <w:t>.</w:t>
      </w:r>
    </w:p>
    <w:p w14:paraId="69E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9E1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256 - Aprovado o projeto ou o substitutivo, passar-se-á à votação das emendas, na conformidade do </w:t>
      </w:r>
      <w:hyperlink r:id="rId589" w:anchor="artigo%20252%20e%20par%C3%A1grafos" w:history="1">
        <w:r w:rsidRPr="00C927DF">
          <w:rPr>
            <w:rFonts w:ascii="Arial" w:eastAsia="Times New Roman" w:hAnsi="Arial" w:cs="Arial"/>
            <w:color w:val="0000FF"/>
            <w:kern w:val="0"/>
            <w:sz w:val="20"/>
            <w:szCs w:val="20"/>
            <w:u w:val="single"/>
            <w:lang w:eastAsia="pt-BR"/>
            <w14:ligatures w14:val="none"/>
          </w:rPr>
          <w:t>artigo 252 e parágrafos</w:t>
        </w:r>
      </w:hyperlink>
      <w:r w:rsidRPr="00C927DF">
        <w:rPr>
          <w:rFonts w:ascii="Arial" w:eastAsia="Times New Roman" w:hAnsi="Arial" w:cs="Arial"/>
          <w:color w:val="000000"/>
          <w:kern w:val="0"/>
          <w:sz w:val="20"/>
          <w:szCs w:val="20"/>
          <w:lang w:eastAsia="pt-BR"/>
          <w14:ligatures w14:val="none"/>
        </w:rPr>
        <w:t>.</w:t>
      </w:r>
    </w:p>
    <w:p w14:paraId="7092E3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96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257 - Se o projeto ou o substitutivo for aprovado sem emendas, será desde logo enviado à sanção do Prefeito ou à promulgação do Presidente.</w:t>
      </w:r>
    </w:p>
    <w:p w14:paraId="0A68B4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F3E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258 - Aprovado o projeto ou o substitutivo com emendas, será o processo despachado à Comissão de mérito, para ser redigido conforme o vencido, dentro do prazo de 5 (cinco) dias.</w:t>
      </w:r>
    </w:p>
    <w:p w14:paraId="413FCE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E84C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2" w:name="Seção_V_-_Da_Redação_Final_(art.259-268)"/>
      <w:r w:rsidRPr="00C927DF">
        <w:rPr>
          <w:rFonts w:ascii="Arial" w:eastAsia="Times New Roman" w:hAnsi="Arial" w:cs="Arial"/>
          <w:color w:val="000000"/>
          <w:kern w:val="0"/>
          <w:sz w:val="20"/>
          <w:szCs w:val="20"/>
          <w:lang w:eastAsia="pt-BR"/>
          <w14:ligatures w14:val="none"/>
        </w:rPr>
        <w:t>SEÇÃO V</w:t>
      </w:r>
      <w:bookmarkEnd w:id="62"/>
    </w:p>
    <w:p w14:paraId="35C0A8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Redação Final</w:t>
      </w:r>
    </w:p>
    <w:p w14:paraId="3B0D44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09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259 - A redação final, observadas as exceções regimentais, será proposta em parecer da Comissão de mérito ou da Comissão de Constituição e Justiça, que concluirá pelo texto definitivo do projeto, com as alterações decorrentes das emendas aprovadas.</w:t>
      </w:r>
    </w:p>
    <w:p w14:paraId="0B7F80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na elaboração da redação final, for constatada incorreção ou impropriedade de linguagem ou outro erro existente na matéria aprovada, poderá a Comissão corrigi-lo, desde que a correção não implique em deturpação da vontade legislativa, devendo, nesta hipótese, mencionar expressamente, em seu parecer, a alteração feita, com ampla justificação.</w:t>
      </w:r>
    </w:p>
    <w:p w14:paraId="35619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B2F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260 - Se, todavia, existir qualquer dúvida quanto à vontade legislativa, em decorrência de incoerência notória, contradição evidente ou manifesto absurdo, deverá a Comissão eximir-se de oferecer redação final, propondo, em seu parecer, a reabertura da discussão e concluindo pela apresentação das necessárias emendas corretivas, quando for o caso.</w:t>
      </w:r>
    </w:p>
    <w:p w14:paraId="289BE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261 - O parecer propondo redação final permanecerá sobre a Mesa durante a sessão ordinária subsequente à publicação, para receber emendas de redação.</w:t>
      </w:r>
    </w:p>
    <w:p w14:paraId="7EFDB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emendas, será considerada aprovada a redação final proposta, sendo a matéria remetida à sanção do Prefeito ou à promulgação do Presidente.</w:t>
      </w:r>
    </w:p>
    <w:p w14:paraId="67313F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Apresentadas emendas de redação, voltará o projeto à Comissão para parecer.</w:t>
      </w:r>
    </w:p>
    <w:p w14:paraId="67680A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624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262 - O parecer previsto pelo parágrafo segundo do artigo anterior, bem como o parecer propondo reabertura da discussão serão incluídos na Ordem do Dia, após a publicação, para discussão e votação únicas.</w:t>
      </w:r>
    </w:p>
    <w:p w14:paraId="5D9212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o parecer for incluído em pauta de sessão extraordinária ou, em regime de urgência, em pauta de sessão ordinária, poderá ser dispensada a publicação, a requerimento de qualquer Vereador ou por proposta do Presidente, com aprovação do Plenário.</w:t>
      </w:r>
    </w:p>
    <w:p w14:paraId="47D56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Ocorrendo a hipótese prevista no parágrafo anterior, será obrigatória a leitura do parecer, antes de se iniciar a discussão.</w:t>
      </w:r>
    </w:p>
    <w:p w14:paraId="62351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8A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263 - Cada Vereador disporá de 5 (cinco) minutos para discutir o parecer de redação final ou de reabertura da discussão.</w:t>
      </w:r>
    </w:p>
    <w:p w14:paraId="3A5C9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2E75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264 - Se o parecer que concluir pela reabertura da discussão for rejeitado, a matéria voltará à Comissão, para redigir o vencido na forma do já deliberado pelo Plenário.</w:t>
      </w:r>
    </w:p>
    <w:p w14:paraId="6D5CD7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30D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265 - Aprovado o parecer que propõe a reabertura da discussão, esta versará exclusivamente sobre o aspecto do engano ou erro, considerando- se todos os dispositivos não impugnados como aprovados em segunda discussão.</w:t>
      </w:r>
    </w:p>
    <w:p w14:paraId="79272F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discutir o aspecto da matéria cuja discussão foi reaberta.</w:t>
      </w:r>
    </w:p>
    <w:p w14:paraId="6F44CA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D252C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266 - Faculta-se a apresentação de emendas, desde que estritamente relativas ao aspecto da matéria cuja discussão foi reaberta e subscritas por 1/3 (um terço), no mínimo, dos Vereadores.</w:t>
      </w:r>
    </w:p>
    <w:p w14:paraId="563A9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Encerrada a discussão, passar-se-á à votação das emendas.</w:t>
      </w:r>
    </w:p>
    <w:p w14:paraId="1FDB04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matéria, com emenda ou emendas aprovadas, retornará à Comissão para elaboração de redação final, aplicando-se a seguir o disposto no artigo 261 em seu parágrafo 1º.</w:t>
      </w:r>
    </w:p>
    <w:p w14:paraId="3057C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144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267 - Só será admitida a apresentação de emendas a parecer propondo redação final, na fase estabelecida pelo artigo 261.</w:t>
      </w:r>
    </w:p>
    <w:p w14:paraId="4EFB4F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2D9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268 - Aprovado o parecer com redação final do projeto, será este enviado à sanção do Prefeito ou à promulgação do Presidente.</w:t>
      </w:r>
    </w:p>
    <w:p w14:paraId="62BC51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A236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3" w:name="Capítulo_VI_-_Dos_Substitutivos_e_das_Em"/>
      <w:r w:rsidRPr="00C927DF">
        <w:rPr>
          <w:rFonts w:ascii="Arial" w:eastAsia="Times New Roman" w:hAnsi="Arial" w:cs="Arial"/>
          <w:color w:val="000000"/>
          <w:kern w:val="0"/>
          <w:sz w:val="20"/>
          <w:szCs w:val="20"/>
          <w:lang w:eastAsia="pt-BR"/>
          <w14:ligatures w14:val="none"/>
        </w:rPr>
        <w:t>CAPÍTULO VI</w:t>
      </w:r>
      <w:bookmarkEnd w:id="63"/>
    </w:p>
    <w:p w14:paraId="031DDC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SUBSTITUTIVOS E DAS EMENDAS</w:t>
      </w:r>
    </w:p>
    <w:p w14:paraId="2BB214D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D66F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269 - Substitutivo é a proposição apresentada por Vereadores, por Comissão Permanente ou pela Mesa, para substituir outra já existente sobre o mesmo assunto.</w:t>
      </w:r>
    </w:p>
    <w:p w14:paraId="62860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só serão admitidos quando constantes de parecer de Comissão Permanente ou quando apresentados em Plenário, durante a discussão, desde que subscritos por 1/3 (um terço) dos Vereadores, ou quando de projeto de autoria da Mesa, subscrito pela maioria de seus membros.</w:t>
      </w:r>
    </w:p>
    <w:p w14:paraId="49EA0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será permitido a Vereador, à Comissão ou à Mesa apresentar mais de um substitutivo à mesma proposição, sem prévia retirada do anteriormente apresentado.</w:t>
      </w:r>
    </w:p>
    <w:p w14:paraId="32A86B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substitutivos poderão ser apresentados eletronicamente, os quais serão submetidos a apoiamento com assinatura digital ou por meio de manifestação expressa no chat do sistema virtual. (Inserido pela </w:t>
      </w:r>
      <w:hyperlink r:id="rId5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22995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04929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270 - Os substitutivos apresentados em Plenário deverão ser remetidos às Comissões competentes, que terão o prazo de 48 (quarenta e oito) horas para emitir parecer conjunto. </w:t>
      </w:r>
      <w:hyperlink r:id="rId591" w:tgtFrame="_blank" w:history="1">
        <w:r w:rsidRPr="00C927DF">
          <w:rPr>
            <w:rFonts w:ascii="Arial" w:eastAsia="Times New Roman" w:hAnsi="Arial" w:cs="Arial"/>
            <w:color w:val="0000FF"/>
            <w:kern w:val="0"/>
            <w:sz w:val="20"/>
            <w:szCs w:val="20"/>
            <w:u w:val="single"/>
            <w:lang w:eastAsia="pt-BR"/>
            <w14:ligatures w14:val="none"/>
          </w:rPr>
          <w:t>(Vide Precedente Regimental nº 01 de 2001).</w:t>
        </w:r>
      </w:hyperlink>
      <w:r w:rsidRPr="00C927DF">
        <w:rPr>
          <w:rFonts w:ascii="Arial" w:eastAsia="Times New Roman" w:hAnsi="Arial" w:cs="Arial"/>
          <w:color w:val="000000"/>
          <w:kern w:val="0"/>
          <w:sz w:val="20"/>
          <w:szCs w:val="20"/>
          <w:lang w:eastAsia="pt-BR"/>
          <w14:ligatures w14:val="none"/>
        </w:rPr>
        <w:t> </w:t>
      </w:r>
      <w:hyperlink r:id="rId592"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61BFB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serão votados com antecedência sobre a proposição inicial, na ordem inversa de sua apresentação.</w:t>
      </w:r>
    </w:p>
    <w:p w14:paraId="13EE1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substitutivo oferecido por qualquer Comissão terá preferência para votação sobre os de autoria de Vereadores.</w:t>
      </w:r>
    </w:p>
    <w:p w14:paraId="3133BD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Respeitado o disposto no parágrafo anterior, é admissível requerimento de preferência para votação de substitutivo.</w:t>
      </w:r>
    </w:p>
    <w:p w14:paraId="290B83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aprovação de um substitutivo prejudica os demais, bem como a proposição original.</w:t>
      </w:r>
    </w:p>
    <w:p w14:paraId="39B7E6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Substitutivo apresentado em plenário poderá receber parecer conjunto das comissões competentes após a fase de encerramento da discussão; </w:t>
      </w:r>
      <w:hyperlink r:id="rId593"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F0ECC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Para elaboração do parecer previsto no parágrafo anterior, a sessão deverá ser suspensa para realização de reunião conjunta das comissões competentes. </w:t>
      </w:r>
      <w:hyperlink r:id="rId594" w:tgtFrame="_blank" w:history="1">
        <w:r w:rsidRPr="00C927DF">
          <w:rPr>
            <w:rFonts w:ascii="Arial" w:eastAsia="Times New Roman" w:hAnsi="Arial" w:cs="Arial"/>
            <w:color w:val="0000FF"/>
            <w:kern w:val="0"/>
            <w:sz w:val="20"/>
            <w:szCs w:val="20"/>
            <w:u w:val="single"/>
            <w:lang w:eastAsia="pt-BR"/>
            <w14:ligatures w14:val="none"/>
          </w:rPr>
          <w:t>  (Inserido pela Resolução 3 de 20 de abril de 1995).</w:t>
        </w:r>
      </w:hyperlink>
    </w:p>
    <w:p w14:paraId="55C123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CE5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271 - Emenda é a proposição apresentada por Vereadores, por Comissão Permanente ou pela Mesa, e visa a alterar parte do projeto a que se refere.</w:t>
      </w:r>
    </w:p>
    <w:p w14:paraId="6B8342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emendas só serão admitidas quando constantes do corpo do parecer de Comissão Permanente ou, em Plenário, durante a discussão da matéria, desde que subscritas por 1/3 (um terço) dos membros da Câmara ou, em projetos de autoria da Mesa, pela maioria de seus membros.</w:t>
      </w:r>
    </w:p>
    <w:p w14:paraId="259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só serão admitidas quando constantes do corpo do parecer de Comissão Permanente ou, em Plenário, durante a discussão da matéria, desde que subscritas por 1/3 (um terço) dos membros da Câmara ou, em projetos de autoria da Mesa, pela maioria de seus membros. (Renumerada pela </w:t>
      </w:r>
      <w:hyperlink r:id="rId59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ABD4C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emendas poderão ser apresentadas eletronicamente, as quais serão submetidas a apoiamento com assinatura digital ou por meio de manifestação expressa no chat do sistema virtual. (Inserida dada pela </w:t>
      </w:r>
      <w:hyperlink r:id="rId59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2FCA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39F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272 - As emendas, depois de aprovado o projeto ou o substitutivo, serão votadas, uma a uma, na ordem direta de sua apresentação, exceto quanto às de autoria de Comissão, que terão sempre preferência.</w:t>
      </w:r>
    </w:p>
    <w:p w14:paraId="3B84C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 requerimento de qualquer Vereador ou mediante proposta do Presidente, com aprovação do Plenário, as emendas poderão ser votadas por grupos devidamente especificados ou em bloco.</w:t>
      </w:r>
    </w:p>
    <w:p w14:paraId="6F955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de emendas e, caso englobadas ou agrupadas para votação, não será facultado o pedido de destaque.</w:t>
      </w:r>
    </w:p>
    <w:p w14:paraId="50843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As emendas rejeitadas não poderão ser reapresentadas.</w:t>
      </w:r>
    </w:p>
    <w:p w14:paraId="7BE0E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5942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273 - Não serão aceitos, por impertinentes, substitutivos ou emendas que não tenham relação direta ou imediata com a matéria contida na proposição a que se refiram.</w:t>
      </w:r>
    </w:p>
    <w:p w14:paraId="1E688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recebimento de substitutivo ou emenda impertinente não implica na obrigatoriedade de sua votação, podendo o Presidente considerá-los prejudicados antes de submetê-los a votos.</w:t>
      </w:r>
    </w:p>
    <w:p w14:paraId="2B564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4A5E6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4" w:name="Capítulo_VII_-_Da_retirada_e_arquivament"/>
      <w:r w:rsidRPr="00C927DF">
        <w:rPr>
          <w:rFonts w:ascii="Arial" w:eastAsia="Times New Roman" w:hAnsi="Arial" w:cs="Arial"/>
          <w:color w:val="000000"/>
          <w:kern w:val="0"/>
          <w:sz w:val="20"/>
          <w:szCs w:val="20"/>
          <w:lang w:eastAsia="pt-BR"/>
          <w14:ligatures w14:val="none"/>
        </w:rPr>
        <w:t>CAPÍTULO VII</w:t>
      </w:r>
      <w:bookmarkEnd w:id="64"/>
    </w:p>
    <w:p w14:paraId="4813EC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RETIRADA E ARQUIVAMENTO DE PROPOSIÇÕES</w:t>
      </w:r>
    </w:p>
    <w:p w14:paraId="3F6DA9E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1D1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274 - A retirada de proposição dar-se-á:</w:t>
      </w:r>
    </w:p>
    <w:p w14:paraId="0F9B3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do Prolongamento do </w:t>
      </w:r>
      <w:proofErr w:type="spellStart"/>
      <w:r w:rsidRPr="00C927DF">
        <w:rPr>
          <w:rFonts w:ascii="Arial" w:eastAsia="Times New Roman" w:hAnsi="Arial" w:cs="Arial"/>
          <w:color w:val="000000"/>
          <w:kern w:val="0"/>
          <w:sz w:val="20"/>
          <w:szCs w:val="20"/>
          <w:lang w:eastAsia="pt-BR"/>
          <w14:ligatures w14:val="none"/>
        </w:rPr>
        <w:t>Ex-pediente</w:t>
      </w:r>
      <w:proofErr w:type="spellEnd"/>
      <w:r w:rsidRPr="00C927DF">
        <w:rPr>
          <w:rFonts w:ascii="Arial" w:eastAsia="Times New Roman" w:hAnsi="Arial" w:cs="Arial"/>
          <w:color w:val="000000"/>
          <w:kern w:val="0"/>
          <w:sz w:val="20"/>
          <w:szCs w:val="20"/>
          <w:lang w:eastAsia="pt-BR"/>
          <w14:ligatures w14:val="none"/>
        </w:rPr>
        <w:t>, por requerimento do autor;</w:t>
      </w:r>
    </w:p>
    <w:p w14:paraId="508D2C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da Ordem do Dia, nos termos do</w:t>
      </w:r>
      <w:hyperlink r:id="rId597" w:anchor="Art.177" w:history="1">
        <w:r w:rsidRPr="00C927DF">
          <w:rPr>
            <w:rFonts w:ascii="Arial" w:eastAsia="Times New Roman" w:hAnsi="Arial" w:cs="Arial"/>
            <w:color w:val="0000FF"/>
            <w:kern w:val="0"/>
            <w:sz w:val="20"/>
            <w:szCs w:val="20"/>
            <w:u w:val="single"/>
            <w:lang w:eastAsia="pt-BR"/>
            <w14:ligatures w14:val="none"/>
          </w:rPr>
          <w:t> artigo 177</w:t>
        </w:r>
      </w:hyperlink>
      <w:r w:rsidRPr="00C927DF">
        <w:rPr>
          <w:rFonts w:ascii="Arial" w:eastAsia="Times New Roman" w:hAnsi="Arial" w:cs="Arial"/>
          <w:color w:val="000000"/>
          <w:kern w:val="0"/>
          <w:sz w:val="20"/>
          <w:szCs w:val="20"/>
          <w:lang w:eastAsia="pt-BR"/>
          <w14:ligatures w14:val="none"/>
        </w:rPr>
        <w:t>;</w:t>
      </w:r>
    </w:p>
    <w:p w14:paraId="5301E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não tenha ainda baixado a Plenário:</w:t>
      </w:r>
    </w:p>
    <w:p w14:paraId="0ADACC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por solicitação do autor, deferida de plano pelo Presidente, se a proposição tiver sido inquinada de ilegal ou inconstitucional, ou se a matéria não tiver recebido nenhum parecer favorável de Comissão de mérito;</w:t>
      </w:r>
    </w:p>
    <w:p w14:paraId="06E09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por solicitação de seu autor, defenda de plano pelo Presidente, se a proposição ainda não tiver recebido nenhum parecer;</w:t>
      </w:r>
    </w:p>
    <w:p w14:paraId="71D467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se de autoria da Mesa ou de Comissão Permanente, obedecida a regra geral pela maioria dos seus membros.</w:t>
      </w:r>
    </w:p>
    <w:p w14:paraId="7CA0F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926A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275 - No início de cada legislatura, serão arquivados os processos relativos a proposições que, até a data de encerramento da legislatura anterior, não tenham sido aprovadas em, pelo menos, uma discussão.</w:t>
      </w:r>
    </w:p>
    <w:p w14:paraId="7A12F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disposto neste artigo não se aplica às proposições de iniciativa do Executivo.</w:t>
      </w:r>
    </w:p>
    <w:p w14:paraId="43AF71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arquivada nos termos do presente artigo poderá voltar à tramitação regimental, desde que assim o requeira o Líder da Bancada.</w:t>
      </w:r>
    </w:p>
    <w:p w14:paraId="3C95C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 proposição de autoria da Mesa ou das Comissões Permanentes, a volta à tramitação se dará por requerimento subscrito pela maioria de seus respectivos membros.</w:t>
      </w:r>
    </w:p>
    <w:p w14:paraId="590DB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Não poderão ser desarquivadas as proposições inquinadas de inconstitucionalidade ou ilegalidade, ou as que tenham parecer contrário das Comissões de mérito.</w:t>
      </w:r>
    </w:p>
    <w:p w14:paraId="7E844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A5D2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5" w:name="TÍTULO_VIII_-_Dos_Debates_e_Deliberações"/>
      <w:r w:rsidRPr="00C927DF">
        <w:rPr>
          <w:rFonts w:ascii="Arial" w:eastAsia="Times New Roman" w:hAnsi="Arial" w:cs="Arial"/>
          <w:color w:val="000000"/>
          <w:kern w:val="0"/>
          <w:sz w:val="20"/>
          <w:szCs w:val="20"/>
          <w:lang w:eastAsia="pt-BR"/>
          <w14:ligatures w14:val="none"/>
        </w:rPr>
        <w:lastRenderedPageBreak/>
        <w:t>TÍTULO VIII</w:t>
      </w:r>
      <w:bookmarkEnd w:id="65"/>
    </w:p>
    <w:p w14:paraId="58761B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6" w:name="DOS_DEBATES_E_DELIBERAÇÕES"/>
      <w:r w:rsidRPr="00C927DF">
        <w:rPr>
          <w:rFonts w:ascii="Arial" w:eastAsia="Times New Roman" w:hAnsi="Arial" w:cs="Arial"/>
          <w:color w:val="000000"/>
          <w:kern w:val="0"/>
          <w:sz w:val="20"/>
          <w:szCs w:val="20"/>
          <w:lang w:eastAsia="pt-BR"/>
          <w14:ligatures w14:val="none"/>
        </w:rPr>
        <w:t>DOS DEBATES E DELIBERAÇÕES</w:t>
      </w:r>
      <w:bookmarkEnd w:id="66"/>
    </w:p>
    <w:p w14:paraId="45FC4F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8D705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7" w:name="Capítulo_I_-_Da_Discussão"/>
      <w:r w:rsidRPr="00C927DF">
        <w:rPr>
          <w:rFonts w:ascii="Arial" w:eastAsia="Times New Roman" w:hAnsi="Arial" w:cs="Arial"/>
          <w:color w:val="000000"/>
          <w:kern w:val="0"/>
          <w:sz w:val="20"/>
          <w:szCs w:val="20"/>
          <w:lang w:eastAsia="pt-BR"/>
          <w14:ligatures w14:val="none"/>
        </w:rPr>
        <w:t>CAPÍTULO I</w:t>
      </w:r>
      <w:bookmarkEnd w:id="67"/>
    </w:p>
    <w:p w14:paraId="7C1C8F4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DISCUSSÃO</w:t>
      </w:r>
    </w:p>
    <w:p w14:paraId="6EB17B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D8B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79CA06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565F65B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CE50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276 - Discussão é a fase dos trabalhos destinada aos debates em Plenário.</w:t>
      </w:r>
    </w:p>
    <w:p w14:paraId="19ECBC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4AC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277 - A discussão de proposição em Ordem do Dia exigirá inscrição de próprio punho pelo orador, em Plenário, perante o Presidente, a partir do início da sessão, na respectiva lista de inscrição, declarando-se a favor ou contra a proposição.</w:t>
      </w:r>
    </w:p>
    <w:p w14:paraId="76255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Depois de cada orador favorável, deverá falar sempre um contrário, e vice-versa.</w:t>
      </w:r>
    </w:p>
    <w:p w14:paraId="10A4A9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Havendo desigualdade entre o número de inscritos para falar a favor e o de inscritos para falar contra, será observada a regra do parágrafo anterior, enquanto possível a alternância.</w:t>
      </w:r>
    </w:p>
    <w:p w14:paraId="17F4A0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todos os oradores se inscreverem para falar a favor ou contra, será respeitada apenas a ordem de inscrição.</w:t>
      </w:r>
    </w:p>
    <w:p w14:paraId="1ECB6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4º - Não se admite troca de inscrição, </w:t>
      </w:r>
      <w:proofErr w:type="gramStart"/>
      <w:r w:rsidRPr="00C927DF">
        <w:rPr>
          <w:rFonts w:ascii="Arial" w:eastAsia="Times New Roman" w:hAnsi="Arial" w:cs="Arial"/>
          <w:color w:val="000000"/>
          <w:kern w:val="0"/>
          <w:sz w:val="20"/>
          <w:szCs w:val="20"/>
          <w:lang w:eastAsia="pt-BR"/>
          <w14:ligatures w14:val="none"/>
        </w:rPr>
        <w:t>facultando-se</w:t>
      </w:r>
      <w:proofErr w:type="gramEnd"/>
      <w:r w:rsidRPr="00C927DF">
        <w:rPr>
          <w:rFonts w:ascii="Arial" w:eastAsia="Times New Roman" w:hAnsi="Arial" w:cs="Arial"/>
          <w:color w:val="000000"/>
          <w:kern w:val="0"/>
          <w:sz w:val="20"/>
          <w:szCs w:val="20"/>
          <w:lang w:eastAsia="pt-BR"/>
          <w14:ligatures w14:val="none"/>
        </w:rPr>
        <w:t xml:space="preserve"> porém, entre os Vereadores inscritos para discutir a mesma proposição, a cessão total de tempo, na conformidade do disposto nos parágrafos seguintes.</w:t>
      </w:r>
    </w:p>
    <w:p w14:paraId="7C2CA7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 cessão de tempo será feita mediante comunicação, obrigatoriamente verbal, pelo Vereador cedente, no momento em que seja chamado para discutir a matéria.</w:t>
      </w:r>
    </w:p>
    <w:p w14:paraId="58293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É vedada, na mesma fase de discussão, nova inscrição ao Vereador que tenha cedido a outro o seu tempo.</w:t>
      </w:r>
    </w:p>
    <w:p w14:paraId="403083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3FDF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278 - Respeitada sempre </w:t>
      </w:r>
      <w:proofErr w:type="gramStart"/>
      <w:r w:rsidRPr="00C927DF">
        <w:rPr>
          <w:rFonts w:ascii="Arial" w:eastAsia="Times New Roman" w:hAnsi="Arial" w:cs="Arial"/>
          <w:color w:val="000000"/>
          <w:kern w:val="0"/>
          <w:sz w:val="20"/>
          <w:szCs w:val="20"/>
          <w:lang w:eastAsia="pt-BR"/>
          <w14:ligatures w14:val="none"/>
        </w:rPr>
        <w:t>a alternância, a palavra será</w:t>
      </w:r>
      <w:proofErr w:type="gramEnd"/>
      <w:r w:rsidRPr="00C927DF">
        <w:rPr>
          <w:rFonts w:ascii="Arial" w:eastAsia="Times New Roman" w:hAnsi="Arial" w:cs="Arial"/>
          <w:color w:val="000000"/>
          <w:kern w:val="0"/>
          <w:sz w:val="20"/>
          <w:szCs w:val="20"/>
          <w:lang w:eastAsia="pt-BR"/>
          <w14:ligatures w14:val="none"/>
        </w:rPr>
        <w:t xml:space="preserve"> dada, entre os inscritos, na seguinte ordem:</w:t>
      </w:r>
    </w:p>
    <w:p w14:paraId="4D74A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autor da proposição;</w:t>
      </w:r>
    </w:p>
    <w:p w14:paraId="0EF535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relatores, respeitada a ordem de pronunciamento das respectivas Comissões;</w:t>
      </w:r>
    </w:p>
    <w:p w14:paraId="7010D1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autor de voto vencido, originariamente designado relator, respeitada a ordem estabelecida no inciso anterior;</w:t>
      </w:r>
    </w:p>
    <w:p w14:paraId="503669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IV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primeiro signatário de substitutivo, respeitada a ordem inversa da sua apresentação.</w:t>
      </w:r>
    </w:p>
    <w:p w14:paraId="5279EA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AA8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279 - O autor e os relatores dos projetos, além do tempo regimental que lhes é assegurado, poderão voltar à tribuna durante 15 (quinze) minutos para explicação, desde que 1/3 (um terço) dos membros da Câmara assim o requeira por escrito.</w:t>
      </w:r>
    </w:p>
    <w:p w14:paraId="5BB1C3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Em projeto de autoria da Mesa ou de Comissão, serão considerados autores, para efeitos deste artigo, os respectivos Presidentes.</w:t>
      </w:r>
    </w:p>
    <w:p w14:paraId="4D9860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Em projetos de autoria do Executivo, será considerado autor, para os efeitos do presente artigo, o Vereador que nos termos regimentais gozar de prerrogativa de Líder do Prefeito, como interprete do pensamento do Executivo junto à Câmara.</w:t>
      </w:r>
    </w:p>
    <w:p w14:paraId="69BF89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FBA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280 - O Vereador que estiver ausente ao ser chamado para falar poderá reinscrever-se.</w:t>
      </w:r>
    </w:p>
    <w:p w14:paraId="182A9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Vereador que estiver na tribuna, ao término da sessão e ausente quando chamado a concluir seu discurso em sessão posterior, perderá a parcela de tempo de que ainda dispunha para discutir.</w:t>
      </w:r>
    </w:p>
    <w:p w14:paraId="359683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04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281 - O Presidente dos trabalhos não interromperá o orador que estiver discutindo qualquer matéria salvo:</w:t>
      </w:r>
    </w:p>
    <w:p w14:paraId="3EA9E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dar conhecimento ao Plenário de requerimento escrito de prorrogação da sessão e para colocá-lo a votos;</w:t>
      </w:r>
    </w:p>
    <w:p w14:paraId="160643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fazer comunicação importante, urgente e inadiável à Câmara;</w:t>
      </w:r>
    </w:p>
    <w:p w14:paraId="094DA1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autoridade ou personalidade de excepcional relevo;</w:t>
      </w:r>
    </w:p>
    <w:p w14:paraId="02272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suspender ou encerrar a sessão, em caso de tumulto grave no Plenário ou em outras dependências da Câmara.</w:t>
      </w:r>
    </w:p>
    <w:p w14:paraId="3368B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para dar conhecimento ao Plenário de apresentação de requerimento escrito propondo o encerramento da discussão e votação de proposições em grupo, conforme disposto no parágrafo único, do </w:t>
      </w:r>
      <w:hyperlink r:id="rId598"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e para colocá-lo a votos. </w:t>
      </w:r>
      <w:hyperlink r:id="rId599"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00"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4145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orador interrompido para votação de requerimento de prorrogação da sessão, mesmo que ausente à votação do requerimento, não perderá sua vez de falar, desde que presente quando chamado a continuar seu discurso.</w:t>
      </w:r>
    </w:p>
    <w:p w14:paraId="2C560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F59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8" w:name="Seção_II_-_Dos_Apartes_(art.282-283)"/>
      <w:r w:rsidRPr="00C927DF">
        <w:rPr>
          <w:rFonts w:ascii="Arial" w:eastAsia="Times New Roman" w:hAnsi="Arial" w:cs="Arial"/>
          <w:color w:val="000000"/>
          <w:kern w:val="0"/>
          <w:sz w:val="20"/>
          <w:szCs w:val="20"/>
          <w:lang w:eastAsia="pt-BR"/>
          <w14:ligatures w14:val="none"/>
        </w:rPr>
        <w:t>SEÇÃO II</w:t>
      </w:r>
      <w:bookmarkEnd w:id="68"/>
    </w:p>
    <w:p w14:paraId="48475E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Apartes</w:t>
      </w:r>
    </w:p>
    <w:p w14:paraId="7507D3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A19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282 - Aparte é a interrupção consentida, breve e oportuna do orador, para indagação, esclarecimento ou contestação, não podendo ter duração superior a 2 (dois) minutos.</w:t>
      </w:r>
    </w:p>
    <w:p w14:paraId="5DB057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AD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283 - Não serão permitidos apartes:</w:t>
      </w:r>
    </w:p>
    <w:p w14:paraId="737982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palavra do Presidente, quando na direção dos trabalhos;</w:t>
      </w:r>
    </w:p>
    <w:p w14:paraId="178423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paralelos ou cruzados</w:t>
      </w:r>
      <w:proofErr w:type="gramEnd"/>
      <w:r w:rsidRPr="00C927DF">
        <w:rPr>
          <w:rFonts w:ascii="Arial" w:eastAsia="Times New Roman" w:hAnsi="Arial" w:cs="Arial"/>
          <w:color w:val="000000"/>
          <w:kern w:val="0"/>
          <w:sz w:val="20"/>
          <w:szCs w:val="20"/>
          <w:lang w:eastAsia="pt-BR"/>
          <w14:ligatures w14:val="none"/>
        </w:rPr>
        <w:t>;</w:t>
      </w:r>
    </w:p>
    <w:p w14:paraId="435DA0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o orador esteja encaminhando a votação, declarando o voto, falando sobre a ata, ou em explicação pessoal pela ordem;</w:t>
      </w:r>
    </w:p>
    <w:p w14:paraId="79DA7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durante</w:t>
      </w:r>
      <w:proofErr w:type="gramEnd"/>
      <w:r w:rsidRPr="00C927DF">
        <w:rPr>
          <w:rFonts w:ascii="Arial" w:eastAsia="Times New Roman" w:hAnsi="Arial" w:cs="Arial"/>
          <w:color w:val="000000"/>
          <w:kern w:val="0"/>
          <w:sz w:val="20"/>
          <w:szCs w:val="20"/>
          <w:lang w:eastAsia="pt-BR"/>
          <w14:ligatures w14:val="none"/>
        </w:rPr>
        <w:t xml:space="preserve"> o Pequeno Expediente e o Prolongamento do Expediente;</w:t>
      </w:r>
    </w:p>
    <w:p w14:paraId="4D2703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requerimento escrito propondo o encerramento da discussão e votação de proposições em grupo, conforme disposto no parágrafo único, do artigo 243 deste Regimento Interno.</w:t>
      </w:r>
    </w:p>
    <w:p w14:paraId="6CB86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para solicitar esclarecimentos do Prefeito, na hipótese prevista no </w:t>
      </w:r>
      <w:hyperlink r:id="rId601" w:anchor="artigo%20306" w:history="1">
        <w:r w:rsidRPr="00C927DF">
          <w:rPr>
            <w:rFonts w:ascii="Arial" w:eastAsia="Times New Roman" w:hAnsi="Arial" w:cs="Arial"/>
            <w:color w:val="0000FF"/>
            <w:kern w:val="0"/>
            <w:sz w:val="20"/>
            <w:szCs w:val="20"/>
            <w:u w:val="single"/>
            <w:lang w:eastAsia="pt-BR"/>
            <w14:ligatures w14:val="none"/>
          </w:rPr>
          <w:t>inciso XI do artigo 306.</w:t>
        </w:r>
      </w:hyperlink>
    </w:p>
    <w:p w14:paraId="78664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apartes se subordinarão às disposições relativas aos debates, em tudo o que lhes for aplicável.</w:t>
      </w:r>
    </w:p>
    <w:p w14:paraId="06F561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publicados os apartes proferidos em desacordo com os dispositivos regimentais e assim declarados pelo Presidente.</w:t>
      </w:r>
    </w:p>
    <w:p w14:paraId="0E9824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apartes só poderão ser revistos pelo autor com permissão do orador que, por sua vez, não poderá modificá-los.</w:t>
      </w:r>
    </w:p>
    <w:p w14:paraId="7DCBB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05F4A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9" w:name="Seção_III_-_Do_encerramento_das_discussõ"/>
      <w:r w:rsidRPr="00C927DF">
        <w:rPr>
          <w:rFonts w:ascii="Arial" w:eastAsia="Times New Roman" w:hAnsi="Arial" w:cs="Arial"/>
          <w:color w:val="000000"/>
          <w:kern w:val="0"/>
          <w:sz w:val="20"/>
          <w:szCs w:val="20"/>
          <w:lang w:eastAsia="pt-BR"/>
          <w14:ligatures w14:val="none"/>
        </w:rPr>
        <w:t>SEÇÃO III</w:t>
      </w:r>
      <w:bookmarkEnd w:id="69"/>
    </w:p>
    <w:p w14:paraId="7E86C0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0" w:name="Do_Encerramento_da_Discussão_"/>
      <w:r w:rsidRPr="00C927DF">
        <w:rPr>
          <w:rFonts w:ascii="Arial" w:eastAsia="Times New Roman" w:hAnsi="Arial" w:cs="Arial"/>
          <w:color w:val="000000"/>
          <w:kern w:val="0"/>
          <w:sz w:val="20"/>
          <w:szCs w:val="20"/>
          <w:lang w:eastAsia="pt-BR"/>
          <w14:ligatures w14:val="none"/>
        </w:rPr>
        <w:t>Do Encerramento da Discussão</w:t>
      </w:r>
      <w:bookmarkEnd w:id="70"/>
    </w:p>
    <w:p w14:paraId="129952F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105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284 - O encerramento da discussão dar-se-á: </w:t>
      </w:r>
      <w:hyperlink r:id="rId602" w:tgtFrame="_blank" w:history="1">
        <w:r w:rsidRPr="00C927DF">
          <w:rPr>
            <w:rFonts w:ascii="Arial" w:eastAsia="Times New Roman" w:hAnsi="Arial" w:cs="Arial"/>
            <w:color w:val="0000FF"/>
            <w:kern w:val="0"/>
            <w:sz w:val="20"/>
            <w:szCs w:val="20"/>
            <w:u w:val="single"/>
            <w:lang w:eastAsia="pt-BR"/>
            <w14:ligatures w14:val="none"/>
          </w:rPr>
          <w:t>(Vide Precedente Regimental sem número, de 1997)</w:t>
        </w:r>
      </w:hyperlink>
    </w:p>
    <w:p w14:paraId="50437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inscrição de orador;</w:t>
      </w:r>
    </w:p>
    <w:p w14:paraId="4630AC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disposição legal;</w:t>
      </w:r>
    </w:p>
    <w:p w14:paraId="544DEB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requerimento subscrito, no mínimo, por 1/3 (um terço) dos Vereadores, mediante deliberação do Plenário.</w:t>
      </w:r>
    </w:p>
    <w:p w14:paraId="4C608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a requerimento escrito propondo o encerramento da discussão e votação de proposições em grupo, conforme disposto no parágrafo único, do </w:t>
      </w:r>
      <w:hyperlink r:id="rId603" w:anchor="e%C3%A7%C3%A3o%20III%20-%20Da%20Primeira%20Discuss%C3%A3o%20(art.248-25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60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0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DE275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Só poderá ser proposto o encerramento da discussão, nos termos do inciso III do presente artigo, quando sobre a matéria já tenham falado pelo menos 4 (quatro) Vereadores, observado o </w:t>
      </w:r>
      <w:hyperlink r:id="rId606" w:anchor="artigo%20277" w:history="1">
        <w:r w:rsidRPr="00C927DF">
          <w:rPr>
            <w:rFonts w:ascii="Arial" w:eastAsia="Times New Roman" w:hAnsi="Arial" w:cs="Arial"/>
            <w:strike/>
            <w:color w:val="0000FF"/>
            <w:kern w:val="0"/>
            <w:sz w:val="20"/>
            <w:szCs w:val="20"/>
            <w:u w:val="single"/>
            <w:lang w:eastAsia="pt-BR"/>
            <w14:ligatures w14:val="none"/>
          </w:rPr>
          <w:t>artigo 277</w:t>
        </w:r>
      </w:hyperlink>
      <w:r w:rsidRPr="00C927DF">
        <w:rPr>
          <w:rFonts w:ascii="Arial" w:eastAsia="Times New Roman" w:hAnsi="Arial" w:cs="Arial"/>
          <w:strike/>
          <w:color w:val="000000"/>
          <w:kern w:val="0"/>
          <w:sz w:val="20"/>
          <w:szCs w:val="20"/>
          <w:lang w:eastAsia="pt-BR"/>
          <w14:ligatures w14:val="none"/>
        </w:rPr>
        <w:t> e seus parágrafos.</w:t>
      </w:r>
    </w:p>
    <w:p w14:paraId="63B256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w:t>
      </w:r>
      <w:hyperlink r:id="rId60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3 de 18 de abril de 1995)</w:t>
        </w:r>
      </w:hyperlink>
    </w:p>
    <w:p w14:paraId="4BB3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1º - O encerramento da discussão, nos termos do inciso III do presente artigo, poderá ser proposto a qualquer tempo, durante a discussão, </w:t>
      </w:r>
      <w:proofErr w:type="spellStart"/>
      <w:r w:rsidRPr="00C927DF">
        <w:rPr>
          <w:rFonts w:ascii="Arial" w:eastAsia="Times New Roman" w:hAnsi="Arial" w:cs="Arial"/>
          <w:strike/>
          <w:color w:val="000000"/>
          <w:kern w:val="0"/>
          <w:sz w:val="20"/>
          <w:szCs w:val="20"/>
          <w:lang w:eastAsia="pt-BR"/>
          <w14:ligatures w14:val="none"/>
        </w:rPr>
        <w:t>independente</w:t>
      </w:r>
      <w:proofErr w:type="spellEnd"/>
      <w:r w:rsidRPr="00C927DF">
        <w:rPr>
          <w:rFonts w:ascii="Arial" w:eastAsia="Times New Roman" w:hAnsi="Arial" w:cs="Arial"/>
          <w:strike/>
          <w:color w:val="000000"/>
          <w:kern w:val="0"/>
          <w:sz w:val="20"/>
          <w:szCs w:val="20"/>
          <w:lang w:eastAsia="pt-BR"/>
          <w14:ligatures w14:val="none"/>
        </w:rPr>
        <w:t xml:space="preserve"> do número de oradores. </w:t>
      </w:r>
      <w:hyperlink r:id="rId6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1999)</w:t>
        </w:r>
      </w:hyperlink>
    </w:p>
    <w:p w14:paraId="39E13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 (Redação dada pela </w:t>
      </w:r>
      <w:hyperlink r:id="rId60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0F98A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requerimento de encerramento da discussão comporta apenas encaminhamento da votação.</w:t>
      </w:r>
    </w:p>
    <w:p w14:paraId="6F2A0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encerramento da discussão e votação de preposições em grupo deverá observar o disposto no parágrafo único, do </w:t>
      </w:r>
      <w:hyperlink r:id="rId610"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(Redação dada pela </w:t>
      </w:r>
      <w:hyperlink r:id="rId611"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p>
    <w:p w14:paraId="3A9F2E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requerimento de encerramento da discussão comporta apenas encaminhamento da votação. </w:t>
      </w:r>
      <w:hyperlink r:id="rId612"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07C03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w:t>
      </w:r>
      <w:r w:rsidRPr="00C927DF">
        <w:rPr>
          <w:rFonts w:ascii="Arial" w:eastAsia="Times New Roman" w:hAnsi="Arial" w:cs="Arial"/>
          <w:strike/>
          <w:color w:val="000000"/>
          <w:kern w:val="0"/>
          <w:sz w:val="20"/>
          <w:szCs w:val="20"/>
          <w:lang w:eastAsia="pt-BR"/>
          <w14:ligatures w14:val="none"/>
        </w:rPr>
        <w:t>Os requerimentos previstos nos incisos III e IV deste artigo não admitem discussão, encaminhamento de votação e declaração de voto. </w:t>
      </w:r>
      <w:hyperlink r:id="rId613"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1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750ED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EDE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285 - A discussão de qualquer matéria não será encerrada, quando houver requerimento de adiamento pendente de votação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w:t>
      </w:r>
    </w:p>
    <w:p w14:paraId="469E9E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Se o requerimento de encerramento da discussão for rejeitado, só poderá ser reformulado depois de terem falado, no mínimo, mais 4 (quatro) Vereadores</w:t>
      </w:r>
      <w:r w:rsidRPr="00C927DF">
        <w:rPr>
          <w:rFonts w:ascii="Arial" w:eastAsia="Times New Roman" w:hAnsi="Arial" w:cs="Arial"/>
          <w:color w:val="000000"/>
          <w:kern w:val="0"/>
          <w:sz w:val="20"/>
          <w:szCs w:val="20"/>
          <w:lang w:eastAsia="pt-BR"/>
          <w14:ligatures w14:val="none"/>
        </w:rPr>
        <w:t>.</w:t>
      </w:r>
    </w:p>
    <w:p w14:paraId="4E22C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Rejeitados os requerimentos previstos nos incisos III e IV do </w:t>
      </w:r>
      <w:hyperlink r:id="rId615" w:anchor="art284" w:history="1">
        <w:r w:rsidRPr="00C927DF">
          <w:rPr>
            <w:rFonts w:ascii="Arial" w:eastAsia="Times New Roman" w:hAnsi="Arial" w:cs="Arial"/>
            <w:strike/>
            <w:color w:val="0000FF"/>
            <w:kern w:val="0"/>
            <w:sz w:val="20"/>
            <w:szCs w:val="20"/>
            <w:u w:val="single"/>
            <w:lang w:eastAsia="pt-BR"/>
            <w14:ligatures w14:val="none"/>
          </w:rPr>
          <w:t>artigo 284</w:t>
        </w:r>
      </w:hyperlink>
      <w:r w:rsidRPr="00C927DF">
        <w:rPr>
          <w:rFonts w:ascii="Arial" w:eastAsia="Times New Roman" w:hAnsi="Arial" w:cs="Arial"/>
          <w:strike/>
          <w:color w:val="000000"/>
          <w:kern w:val="0"/>
          <w:sz w:val="20"/>
          <w:szCs w:val="20"/>
          <w:lang w:eastAsia="pt-BR"/>
          <w14:ligatures w14:val="none"/>
        </w:rPr>
        <w:t> deste Regimento Interno, os mesmos poderão ser novamente apresentados sempre que decorridos 30 (trinta) minutos da declaração de rejeição. (Redação dada pela </w:t>
      </w:r>
      <w:hyperlink r:id="rId616"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268C7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286 - Se o requerimento de encerramento de discussão for rejeitado, só poderá ser reformulado depois de terem falado, no mínimo mais 4 (quatro) Vereadores. </w:t>
      </w:r>
      <w:hyperlink r:id="rId61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5D327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AE8DE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II</w:t>
      </w:r>
    </w:p>
    <w:p w14:paraId="0387A2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bookmarkStart w:id="71" w:name="Capítulo_II_-_Da_Votação"/>
      <w:r w:rsidRPr="00C927DF">
        <w:rPr>
          <w:rFonts w:ascii="Arial" w:eastAsia="Times New Roman" w:hAnsi="Arial" w:cs="Arial"/>
          <w:color w:val="000000"/>
          <w:kern w:val="0"/>
          <w:sz w:val="20"/>
          <w:szCs w:val="20"/>
          <w:lang w:eastAsia="pt-BR"/>
          <w14:ligatures w14:val="none"/>
        </w:rPr>
        <w:t>DA VOTAÇÃO</w:t>
      </w:r>
      <w:bookmarkEnd w:id="71"/>
    </w:p>
    <w:p w14:paraId="056573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0B4A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C45AC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Disposições Preliminares</w:t>
      </w:r>
    </w:p>
    <w:p w14:paraId="47FF49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7C625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287 - Votação é o ato complementar da discussão, através do qual o Plenário manifesta sua vontade deliberativa.</w:t>
      </w:r>
    </w:p>
    <w:p w14:paraId="778F3C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Considera-se qualquer matéria em fase de votação a partir do momento em que o Presidente declara encerrada a discussão.</w:t>
      </w:r>
    </w:p>
    <w:p w14:paraId="4D195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Quando, no curso de uma coleta de votos, esgotar-se o tempo destinado à sessão, esta será dada por prorrogada até que se conclua, por inteiro, a votação da matéria, ressalvada a hipótese da falta de número para deliberação, caso em que a sessão será encerrada imediatamente.</w:t>
      </w:r>
    </w:p>
    <w:p w14:paraId="60D627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votação dos projetos que não atingir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os mesmos serão considerados pendentes de votação e constarão da Ordem do Dia da próxima sessão.</w:t>
      </w:r>
    </w:p>
    <w:p w14:paraId="12AF0E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Serão considerados rejeitados:</w:t>
      </w:r>
    </w:p>
    <w:p w14:paraId="60C8D6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3/5 (três quintos) para aprovação, tiverem mais de 2/5 (dois quintos) de votos contrários;</w:t>
      </w:r>
    </w:p>
    <w:p w14:paraId="13ECA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2/3 (dois terços) para aprovação, tiverem mais de 1/3 (um terço) de votos contrários.</w:t>
      </w:r>
    </w:p>
    <w:p w14:paraId="79420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54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288 - O Vereador presente à sessão poderá votar a favor, contra ou abster-se, devendo, porém, no caso previsto no </w:t>
      </w:r>
      <w:hyperlink r:id="rId618" w:anchor="artigo%20109" w:history="1">
        <w:r w:rsidRPr="00C927DF">
          <w:rPr>
            <w:rFonts w:ascii="Arial" w:eastAsia="Times New Roman" w:hAnsi="Arial" w:cs="Arial"/>
            <w:color w:val="0000FF"/>
            <w:kern w:val="0"/>
            <w:sz w:val="20"/>
            <w:szCs w:val="20"/>
            <w:u w:val="single"/>
            <w:lang w:eastAsia="pt-BR"/>
            <w14:ligatures w14:val="none"/>
          </w:rPr>
          <w:t>inciso III do artigo 109</w:t>
        </w:r>
      </w:hyperlink>
      <w:r w:rsidRPr="00C927DF">
        <w:rPr>
          <w:rFonts w:ascii="Arial" w:eastAsia="Times New Roman" w:hAnsi="Arial" w:cs="Arial"/>
          <w:color w:val="000000"/>
          <w:kern w:val="0"/>
          <w:sz w:val="20"/>
          <w:szCs w:val="20"/>
          <w:lang w:eastAsia="pt-BR"/>
          <w14:ligatures w14:val="none"/>
        </w:rPr>
        <w:t>, declarar-se impedido. (Vide </w:t>
      </w:r>
      <w:hyperlink r:id="rId619"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5B7E0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w:t>
      </w:r>
    </w:p>
    <w:p w14:paraId="0C0801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(Renumerado pela </w:t>
      </w:r>
      <w:hyperlink r:id="rId62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A2B20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Vereador somente poderá participar de votação por meio de sistema virtual, externando seu voto por áudio ou vídeo, nas seguintes matérias: (Inserido pela </w:t>
      </w:r>
      <w:hyperlink r:id="rId62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7DD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alteração de denominação de próprios, vias e logradouros públicos; (Inserido pela </w:t>
      </w:r>
      <w:hyperlink r:id="rId62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CD0C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alteração na legislação referente a datas comemorativas e eventos do Município de São Paulo; (Inserido pela </w:t>
      </w:r>
      <w:hyperlink r:id="rId62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14DC4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concessão de título de cidadão honorário ou qualquer outra honraria ou homenagem. (Inserido pela </w:t>
      </w:r>
      <w:hyperlink r:id="rId62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F835D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matérias constantes do art. 103, excetuadas as matérias listadas no § 2º deste artigo, serão votadas de forma exclusivamente presencial, no Plenário. (Inserido pela </w:t>
      </w:r>
      <w:hyperlink r:id="rId62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B79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Os requerimentos interlocutórios, quando vinculados à discussão e votação das matérias do § 3º deste artigo, também serão votados de forma exclusivamente presencial, no Plenário. (Inserido pela </w:t>
      </w:r>
      <w:hyperlink r:id="rId62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63E2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611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289 - O Presidente da Câmara terá voto na eleição da Mesa, nas votações secretas, quando a matéria exigir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superior à maioria simples e quando ocorrer empate</w:t>
      </w:r>
    </w:p>
    <w:p w14:paraId="7EC5E6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normas constantes do presente artigo serão aplicadas ao Vereador que substituir o Presidente na direção dos trabalhos.</w:t>
      </w:r>
    </w:p>
    <w:p w14:paraId="09378C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19A6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2" w:name="Seção_II_-_Do_encaminhamento_da_Votação_"/>
      <w:r w:rsidRPr="00C927DF">
        <w:rPr>
          <w:rFonts w:ascii="Arial" w:eastAsia="Times New Roman" w:hAnsi="Arial" w:cs="Arial"/>
          <w:color w:val="000000"/>
          <w:kern w:val="0"/>
          <w:sz w:val="20"/>
          <w:szCs w:val="20"/>
          <w:lang w:eastAsia="pt-BR"/>
          <w14:ligatures w14:val="none"/>
        </w:rPr>
        <w:t>SEÇÃO II</w:t>
      </w:r>
      <w:bookmarkEnd w:id="72"/>
    </w:p>
    <w:p w14:paraId="7A1232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Encaminhamento da Votação</w:t>
      </w:r>
    </w:p>
    <w:p w14:paraId="2731244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A5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290 - A partir do instante em que o Presidente declarar a matéria já debatida e com discussão encerrada, poderá ser solicitada a palavra para encaminhamento da votação, ressalvados os impedimentos regimentais.</w:t>
      </w:r>
    </w:p>
    <w:p w14:paraId="75A7B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encaminhamento da votação, será assegurado a cada Bancada, por um de seus membros, falar apenas uma vez por 5(cinco) minutos, para propor a seus pares a orientação quanto ao mérito da matéria a ser votada, sendo vedados apartes.</w:t>
      </w:r>
    </w:p>
    <w:p w14:paraId="3DC46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C214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291 - Para encaminhar a votação, terão preferência o Líder ou o Vice-Líder de cada Bancada, ou o Vereador indicado pela liderança.</w:t>
      </w:r>
    </w:p>
    <w:p w14:paraId="378FA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CA40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292 - Ainda que haja, no processo, substitutivos e emendas, haverá apenas um encaminhamento de votação, que versará sobre todas as peças do processo.</w:t>
      </w:r>
    </w:p>
    <w:p w14:paraId="160843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1D42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3" w:name="Seção_III_-_Dos_processos_de_Votação_(ar"/>
      <w:r w:rsidRPr="00C927DF">
        <w:rPr>
          <w:rFonts w:ascii="Arial" w:eastAsia="Times New Roman" w:hAnsi="Arial" w:cs="Arial"/>
          <w:color w:val="000000"/>
          <w:kern w:val="0"/>
          <w:sz w:val="20"/>
          <w:szCs w:val="20"/>
          <w:lang w:eastAsia="pt-BR"/>
          <w14:ligatures w14:val="none"/>
        </w:rPr>
        <w:t>SEÇÃO III</w:t>
      </w:r>
      <w:bookmarkEnd w:id="73"/>
    </w:p>
    <w:p w14:paraId="3B93935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Processos de Votação</w:t>
      </w:r>
    </w:p>
    <w:p w14:paraId="2788DF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087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293 - São 3 (três) os processos de votação:</w:t>
      </w:r>
    </w:p>
    <w:p w14:paraId="344FF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simbólico</w:t>
      </w:r>
      <w:proofErr w:type="gramEnd"/>
      <w:r w:rsidRPr="00C927DF">
        <w:rPr>
          <w:rFonts w:ascii="Arial" w:eastAsia="Times New Roman" w:hAnsi="Arial" w:cs="Arial"/>
          <w:color w:val="000000"/>
          <w:kern w:val="0"/>
          <w:sz w:val="20"/>
          <w:szCs w:val="20"/>
          <w:lang w:eastAsia="pt-BR"/>
          <w14:ligatures w14:val="none"/>
        </w:rPr>
        <w:t>;</w:t>
      </w:r>
    </w:p>
    <w:p w14:paraId="7A5E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nominal</w:t>
      </w:r>
      <w:proofErr w:type="gramEnd"/>
      <w:r w:rsidRPr="00C927DF">
        <w:rPr>
          <w:rFonts w:ascii="Arial" w:eastAsia="Times New Roman" w:hAnsi="Arial" w:cs="Arial"/>
          <w:strike/>
          <w:color w:val="000000"/>
          <w:kern w:val="0"/>
          <w:sz w:val="20"/>
          <w:szCs w:val="20"/>
          <w:lang w:eastAsia="pt-BR"/>
          <w14:ligatures w14:val="none"/>
        </w:rPr>
        <w:t>;</w:t>
      </w:r>
    </w:p>
    <w:p w14:paraId="149A7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nominal por chamada ou por processo eletrônico: </w:t>
      </w:r>
      <w:hyperlink r:id="rId627" w:tgtFrame="_blank" w:history="1">
        <w:r w:rsidRPr="00C927DF">
          <w:rPr>
            <w:rFonts w:ascii="Arial" w:eastAsia="Times New Roman" w:hAnsi="Arial" w:cs="Arial"/>
            <w:color w:val="0000FF"/>
            <w:kern w:val="0"/>
            <w:sz w:val="20"/>
            <w:szCs w:val="20"/>
            <w:u w:val="single"/>
            <w:lang w:eastAsia="pt-BR"/>
            <w14:ligatures w14:val="none"/>
          </w:rPr>
          <w:t>(Redação dada pela Resolução 16 de 1997)</w:t>
        </w:r>
      </w:hyperlink>
    </w:p>
    <w:p w14:paraId="0535BC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secreto.</w:t>
      </w:r>
    </w:p>
    <w:p w14:paraId="797C8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O processo eletrônico de registro de votos dar-se-á conforme disposto em resolução. </w:t>
      </w:r>
      <w:hyperlink r:id="rId628" w:tgtFrame="_blank" w:history="1">
        <w:r w:rsidRPr="00C927DF">
          <w:rPr>
            <w:rFonts w:ascii="Arial" w:eastAsia="Times New Roman" w:hAnsi="Arial" w:cs="Arial"/>
            <w:color w:val="0000FF"/>
            <w:kern w:val="0"/>
            <w:sz w:val="20"/>
            <w:szCs w:val="20"/>
            <w:u w:val="single"/>
            <w:lang w:eastAsia="pt-BR"/>
            <w14:ligatures w14:val="none"/>
          </w:rPr>
          <w:t>(Redação dada pela Resolução 16 de 04 de novembro de 1997)</w:t>
        </w:r>
      </w:hyperlink>
    </w:p>
    <w:p w14:paraId="3876C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15FF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294 - O processo simbólico de votação consiste na simples contagem de votos favoráveis e contrários, apurados pela forma estabelecida no parágrafo único.</w:t>
      </w:r>
    </w:p>
    <w:p w14:paraId="26EEC1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294 – O processo simbólico de votação consiste na simples contagem de votos favoráveis e contrários, apurados da forma estabelecida nos parágrafos seguintes: </w:t>
      </w:r>
      <w:hyperlink r:id="rId62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3083FC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Quando o Presidente submeter qualquer matéria à votação pelo processo simbólico, convidará os Vereadores que estiverem de acordo a permanecerem como estão, procedendo, em seguida, à necessária proclamação do resultado.</w:t>
      </w:r>
    </w:p>
    <w:p w14:paraId="527FD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Quando o Presidente submeter qualquer matéria à votação pelo processo simbólico, convidará os Vereadores que estiverem de acordo a permanecerem como estão. </w:t>
      </w:r>
      <w:hyperlink r:id="rId630"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0E93D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Procedendo a proclamação, o Presidente indagará se algum Vereador deseja votar contrariamente ao projeto ou se algum Vereador deseja verificação nominal de votação, e, em caso afirmativo, assim procederá. </w:t>
      </w:r>
      <w:hyperlink r:id="rId63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9A389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Não havendo pedido de verificação nominal de votação, o Presidente proclamará o resultado. </w:t>
      </w:r>
      <w:hyperlink r:id="rId63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71E67A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295 - O processo nominal de votação consiste na contagem dos votos favoráveis e contrários, com a consignação expressa do nome e do voto de cada Vereador. (Vide </w:t>
      </w:r>
      <w:hyperlink r:id="rId633"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31FE5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Proceder-se-á, obrigatoriamente, à votação nominal para:</w:t>
      </w:r>
    </w:p>
    <w:p w14:paraId="04EBA9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destituição</w:t>
      </w:r>
      <w:proofErr w:type="gramEnd"/>
      <w:r w:rsidRPr="00C927DF">
        <w:rPr>
          <w:rFonts w:ascii="Arial" w:eastAsia="Times New Roman" w:hAnsi="Arial" w:cs="Arial"/>
          <w:strike/>
          <w:color w:val="000000"/>
          <w:kern w:val="0"/>
          <w:sz w:val="20"/>
          <w:szCs w:val="20"/>
          <w:lang w:eastAsia="pt-BR"/>
          <w14:ligatures w14:val="none"/>
        </w:rPr>
        <w:t xml:space="preserve"> da Mesa ou de qualquer de seus membros;</w:t>
      </w:r>
    </w:p>
    <w:p w14:paraId="5FC9D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parecer</w:t>
      </w:r>
      <w:proofErr w:type="gramEnd"/>
      <w:r w:rsidRPr="00C927DF">
        <w:rPr>
          <w:rFonts w:ascii="Arial" w:eastAsia="Times New Roman" w:hAnsi="Arial" w:cs="Arial"/>
          <w:strike/>
          <w:color w:val="000000"/>
          <w:kern w:val="0"/>
          <w:sz w:val="20"/>
          <w:szCs w:val="20"/>
          <w:lang w:eastAsia="pt-BR"/>
          <w14:ligatures w14:val="none"/>
        </w:rPr>
        <w:t xml:space="preserve"> do Tribunal de Contas do Município sobre as contas da Mesa, do Prefeito e do próprio Tribunal;</w:t>
      </w:r>
    </w:p>
    <w:p w14:paraId="5E2AD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proposições que não exijam maioria simples;</w:t>
      </w:r>
    </w:p>
    <w:p w14:paraId="2D593E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prorrogação das sessões;</w:t>
      </w:r>
    </w:p>
    <w:p w14:paraId="53BF19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convocação de Secretário Municipal;</w:t>
      </w:r>
    </w:p>
    <w:p w14:paraId="6534B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inclusão de projeto em pauta, em regime de urgência.</w:t>
      </w:r>
    </w:p>
    <w:p w14:paraId="330B9D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Proceder-se-á obrigatoriamente à votação nominal para: </w:t>
      </w:r>
      <w:hyperlink r:id="rId63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F99FE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Destituição da Mesa ou de qualquer de seus membros; </w:t>
      </w:r>
      <w:hyperlink r:id="rId635"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31B8BF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Parecer do Tribunal de Contas do Município sobre as contas da Mesa, do Prefeito e do próprio Tribunal; </w:t>
      </w:r>
      <w:hyperlink r:id="rId636"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179BDD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Requerimento de prorrogação das sessões; </w:t>
      </w:r>
      <w:hyperlink r:id="rId637"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19BAD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Requerimento de convocação de Secretário Municipal; </w:t>
      </w:r>
      <w:hyperlink r:id="rId638"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C4F3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Requerimento de inclusão de projeto em pauta em regime de urgência; </w:t>
      </w:r>
      <w:hyperlink r:id="rId639"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674FC5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Zoneamento urbano; </w:t>
      </w:r>
      <w:hyperlink r:id="rId640"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7A5245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Plano Diretor; </w:t>
      </w:r>
      <w:hyperlink r:id="rId64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41457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Emenda à Lei Orgânica; </w:t>
      </w:r>
      <w:hyperlink r:id="rId64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21AF9E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Concessão de título de cidadão honorário ou qualquer outra honraria ou homenagem. </w:t>
      </w:r>
      <w:hyperlink r:id="rId643" w:tgtFrame="_blank" w:history="1">
        <w:r w:rsidRPr="00C927DF">
          <w:rPr>
            <w:rFonts w:ascii="Arial" w:eastAsia="Times New Roman" w:hAnsi="Arial" w:cs="Arial"/>
            <w:strike/>
            <w:color w:val="0000FF"/>
            <w:kern w:val="0"/>
            <w:sz w:val="20"/>
            <w:szCs w:val="20"/>
            <w:u w:val="single"/>
            <w:lang w:eastAsia="pt-BR"/>
            <w14:ligatures w14:val="none"/>
          </w:rPr>
          <w:t>(Inserido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644" w:tgtFrame="_blank" w:history="1">
        <w:r w:rsidRPr="00C927DF">
          <w:rPr>
            <w:rFonts w:ascii="Arial" w:eastAsia="Times New Roman" w:hAnsi="Arial" w:cs="Arial"/>
            <w:color w:val="0000FF"/>
            <w:kern w:val="0"/>
            <w:sz w:val="20"/>
            <w:szCs w:val="20"/>
            <w:u w:val="single"/>
            <w:lang w:eastAsia="pt-BR"/>
            <w14:ligatures w14:val="none"/>
          </w:rPr>
          <w:t>(Revogado pela Resolução 10 de 19 de junho de 1995</w:t>
        </w:r>
      </w:hyperlink>
      <w:r w:rsidRPr="00C927DF">
        <w:rPr>
          <w:rFonts w:ascii="Arial" w:eastAsia="Times New Roman" w:hAnsi="Arial" w:cs="Arial"/>
          <w:color w:val="000000"/>
          <w:kern w:val="0"/>
          <w:sz w:val="20"/>
          <w:szCs w:val="20"/>
          <w:lang w:eastAsia="pt-BR"/>
          <w14:ligatures w14:val="none"/>
        </w:rPr>
        <w:t>)</w:t>
      </w:r>
    </w:p>
    <w:p w14:paraId="696BA2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57DA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296 - Ao submeter qualquer matéria à votação nominal, o Presidente convidará os Vereadores a responderem “sim” ou “não”, conforme sejam favoráveis ou contrários. (Vide </w:t>
      </w:r>
      <w:hyperlink r:id="rId64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025472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Secretário, ao proceder à chamada, anotará as respostas na respectiva lista, repetindo em voz alta o nome e o voto de cada Vereador.</w:t>
      </w:r>
    </w:p>
    <w:p w14:paraId="7CAEB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Terminada a chamada a que se refere o parágrafo anterior e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Secretário procederá, ato contínuo, a uma segunda e última chamada dos Vereadores que ainda não tenham votado.</w:t>
      </w:r>
    </w:p>
    <w:p w14:paraId="56C3F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Enquanto não for proclamado o resultado da votação, é facultado ao Vereador retardatário proferir seu voto.</w:t>
      </w:r>
    </w:p>
    <w:p w14:paraId="380FFF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 Vereador poderá retificar seu voto antes de ser anunciado o resultado, na forma regimental.</w:t>
      </w:r>
    </w:p>
    <w:p w14:paraId="58D1B0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5º- Concluída a votação, o Presidente proclamará o resultado, anunciando o número de Vereadores que votaram “sim” e o número daqueles que votaram “não”.</w:t>
      </w:r>
    </w:p>
    <w:p w14:paraId="7F6542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Concluída a votação, o Presidente proclamará o resultado, anunciando o número de Vereadores que votaram “sim” e o número daqueles que votaram “não”, computando-se também os votos declarados por videoconferência ou outro sistema equivalente, no painel eletrônico de votação, atendendo o disposto no § 2º, do art. 288. (Redação dada pela </w:t>
      </w:r>
      <w:hyperlink r:id="rId64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AC381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Terminada a segunda e última chamada,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a matéria ficará pendente de votação, devendo constar da próxima sessão.</w:t>
      </w:r>
    </w:p>
    <w:p w14:paraId="694A6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B39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297 - </w:t>
      </w:r>
      <w:r w:rsidRPr="00C927DF">
        <w:rPr>
          <w:rFonts w:ascii="Arial" w:eastAsia="Times New Roman" w:hAnsi="Arial" w:cs="Arial"/>
          <w:strike/>
          <w:color w:val="000000"/>
          <w:kern w:val="0"/>
          <w:sz w:val="20"/>
          <w:szCs w:val="20"/>
          <w:lang w:eastAsia="pt-BR"/>
          <w14:ligatures w14:val="none"/>
        </w:rPr>
        <w:t>Será procedida, obrigatoriamente, a votação secreta para os casos previstos no </w:t>
      </w:r>
      <w:hyperlink r:id="rId647" w:anchor="artigo%20104" w:history="1">
        <w:r w:rsidRPr="00C927DF">
          <w:rPr>
            <w:rFonts w:ascii="Arial" w:eastAsia="Times New Roman" w:hAnsi="Arial" w:cs="Arial"/>
            <w:strike/>
            <w:color w:val="0000FF"/>
            <w:kern w:val="0"/>
            <w:sz w:val="20"/>
            <w:szCs w:val="20"/>
            <w:u w:val="single"/>
            <w:lang w:eastAsia="pt-BR"/>
            <w14:ligatures w14:val="none"/>
          </w:rPr>
          <w:t>artigo 104 deste Regimento.</w:t>
        </w:r>
      </w:hyperlink>
      <w:r w:rsidRPr="00C927DF">
        <w:rPr>
          <w:rFonts w:ascii="Arial" w:eastAsia="Times New Roman" w:hAnsi="Arial" w:cs="Arial"/>
          <w:color w:val="000000"/>
          <w:kern w:val="0"/>
          <w:sz w:val="20"/>
          <w:szCs w:val="20"/>
          <w:lang w:eastAsia="pt-BR"/>
          <w14:ligatures w14:val="none"/>
        </w:rPr>
        <w:t> </w:t>
      </w:r>
      <w:hyperlink r:id="rId648"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EC84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D03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298 - </w:t>
      </w:r>
      <w:r w:rsidRPr="00C927DF">
        <w:rPr>
          <w:rFonts w:ascii="Arial" w:eastAsia="Times New Roman" w:hAnsi="Arial" w:cs="Arial"/>
          <w:strike/>
          <w:color w:val="000000"/>
          <w:kern w:val="0"/>
          <w:sz w:val="20"/>
          <w:szCs w:val="20"/>
          <w:lang w:eastAsia="pt-BR"/>
          <w14:ligatures w14:val="none"/>
        </w:rPr>
        <w:t>Para a votação secreta com uso de cédula, será feita a chamada dos Vereadores por ordem alfabética, sendo admitidos a votar os que comparecerem antes de encerrada a votação.</w:t>
      </w:r>
      <w:r w:rsidRPr="00C927DF">
        <w:rPr>
          <w:rFonts w:ascii="Arial" w:eastAsia="Times New Roman" w:hAnsi="Arial" w:cs="Arial"/>
          <w:color w:val="000000"/>
          <w:kern w:val="0"/>
          <w:sz w:val="20"/>
          <w:szCs w:val="20"/>
          <w:lang w:eastAsia="pt-BR"/>
          <w14:ligatures w14:val="none"/>
        </w:rPr>
        <w:t> </w:t>
      </w:r>
      <w:hyperlink r:id="rId649"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138F9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w:t>
      </w:r>
      <w:r w:rsidRPr="00C927DF">
        <w:rPr>
          <w:rFonts w:ascii="Arial" w:eastAsia="Times New Roman" w:hAnsi="Arial" w:cs="Arial"/>
          <w:strike/>
          <w:color w:val="000000"/>
          <w:kern w:val="0"/>
          <w:sz w:val="20"/>
          <w:szCs w:val="20"/>
          <w:lang w:eastAsia="pt-BR"/>
          <w14:ligatures w14:val="none"/>
        </w:rPr>
        <w:t>A medida em que forem sendo chamados, os Vereadores, de posse da sobrecarta rubricada pelo Presidente., nela colocarão seu voto, depositando-a, a seguir, em urna própria. </w:t>
      </w:r>
      <w:hyperlink r:id="rId650"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6469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Concluída a votação, será procedida a apuração dos votos, obedecendo-se ao seguinte processo: </w:t>
      </w:r>
      <w:hyperlink r:id="rId6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5CC91B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as sobrecartas retiradas da urna serão contadas pelo Presidente que, verificando serem em igual número ao dos Vereadores votantes, passará a abrir cada uma delas, anunciando, imediatamente, o respectivo voto; </w:t>
      </w:r>
      <w:hyperlink r:id="rId6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A413D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os escrutinadores, convidados pelo Presidente, irão fazendo as devidas anotações, competindo a cada um deles, ao registrar o voto, apregoar o novo resultado parcial; </w:t>
      </w:r>
      <w:hyperlink r:id="rId6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3EC8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concluída a contagem dos votos, o Presidente lerá o respectivo “Boletim de Apuração”, proclamando o resultado. </w:t>
      </w:r>
      <w:hyperlink r:id="rId654"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442116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119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299 - As dúvidas quanto ao resultado proclamado só poderão ser suscitadas e esclarecidas antes de anunciada a discussão ou a votação de nova matéria, ou, se for o caso, antes de se passar à nova fase da sessão ou de encerrar-se a Ordem do Dia. (Vide </w:t>
      </w:r>
      <w:hyperlink r:id="rId65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41FBD8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B39D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300 - Será obrigatoriamente publicado, na Imprensa Oficial, o “Boletim de Apuração” respectivo.</w:t>
      </w:r>
    </w:p>
    <w:p w14:paraId="06A04E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EDE8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4" w:name="Seção_IV_-_Da_verificação_nominal_de_vot"/>
      <w:r w:rsidRPr="00C927DF">
        <w:rPr>
          <w:rFonts w:ascii="Arial" w:eastAsia="Times New Roman" w:hAnsi="Arial" w:cs="Arial"/>
          <w:color w:val="000000"/>
          <w:kern w:val="0"/>
          <w:sz w:val="20"/>
          <w:szCs w:val="20"/>
          <w:lang w:eastAsia="pt-BR"/>
          <w14:ligatures w14:val="none"/>
        </w:rPr>
        <w:t>SEÇÃO IV</w:t>
      </w:r>
      <w:bookmarkEnd w:id="74"/>
    </w:p>
    <w:p w14:paraId="180E3F9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Verificação Nominal de Votação</w:t>
      </w:r>
    </w:p>
    <w:p w14:paraId="75AB50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06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301 - Se algum Vereador tiver dúvida quanto ao resultado da votação simbólica proclamada pelo Presidente, poderá requerer verificação nominal de votação.</w:t>
      </w:r>
    </w:p>
    <w:p w14:paraId="694B89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de verificação nominal de votação será de imediato e necessariamente atendido pelo Presidente.</w:t>
      </w:r>
    </w:p>
    <w:p w14:paraId="11D9D1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Nenhuma votação admitirá mais de uma verificação nominal.</w:t>
      </w:r>
    </w:p>
    <w:p w14:paraId="6C44D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Ficará prejudicado o requerimento de verificação nominal de votação, caso não se encontre presente, no momento em que for chamado pela primeira vez, o Vereador que a requereu.</w:t>
      </w:r>
    </w:p>
    <w:p w14:paraId="28EAB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Prejudicado o requerimento de verificação nominal de votação pela ausência de seu autor, ou por pedido de retirada, faculta-se a qualquer outro Vereador reformulá-lo.</w:t>
      </w:r>
    </w:p>
    <w:p w14:paraId="4FDA4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5º - Aplica-se à verificação nominal de votação, no que couber, o disposto no </w:t>
      </w:r>
      <w:hyperlink r:id="rId656" w:anchor="artigo%20296" w:history="1">
        <w:r w:rsidRPr="00C927DF">
          <w:rPr>
            <w:rFonts w:ascii="Arial" w:eastAsia="Times New Roman" w:hAnsi="Arial" w:cs="Arial"/>
            <w:strike/>
            <w:color w:val="0000FF"/>
            <w:kern w:val="0"/>
            <w:sz w:val="20"/>
            <w:szCs w:val="20"/>
            <w:u w:val="single"/>
            <w:lang w:eastAsia="pt-BR"/>
            <w14:ligatures w14:val="none"/>
          </w:rPr>
          <w:t>artigo 296</w:t>
        </w:r>
      </w:hyperlink>
      <w:r w:rsidRPr="00C927DF">
        <w:rPr>
          <w:rFonts w:ascii="Arial" w:eastAsia="Times New Roman" w:hAnsi="Arial" w:cs="Arial"/>
          <w:strike/>
          <w:color w:val="000000"/>
          <w:kern w:val="0"/>
          <w:sz w:val="20"/>
          <w:szCs w:val="20"/>
          <w:lang w:eastAsia="pt-BR"/>
          <w14:ligatures w14:val="none"/>
        </w:rPr>
        <w:t> e parágrafos.</w:t>
      </w:r>
    </w:p>
    <w:p w14:paraId="0357B3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301 – A verificação de votação mediante processo nominal será efetuada sempre que ocorrer o disposto no § 2° do art. 294 e no art. 295 do Regimento Interno da Câmara Municipal de São Paulo. </w:t>
      </w:r>
      <w:hyperlink r:id="rId657"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6960D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Nenhuma votação admitirá mais de uma verificação nominal. </w:t>
      </w:r>
      <w:hyperlink r:id="rId658"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5A1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 2° - Ficará prejudicado o requerimento de verificação nominal de votação, caso não se encontre presente, no momento em que for chamado pela 1ª vez o Vereador que a requereu. </w:t>
      </w:r>
      <w:hyperlink r:id="rId65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2668DC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Prejudicado o requerimento de verificação nominal de votação pela ausência de seu autor ou por pedido de retirada, faculta-se a qualquer outro Vereador reformulá-lo. </w:t>
      </w:r>
      <w:hyperlink r:id="rId660"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1FE9C2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Aplica-se à verificação nominal de votação, no que couber, o disposto no </w:t>
      </w:r>
      <w:hyperlink r:id="rId661" w:anchor="art296" w:history="1">
        <w:r w:rsidRPr="00C927DF">
          <w:rPr>
            <w:rFonts w:ascii="Arial" w:eastAsia="Times New Roman" w:hAnsi="Arial" w:cs="Arial"/>
            <w:color w:val="0000FF"/>
            <w:kern w:val="0"/>
            <w:sz w:val="20"/>
            <w:szCs w:val="20"/>
            <w:u w:val="single"/>
            <w:lang w:eastAsia="pt-BR"/>
            <w14:ligatures w14:val="none"/>
          </w:rPr>
          <w:t>art. 296 e parágrafos</w:t>
        </w:r>
      </w:hyperlink>
      <w:r w:rsidRPr="00C927DF">
        <w:rPr>
          <w:rFonts w:ascii="Arial" w:eastAsia="Times New Roman" w:hAnsi="Arial" w:cs="Arial"/>
          <w:color w:val="000000"/>
          <w:kern w:val="0"/>
          <w:sz w:val="20"/>
          <w:szCs w:val="20"/>
          <w:lang w:eastAsia="pt-BR"/>
          <w14:ligatures w14:val="none"/>
        </w:rPr>
        <w:t>. </w:t>
      </w:r>
      <w:hyperlink r:id="rId662"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65DDB2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4A7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5" w:name="Seção_V_-_Da_declaração_de_Voto_(art.302"/>
      <w:r w:rsidRPr="00C927DF">
        <w:rPr>
          <w:rFonts w:ascii="Arial" w:eastAsia="Times New Roman" w:hAnsi="Arial" w:cs="Arial"/>
          <w:color w:val="000000"/>
          <w:kern w:val="0"/>
          <w:sz w:val="20"/>
          <w:szCs w:val="20"/>
          <w:lang w:eastAsia="pt-BR"/>
          <w14:ligatures w14:val="none"/>
        </w:rPr>
        <w:t>SEÇÃO V</w:t>
      </w:r>
      <w:bookmarkEnd w:id="75"/>
    </w:p>
    <w:p w14:paraId="045A32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Declaração de Voto</w:t>
      </w:r>
    </w:p>
    <w:p w14:paraId="13535E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512C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302 - Declaração de voto é o pronunciamento do Vereador sobre os motivos que o levaram a se manifestar contrária ou favoravelmente à matéria votada.</w:t>
      </w:r>
    </w:p>
    <w:p w14:paraId="45130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ADB4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303 - A declaração de voto a qualquer matéria se fará de uma só vez, depois de concluída, por inteiro, a votação de todas as peças do processo.</w:t>
      </w:r>
    </w:p>
    <w:p w14:paraId="50E9C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w:t>
      </w:r>
      <w:r w:rsidRPr="00C927DF">
        <w:rPr>
          <w:rFonts w:ascii="Arial" w:eastAsia="Times New Roman" w:hAnsi="Arial" w:cs="Arial"/>
          <w:strike/>
          <w:color w:val="000000"/>
          <w:kern w:val="0"/>
          <w:sz w:val="20"/>
          <w:szCs w:val="20"/>
          <w:lang w:eastAsia="pt-BR"/>
          <w14:ligatures w14:val="none"/>
        </w:rPr>
        <w:t>– Iniciada a fase dos trabalhos de declaração de voto, poderá ser proposto o encerramento da mesma, mediante requerimento verbal de qualquer Vereador e deliberação do Plenário, observado o quanto segue:</w:t>
      </w:r>
      <w:r w:rsidRPr="00C927DF">
        <w:rPr>
          <w:rFonts w:ascii="Arial" w:eastAsia="Times New Roman" w:hAnsi="Arial" w:cs="Arial"/>
          <w:color w:val="000000"/>
          <w:kern w:val="0"/>
          <w:sz w:val="20"/>
          <w:szCs w:val="20"/>
          <w:lang w:eastAsia="pt-BR"/>
          <w14:ligatures w14:val="none"/>
        </w:rPr>
        <w:t> </w:t>
      </w:r>
      <w:hyperlink r:id="rId663" w:tgtFrame="_blank" w:history="1">
        <w:r w:rsidRPr="00C927DF">
          <w:rPr>
            <w:rFonts w:ascii="Arial" w:eastAsia="Times New Roman" w:hAnsi="Arial" w:cs="Arial"/>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3FE1E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não comporta discussão, encaminhamento de discussão ou declaração de voto; </w:t>
      </w:r>
      <w:hyperlink r:id="rId665"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6"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6D1D7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uma vez rejeitado o requerimento, o mesmo poderá ser novamente apresentado sempre que decorridos 15 (quinze) minutos da declaração de rejeição; </w:t>
      </w:r>
      <w:hyperlink r:id="rId667"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8"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2B3D2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o Presidente dos trabalhos interromperá o orador que estiver com a palavra quando da proposição e para votação do requerimento. </w:t>
      </w:r>
      <w:hyperlink r:id="rId669"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70"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63A65F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A902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304 - Em declaração de voto, cada Vereador disporá de 5 (cinco) minutos, sendo vedados apartes.</w:t>
      </w:r>
    </w:p>
    <w:p w14:paraId="6EC8C0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9640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6" w:name="Capítulo_III_-_Do_tempo_de_uso_da_palavr"/>
      <w:r w:rsidRPr="00C927DF">
        <w:rPr>
          <w:rFonts w:ascii="Arial" w:eastAsia="Times New Roman" w:hAnsi="Arial" w:cs="Arial"/>
          <w:color w:val="000000"/>
          <w:kern w:val="0"/>
          <w:sz w:val="20"/>
          <w:szCs w:val="20"/>
          <w:lang w:eastAsia="pt-BR"/>
          <w14:ligatures w14:val="none"/>
        </w:rPr>
        <w:t>CAPÍTULO III</w:t>
      </w:r>
      <w:bookmarkEnd w:id="76"/>
    </w:p>
    <w:p w14:paraId="6D3F70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TEMPO DE USO DA PALAVRA</w:t>
      </w:r>
    </w:p>
    <w:p w14:paraId="35C03B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C7E6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305 - O tempo de que dispõe o Vereador, sempre que ocupar a tribuna, será controlado pelo Secretário, para conhecimento do Presidente, e começará a fluir no instante em que lhe for dada a palavra.</w:t>
      </w:r>
    </w:p>
    <w:p w14:paraId="51DF38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orador for interrompido em seu discurso, por qualquer motivo, exceto por aparte concedido, o prazo de interrupção não será computado no tempo que lhe cabe.</w:t>
      </w:r>
    </w:p>
    <w:p w14:paraId="7B964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5A4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306 - Salvo disposição expressa em contrário, o tempo de que dispõe o Vereador para falar é assim fixado:</w:t>
      </w:r>
    </w:p>
    <w:p w14:paraId="548538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pedir retificação ou para impugnar a ata: 5 (cinco) minutos, sem apartes;</w:t>
      </w:r>
    </w:p>
    <w:p w14:paraId="15C5CB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no</w:t>
      </w:r>
      <w:proofErr w:type="gramEnd"/>
      <w:r w:rsidRPr="00C927DF">
        <w:rPr>
          <w:rFonts w:ascii="Arial" w:eastAsia="Times New Roman" w:hAnsi="Arial" w:cs="Arial"/>
          <w:color w:val="000000"/>
          <w:kern w:val="0"/>
          <w:sz w:val="20"/>
          <w:szCs w:val="20"/>
          <w:lang w:eastAsia="pt-BR"/>
          <w14:ligatures w14:val="none"/>
        </w:rPr>
        <w:t xml:space="preserve"> Pequeno Expediente: 5 (cinco) minutos, sem apartes;</w:t>
      </w:r>
    </w:p>
    <w:p w14:paraId="60184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no Grande Expediente: 15 (quinze) minutos, com apartes;</w:t>
      </w:r>
    </w:p>
    <w:p w14:paraId="1D63B6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apartes: 2 (dois) minutos;</w:t>
      </w:r>
    </w:p>
    <w:p w14:paraId="156E5A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discussão de:</w:t>
      </w:r>
    </w:p>
    <w:p w14:paraId="45977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veto: 15 (quinze) minutos, com apartes;</w:t>
      </w:r>
    </w:p>
    <w:p w14:paraId="5ED05F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parecer de redação final ou de reabertura da discussão: 5 (cinco) minutos, sem apartes;</w:t>
      </w:r>
    </w:p>
    <w:p w14:paraId="7AE741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matéria com discussão reaberta: 10 (dez) minutos, sem apartes;</w:t>
      </w:r>
    </w:p>
    <w:p w14:paraId="14D85A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projeto: 30 (trinta) minutos, com apartes, exceto o de concessão de título honorífico que será de 15 (quinze) minutos;</w:t>
      </w:r>
    </w:p>
    <w:p w14:paraId="4B0CB0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parecer pela inconstitucionalidade ou pela ilegalidade do projeto: 15 (quinze) minutos, com apartes;</w:t>
      </w:r>
    </w:p>
    <w:p w14:paraId="40D0C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pareceres do Tribunal de Contas do Município sobre contas da Mesa, do Prefeito e do Tribunal de Contas: 15 (quinze) minutos, com apartes;</w:t>
      </w:r>
    </w:p>
    <w:p w14:paraId="256C5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g) processo de destituição da Mesa ou de membros da Mesa: 15 (quinze) minutos para cada </w:t>
      </w:r>
      <w:proofErr w:type="spellStart"/>
      <w:r w:rsidRPr="00C927DF">
        <w:rPr>
          <w:rFonts w:ascii="Arial" w:eastAsia="Times New Roman" w:hAnsi="Arial" w:cs="Arial"/>
          <w:color w:val="000000"/>
          <w:kern w:val="0"/>
          <w:sz w:val="20"/>
          <w:szCs w:val="20"/>
          <w:lang w:eastAsia="pt-BR"/>
          <w14:ligatures w14:val="none"/>
        </w:rPr>
        <w:t>Ve-reador</w:t>
      </w:r>
      <w:proofErr w:type="spellEnd"/>
      <w:r w:rsidRPr="00C927DF">
        <w:rPr>
          <w:rFonts w:ascii="Arial" w:eastAsia="Times New Roman" w:hAnsi="Arial" w:cs="Arial"/>
          <w:color w:val="000000"/>
          <w:kern w:val="0"/>
          <w:sz w:val="20"/>
          <w:szCs w:val="20"/>
          <w:lang w:eastAsia="pt-BR"/>
          <w14:ligatures w14:val="none"/>
        </w:rPr>
        <w:t xml:space="preserve"> e 120 (cento e vinte) minutos para o relator e o denunciado ou denunciados, com apartes;</w:t>
      </w:r>
    </w:p>
    <w:p w14:paraId="48B055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processo de cassação de mandato de Vereador: 15 (quinze) minutos para cada Vereador e 120 (cento e vinte) minutos para o relator e o denunciado ou para seu procurador, com apartes;</w:t>
      </w:r>
    </w:p>
    <w:p w14:paraId="2FD50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moções: 5 (cinco) minutos, sem apartes;</w:t>
      </w:r>
    </w:p>
    <w:p w14:paraId="1A338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requerimentos: 5 (cinco) minutos, sem apartes;</w:t>
      </w:r>
    </w:p>
    <w:p w14:paraId="44F958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recursos: 15 (quinze) minutos, com apartes.</w:t>
      </w:r>
    </w:p>
    <w:p w14:paraId="2CB633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explicação pessoal: 5 (cinco) minutos, sem apartes;</w:t>
      </w:r>
    </w:p>
    <w:p w14:paraId="64EBC6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em explicação de autor ou relatores de projetos, quando requerida: 15 (quinze) minutos, com apartes;</w:t>
      </w:r>
    </w:p>
    <w:p w14:paraId="44266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para encaminhamento de votação: 5 (cinco) minutos, sem apartes;</w:t>
      </w:r>
    </w:p>
    <w:p w14:paraId="103A38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declaração de voto: 5 (cinco) minutos, sem apartes;</w:t>
      </w:r>
    </w:p>
    <w:p w14:paraId="24A2B0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ordem: 5 (cinco) minutos, sem apartes;</w:t>
      </w:r>
    </w:p>
    <w:p w14:paraId="104E5B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para solicitar esclarecimentos ao Prefeito e a Secretários Municipais, quando estes comparecerem à Câmara, convocados ou não: 5 (cinco) minutos, sem apartes.</w:t>
      </w:r>
    </w:p>
    <w:p w14:paraId="290CFE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9CB6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7" w:name="Capítulo_IV_-_Das_questões_de_ordem_e_do"/>
      <w:r w:rsidRPr="00C927DF">
        <w:rPr>
          <w:rFonts w:ascii="Arial" w:eastAsia="Times New Roman" w:hAnsi="Arial" w:cs="Arial"/>
          <w:color w:val="000000"/>
          <w:kern w:val="0"/>
          <w:sz w:val="20"/>
          <w:szCs w:val="20"/>
          <w:lang w:eastAsia="pt-BR"/>
          <w14:ligatures w14:val="none"/>
        </w:rPr>
        <w:t>CAPÍTULO IV</w:t>
      </w:r>
      <w:bookmarkEnd w:id="77"/>
    </w:p>
    <w:p w14:paraId="01189F8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 E DOS PRECEDENTES REGIMENTAIS</w:t>
      </w:r>
    </w:p>
    <w:p w14:paraId="28ACDC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8" w:name="Seção_I_-_Das_questões_de_ordem_(art.307"/>
      <w:r w:rsidRPr="00C927DF">
        <w:rPr>
          <w:rFonts w:ascii="Arial" w:eastAsia="Times New Roman" w:hAnsi="Arial" w:cs="Arial"/>
          <w:color w:val="000000"/>
          <w:kern w:val="0"/>
          <w:sz w:val="20"/>
          <w:szCs w:val="20"/>
          <w:lang w:eastAsia="pt-BR"/>
          <w14:ligatures w14:val="none"/>
        </w:rPr>
        <w:t>SEÇÃO I</w:t>
      </w:r>
      <w:bookmarkEnd w:id="78"/>
    </w:p>
    <w:p w14:paraId="0AA641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w:t>
      </w:r>
    </w:p>
    <w:p w14:paraId="273E13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7A8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307 - Pela ordem, o Vereador só poderá falar, declarando o motivo, para: </w:t>
      </w:r>
      <w:hyperlink r:id="rId671"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5F7E2F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reclamar</w:t>
      </w:r>
      <w:proofErr w:type="gramEnd"/>
      <w:r w:rsidRPr="00C927DF">
        <w:rPr>
          <w:rFonts w:ascii="Arial" w:eastAsia="Times New Roman" w:hAnsi="Arial" w:cs="Arial"/>
          <w:color w:val="000000"/>
          <w:kern w:val="0"/>
          <w:sz w:val="20"/>
          <w:szCs w:val="20"/>
          <w:lang w:eastAsia="pt-BR"/>
          <w14:ligatures w14:val="none"/>
        </w:rPr>
        <w:t xml:space="preserve"> contra preterição de formalidades regimentais;</w:t>
      </w:r>
    </w:p>
    <w:p w14:paraId="06F1A5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suscitar</w:t>
      </w:r>
      <w:proofErr w:type="gramEnd"/>
      <w:r w:rsidRPr="00C927DF">
        <w:rPr>
          <w:rFonts w:ascii="Arial" w:eastAsia="Times New Roman" w:hAnsi="Arial" w:cs="Arial"/>
          <w:color w:val="000000"/>
          <w:kern w:val="0"/>
          <w:sz w:val="20"/>
          <w:szCs w:val="20"/>
          <w:lang w:eastAsia="pt-BR"/>
          <w14:ligatures w14:val="none"/>
        </w:rPr>
        <w:t xml:space="preserve"> dúvidas sobre a interpretação do Regimento ou, quando este for omisso, para propor o melhor método para o andamento dos trabalhos;</w:t>
      </w:r>
    </w:p>
    <w:p w14:paraId="7F79E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qualidade de Líder, para dirigir comunicação à Mesa, nos termos do </w:t>
      </w:r>
      <w:hyperlink r:id="rId672" w:anchor="artigo%20120" w:history="1">
        <w:r w:rsidRPr="00C927DF">
          <w:rPr>
            <w:rFonts w:ascii="Arial" w:eastAsia="Times New Roman" w:hAnsi="Arial" w:cs="Arial"/>
            <w:color w:val="0000FF"/>
            <w:kern w:val="0"/>
            <w:sz w:val="20"/>
            <w:szCs w:val="20"/>
            <w:u w:val="single"/>
            <w:lang w:eastAsia="pt-BR"/>
            <w14:ligatures w14:val="none"/>
          </w:rPr>
          <w:t>artigo 120;</w:t>
        </w:r>
      </w:hyperlink>
    </w:p>
    <w:p w14:paraId="03363D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prorrogação do prazo de funcionamento de Comissão Temporária ou comunicar a conclusão de seus trabalhos;</w:t>
      </w:r>
    </w:p>
    <w:p w14:paraId="52F24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retificação de voto;</w:t>
      </w:r>
    </w:p>
    <w:p w14:paraId="338D25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censura do Presidente a qualquer pronunciamento de outro Vereador que contenha expressão, frase ou conceito que considerar injuriosos;</w:t>
      </w:r>
    </w:p>
    <w:p w14:paraId="48F0E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solicitar do Presidente esclarecimentos sobre assuntos de interesse da Câmara.</w:t>
      </w:r>
    </w:p>
    <w:p w14:paraId="5BD308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Não se admitirão questões de ordem:</w:t>
      </w:r>
    </w:p>
    <w:p w14:paraId="49FE32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na direção dos trabalhos, o Presidente estiver com a palavra;</w:t>
      </w:r>
    </w:p>
    <w:p w14:paraId="37E31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fase do Pequeno Expediente;</w:t>
      </w:r>
    </w:p>
    <w:p w14:paraId="1D2B77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fase do Prolongamento do Expediente, exceto quando formulada nos termos do inciso I do presente artigo;</w:t>
      </w:r>
    </w:p>
    <w:p w14:paraId="2791F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houver orador na tribuna.</w:t>
      </w:r>
    </w:p>
    <w:p w14:paraId="266462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se estiver procedendo a qualquer votação.</w:t>
      </w:r>
    </w:p>
    <w:p w14:paraId="7419C7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01B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308 - A questão de ordem formulada nos termos do inciso VI do artigo anterior só será </w:t>
      </w:r>
      <w:proofErr w:type="spellStart"/>
      <w:r w:rsidRPr="00C927DF">
        <w:rPr>
          <w:rFonts w:ascii="Arial" w:eastAsia="Times New Roman" w:hAnsi="Arial" w:cs="Arial"/>
          <w:color w:val="000000"/>
          <w:kern w:val="0"/>
          <w:sz w:val="20"/>
          <w:szCs w:val="20"/>
          <w:lang w:eastAsia="pt-BR"/>
          <w14:ligatures w14:val="none"/>
        </w:rPr>
        <w:t>pu-blicada</w:t>
      </w:r>
      <w:proofErr w:type="spellEnd"/>
      <w:r w:rsidRPr="00C927DF">
        <w:rPr>
          <w:rFonts w:ascii="Arial" w:eastAsia="Times New Roman" w:hAnsi="Arial" w:cs="Arial"/>
          <w:color w:val="000000"/>
          <w:kern w:val="0"/>
          <w:sz w:val="20"/>
          <w:szCs w:val="20"/>
          <w:lang w:eastAsia="pt-BR"/>
          <w14:ligatures w14:val="none"/>
        </w:rPr>
        <w:t xml:space="preserve"> caso o Presidente não promova a censura solicitada.</w:t>
      </w:r>
    </w:p>
    <w:p w14:paraId="08FA4F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D8F3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309 - Para falar pela ordem, cada Vereador disporá de 5 (cinco) minutos, não sendo permitidos apartes.</w:t>
      </w:r>
    </w:p>
    <w:p w14:paraId="6F01EB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B7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310 - Se a questão de ordem comportar resposta, esta deverá ser dada imediatamente, se possível, ou, caso contrário, em fase posterior da </w:t>
      </w:r>
      <w:proofErr w:type="spellStart"/>
      <w:r w:rsidRPr="00C927DF">
        <w:rPr>
          <w:rFonts w:ascii="Arial" w:eastAsia="Times New Roman" w:hAnsi="Arial" w:cs="Arial"/>
          <w:color w:val="000000"/>
          <w:kern w:val="0"/>
          <w:sz w:val="20"/>
          <w:szCs w:val="20"/>
          <w:lang w:eastAsia="pt-BR"/>
          <w14:ligatures w14:val="none"/>
        </w:rPr>
        <w:t>mes-ma</w:t>
      </w:r>
      <w:proofErr w:type="spellEnd"/>
      <w:r w:rsidRPr="00C927DF">
        <w:rPr>
          <w:rFonts w:ascii="Arial" w:eastAsia="Times New Roman" w:hAnsi="Arial" w:cs="Arial"/>
          <w:color w:val="000000"/>
          <w:kern w:val="0"/>
          <w:sz w:val="20"/>
          <w:szCs w:val="20"/>
          <w:lang w:eastAsia="pt-BR"/>
          <w14:ligatures w14:val="none"/>
        </w:rPr>
        <w:t xml:space="preserve"> sessão, ou na sessão ordinária seguinte.</w:t>
      </w:r>
    </w:p>
    <w:p w14:paraId="2E4EF0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7112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9" w:name="Seção_II_-_Do_recurso_às_decisões_do_Pre"/>
      <w:r w:rsidRPr="00C927DF">
        <w:rPr>
          <w:rFonts w:ascii="Arial" w:eastAsia="Times New Roman" w:hAnsi="Arial" w:cs="Arial"/>
          <w:color w:val="000000"/>
          <w:kern w:val="0"/>
          <w:sz w:val="20"/>
          <w:szCs w:val="20"/>
          <w:lang w:eastAsia="pt-BR"/>
          <w14:ligatures w14:val="none"/>
        </w:rPr>
        <w:t>SEÇÃO II</w:t>
      </w:r>
      <w:bookmarkEnd w:id="79"/>
    </w:p>
    <w:p w14:paraId="7DE42C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Recurso às Decisões do Presidente</w:t>
      </w:r>
    </w:p>
    <w:p w14:paraId="359DB2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82A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311 - Da decisão ou omissão do Presidente em questão de ordem, representação ou proposição de qualquer Vereador cabe recurso ao Plenário, nos termos da presente Seção.</w:t>
      </w:r>
    </w:p>
    <w:p w14:paraId="4EAC2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Até deliberação do Plenário sobre o recurso, prevalece a decisão do Presidente.</w:t>
      </w:r>
    </w:p>
    <w:p w14:paraId="3D0D3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712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312- O recurso formulado por escrito deverá ser proposto, obrigatoriamente, dentro do prazo improrrogável de 2 (dois) dias úteis da decisão do Presidente.</w:t>
      </w:r>
    </w:p>
    <w:p w14:paraId="1655D4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Apresentado o recurso, o Presidente deverá, dentro do prazo improrrogável de 2 (dois) dias úteis, dar-lhe provimento, ou, caso contrário, informá-lo e, em seguida, encaminhá-lo à Comissão de Constituição e Justiça.</w:t>
      </w:r>
    </w:p>
    <w:p w14:paraId="75B7F8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A Comissão de Constituição e Justiça terá o prazo improrrogável de 2 (dois) dias úteis para emitir parecer sobre o recurso.</w:t>
      </w:r>
    </w:p>
    <w:p w14:paraId="2DBFE3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Emitido o parecer da Comissão de Constituição e Justiça e, independentemente de sua publicação, o recurso será, obrigatoriamente, incluído na pauta da Ordem do Dia da sessão ordinária seguinte, para deliberação do Plenário.</w:t>
      </w:r>
    </w:p>
    <w:p w14:paraId="359005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Aprovado o recurso, o Presidente deverá observar a decisão soberana do Plenário e cumpri-la, fielmente, sob pena de sujeitar-se a processo de destituição.</w:t>
      </w:r>
    </w:p>
    <w:p w14:paraId="712648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Rejeitado o recurso, a decisão do Presidente será integralmente mantida.</w:t>
      </w:r>
    </w:p>
    <w:p w14:paraId="64B0D3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A6C0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0" w:name="Seção_III_-_Dos_precedentes_regimentais_"/>
      <w:r w:rsidRPr="00C927DF">
        <w:rPr>
          <w:rFonts w:ascii="Arial" w:eastAsia="Times New Roman" w:hAnsi="Arial" w:cs="Arial"/>
          <w:color w:val="000000"/>
          <w:kern w:val="0"/>
          <w:sz w:val="20"/>
          <w:szCs w:val="20"/>
          <w:lang w:eastAsia="pt-BR"/>
          <w14:ligatures w14:val="none"/>
        </w:rPr>
        <w:t>SEÇÃO III</w:t>
      </w:r>
      <w:bookmarkEnd w:id="80"/>
    </w:p>
    <w:p w14:paraId="0E445EC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Precedentes Regimentais</w:t>
      </w:r>
    </w:p>
    <w:p w14:paraId="6FF3C1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6609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313 - Os casos não previstos neste Regimento serão decididos pelo Presidente, passando as respectivas decisões a constituir precedentes regimentais, que orientarão a solução de casos análogos. (Vide </w:t>
      </w:r>
      <w:hyperlink r:id="rId673" w:tgtFrame="_blank" w:history="1">
        <w:r w:rsidRPr="00C927DF">
          <w:rPr>
            <w:rFonts w:ascii="Arial" w:eastAsia="Times New Roman" w:hAnsi="Arial" w:cs="Arial"/>
            <w:color w:val="0000FF"/>
            <w:kern w:val="0"/>
            <w:sz w:val="20"/>
            <w:szCs w:val="20"/>
            <w:u w:val="single"/>
            <w:lang w:eastAsia="pt-BR"/>
            <w14:ligatures w14:val="none"/>
          </w:rPr>
          <w:t>Procedente Regimental sem número, de 1997</w:t>
        </w:r>
      </w:hyperlink>
      <w:r w:rsidRPr="00C927DF">
        <w:rPr>
          <w:rFonts w:ascii="Arial" w:eastAsia="Times New Roman" w:hAnsi="Arial" w:cs="Arial"/>
          <w:color w:val="000000"/>
          <w:kern w:val="0"/>
          <w:sz w:val="20"/>
          <w:szCs w:val="20"/>
          <w:lang w:eastAsia="pt-BR"/>
          <w14:ligatures w14:val="none"/>
        </w:rPr>
        <w:t>) (Vide </w:t>
      </w:r>
      <w:hyperlink r:id="rId674" w:tgtFrame="_blank" w:history="1">
        <w:r w:rsidRPr="00C927DF">
          <w:rPr>
            <w:rFonts w:ascii="Arial" w:eastAsia="Times New Roman" w:hAnsi="Arial" w:cs="Arial"/>
            <w:color w:val="0000FF"/>
            <w:kern w:val="0"/>
            <w:sz w:val="20"/>
            <w:szCs w:val="20"/>
            <w:u w:val="single"/>
            <w:lang w:eastAsia="pt-BR"/>
            <w14:ligatures w14:val="none"/>
          </w:rPr>
          <w:t>Precedente Regimental nº 01/2021)</w:t>
        </w:r>
      </w:hyperlink>
      <w:r w:rsidRPr="00C927DF">
        <w:rPr>
          <w:rFonts w:ascii="Arial" w:eastAsia="Times New Roman" w:hAnsi="Arial" w:cs="Arial"/>
          <w:color w:val="000000"/>
          <w:kern w:val="0"/>
          <w:sz w:val="20"/>
          <w:szCs w:val="20"/>
          <w:lang w:eastAsia="pt-BR"/>
          <w14:ligatures w14:val="none"/>
        </w:rPr>
        <w:t> (Vide </w:t>
      </w:r>
      <w:hyperlink r:id="rId675" w:tgtFrame="_blank" w:history="1">
        <w:r w:rsidRPr="00C927DF">
          <w:rPr>
            <w:rFonts w:ascii="Arial" w:eastAsia="Times New Roman" w:hAnsi="Arial" w:cs="Arial"/>
            <w:color w:val="0000FF"/>
            <w:kern w:val="0"/>
            <w:sz w:val="20"/>
            <w:szCs w:val="20"/>
            <w:u w:val="single"/>
            <w:lang w:eastAsia="pt-BR"/>
            <w14:ligatures w14:val="none"/>
          </w:rPr>
          <w:t>Precedente Regimental nº 02/2021)</w:t>
        </w:r>
      </w:hyperlink>
    </w:p>
    <w:p w14:paraId="669050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Também constituirão precedentes regimentais as interpretações do Regimento feitas pelo Presidente.</w:t>
      </w:r>
    </w:p>
    <w:p w14:paraId="4979C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precedentes regimentais serão condensados, para a leitura a ser feita pelo Presidente, até o término da sessão ordinária seguinte, e posterior publicação à parte, na Imprensa Oficial.</w:t>
      </w:r>
    </w:p>
    <w:p w14:paraId="5F9FB1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os precedentes deverão conter, além do texto, a indicação do dispositivo regimental a que se referem, o número e a data da sessão em que foram estabelecidos e a assinatura de quem, na presidência dos trabalhos, os estabeleceu.</w:t>
      </w:r>
    </w:p>
    <w:p w14:paraId="0C7944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8F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314 - Ao final de cada sessão legislativa, a Mesa fará, através de Ato, a consolidação de todos os precedentes regimentais firmados, publicando-os em avulso para distribuição aos Vereadores.</w:t>
      </w:r>
    </w:p>
    <w:p w14:paraId="41E5E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B51D4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1" w:name="Título_IX"/>
      <w:r w:rsidRPr="00C927DF">
        <w:rPr>
          <w:rFonts w:ascii="Arial" w:eastAsia="Times New Roman" w:hAnsi="Arial" w:cs="Arial"/>
          <w:color w:val="000000"/>
          <w:kern w:val="0"/>
          <w:sz w:val="20"/>
          <w:szCs w:val="20"/>
          <w:lang w:eastAsia="pt-BR"/>
          <w14:ligatures w14:val="none"/>
        </w:rPr>
        <w:t>TÍTULO IX</w:t>
      </w:r>
      <w:bookmarkEnd w:id="81"/>
    </w:p>
    <w:p w14:paraId="3B323A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ESPECIAL E URGENTE DE PROPOSITURAS DE INICIATIVA DOS CIDADÃOS</w:t>
      </w:r>
    </w:p>
    <w:p w14:paraId="10FE72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8E66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315 - Será assegurada tramitação especial e urgente às proposituras de iniciativa popular.</w:t>
      </w:r>
    </w:p>
    <w:p w14:paraId="4E068E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8795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316 - Ressalvadas as competências privativas previstas nos artigos </w:t>
      </w:r>
      <w:hyperlink r:id="rId676" w:anchor="art36" w:tgtFrame="_blank" w:history="1">
        <w:r w:rsidRPr="00C927DF">
          <w:rPr>
            <w:rFonts w:ascii="Arial" w:eastAsia="Times New Roman" w:hAnsi="Arial" w:cs="Arial"/>
            <w:color w:val="0000FF"/>
            <w:kern w:val="0"/>
            <w:sz w:val="20"/>
            <w:szCs w:val="20"/>
            <w:u w:val="single"/>
            <w:lang w:eastAsia="pt-BR"/>
            <w14:ligatures w14:val="none"/>
          </w:rPr>
          <w:t>36, 37 e 44 da Lei Orgânica do Município</w:t>
        </w:r>
      </w:hyperlink>
      <w:r w:rsidRPr="00C927DF">
        <w:rPr>
          <w:rFonts w:ascii="Arial" w:eastAsia="Times New Roman" w:hAnsi="Arial" w:cs="Arial"/>
          <w:color w:val="000000"/>
          <w:kern w:val="0"/>
          <w:sz w:val="20"/>
          <w:szCs w:val="20"/>
          <w:lang w:eastAsia="pt-BR"/>
          <w14:ligatures w14:val="none"/>
        </w:rPr>
        <w:t>, o direito de iniciativa popular poderá ser exercido em qualquer matéria de interesse específico do Município, da cidade ou de bairros, incluindo:</w:t>
      </w:r>
    </w:p>
    <w:p w14:paraId="28803A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não regulada por lei;</w:t>
      </w:r>
    </w:p>
    <w:p w14:paraId="5A4F48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regulada por lei que se pretenda modificar ou revogar;</w:t>
      </w:r>
    </w:p>
    <w:p w14:paraId="2EA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emendas à Lei Orgânica do Município;</w:t>
      </w:r>
    </w:p>
    <w:p w14:paraId="153BF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realização</w:t>
      </w:r>
      <w:proofErr w:type="gramEnd"/>
      <w:r w:rsidRPr="00C927DF">
        <w:rPr>
          <w:rFonts w:ascii="Arial" w:eastAsia="Times New Roman" w:hAnsi="Arial" w:cs="Arial"/>
          <w:color w:val="000000"/>
          <w:kern w:val="0"/>
          <w:sz w:val="20"/>
          <w:szCs w:val="20"/>
          <w:lang w:eastAsia="pt-BR"/>
          <w14:ligatures w14:val="none"/>
        </w:rPr>
        <w:t xml:space="preserve"> de consulta plebiscitária à população;</w:t>
      </w:r>
    </w:p>
    <w:p w14:paraId="38418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submissão</w:t>
      </w:r>
      <w:proofErr w:type="gramEnd"/>
      <w:r w:rsidRPr="00C927DF">
        <w:rPr>
          <w:rFonts w:ascii="Arial" w:eastAsia="Times New Roman" w:hAnsi="Arial" w:cs="Arial"/>
          <w:color w:val="000000"/>
          <w:kern w:val="0"/>
          <w:sz w:val="20"/>
          <w:szCs w:val="20"/>
          <w:lang w:eastAsia="pt-BR"/>
          <w14:ligatures w14:val="none"/>
        </w:rPr>
        <w:t xml:space="preserve"> a referendo popular de leis aprovadas.</w:t>
      </w:r>
    </w:p>
    <w:p w14:paraId="4599C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B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317 - Considera-se exercida a iniciativa popular quando:</w:t>
      </w:r>
    </w:p>
    <w:p w14:paraId="42D18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lei vier subscrito por eleitores representando, pelo menos, 5% (cinco por cento) do eleitorado;</w:t>
      </w:r>
    </w:p>
    <w:p w14:paraId="7BD81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emenda à Lei Orgânica do Município vier subscrito por eleitores representando, pelo menos, 5% (cinco por cento) do eleitorado municipal;</w:t>
      </w:r>
    </w:p>
    <w:p w14:paraId="2C4C8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requerimento para realização de plebiscito ou de referendo sobre lei vier subscrito por, pelo menos, 1% (um por cento) do eleitorado municipal.</w:t>
      </w:r>
    </w:p>
    <w:p w14:paraId="0FCB1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subscrição dos eleitores será feita em listas organizadas por, pelo menos, uma entidade legalmente constituída, com sede nesta cidade, ou 30 (trinta) cidadãos com domicílio eleitoral no Município, que se responsabilizarão pela idoneidade das subscrições.</w:t>
      </w:r>
    </w:p>
    <w:p w14:paraId="7E96C3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assinaturas ou impressões digitais dos eleitores, com número de inscrição, zona e seção eleitoral, serão apostas em formulários impressos, cada um contendo, em seu verso, o texto completo da propositura apresentada e a indicação das entidades ou cidadãos responsáveis.</w:t>
      </w:r>
    </w:p>
    <w:p w14:paraId="78CCD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D1EA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318 - Terminada a subscrição, a propositura será protocolada na Câmara Municipal, a partir do que terá início processo legislativo próprio.</w:t>
      </w:r>
    </w:p>
    <w:p w14:paraId="4112F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Após o protocolo, a Secretaria da Mesa verificará se foram cumpridas as exigências do </w:t>
      </w:r>
      <w:hyperlink r:id="rId677" w:anchor="artigo%20317" w:history="1">
        <w:r w:rsidRPr="00C927DF">
          <w:rPr>
            <w:rFonts w:ascii="Arial" w:eastAsia="Times New Roman" w:hAnsi="Arial" w:cs="Arial"/>
            <w:color w:val="0000FF"/>
            <w:kern w:val="0"/>
            <w:sz w:val="20"/>
            <w:szCs w:val="20"/>
            <w:u w:val="single"/>
            <w:lang w:eastAsia="pt-BR"/>
            <w14:ligatures w14:val="none"/>
          </w:rPr>
          <w:t>artigo 317</w:t>
        </w:r>
      </w:hyperlink>
      <w:r w:rsidRPr="00C927DF">
        <w:rPr>
          <w:rFonts w:ascii="Arial" w:eastAsia="Times New Roman" w:hAnsi="Arial" w:cs="Arial"/>
          <w:color w:val="000000"/>
          <w:kern w:val="0"/>
          <w:sz w:val="20"/>
          <w:szCs w:val="20"/>
          <w:lang w:eastAsia="pt-BR"/>
          <w14:ligatures w14:val="none"/>
        </w:rPr>
        <w:t>, no prazo máximo de 5 (cinco) dias úteis, certificando o cumprimento.</w:t>
      </w:r>
    </w:p>
    <w:p w14:paraId="0F8B5B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Constatada a falta da entidade ou dos 30 (trinta) cidadãos responsáveis, ou a ausência do número legal de subscrições, a Secretaria da Mesa devolverá a propositura completa aos seus promotores, que deverão recorrer, no prazo de 30 (trinta) dias, à Mesa da Câmara, que decidirá, em igual prazo, sobre sua aceitação, garantida, em qualquer hipótese, a reapresentação do projeto após suprida a falta.</w:t>
      </w:r>
    </w:p>
    <w:p w14:paraId="704B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não serão computadas as subscrições:</w:t>
      </w:r>
    </w:p>
    <w:p w14:paraId="19B38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as zonas e seções eleitorais não constarem ou não corresponderem ao Município de São Paulo;</w:t>
      </w:r>
    </w:p>
    <w:p w14:paraId="184479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apostas em formulários que não contenham o texto do projeto ou quando repetidas.</w:t>
      </w:r>
    </w:p>
    <w:p w14:paraId="1603F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Constatado o número legal de subscrições, a Secretaria encaminhará o projeto à Presidência, que providenciará sua leitura no Prolongamento do Expediente da primeira sessão ordinária, a se realizar após o prazo de que trata o parágrafo 1º deste artigo.</w:t>
      </w:r>
    </w:p>
    <w:p w14:paraId="323938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 Não havendo, por qualquer motivo, Prolongamento do Expediente, o Presidente despachará a propositura à publicação e às Comissões competentes para exarar parecer conjunto.</w:t>
      </w:r>
    </w:p>
    <w:p w14:paraId="584A40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8CF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319 - Lida a propositura no Prolongamento do Expediente, será despachada pelo Presidente às Comissões competentes para parecer conjunto.</w:t>
      </w:r>
    </w:p>
    <w:p w14:paraId="428FBE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Cada Comissão competente, no mesmo dia designará um relator, escolhido por sorteio entre seus membros.</w:t>
      </w:r>
    </w:p>
    <w:p w14:paraId="1F8F4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relatores, após sua designação, terão o prazo de até 7 (sete) dias improrrogáveis para manifestarem-se.</w:t>
      </w:r>
    </w:p>
    <w:p w14:paraId="57E593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320 - Para defesa oral da propositura, será convocada, em 7 (sete) dias após a apresentação dos relatórios previstos no parágrafo 2º do </w:t>
      </w:r>
      <w:hyperlink r:id="rId678" w:anchor="artigo%20319" w:history="1">
        <w:r w:rsidRPr="00C927DF">
          <w:rPr>
            <w:rFonts w:ascii="Arial" w:eastAsia="Times New Roman" w:hAnsi="Arial" w:cs="Arial"/>
            <w:color w:val="0000FF"/>
            <w:kern w:val="0"/>
            <w:sz w:val="20"/>
            <w:szCs w:val="20"/>
            <w:u w:val="single"/>
            <w:lang w:eastAsia="pt-BR"/>
            <w14:ligatures w14:val="none"/>
          </w:rPr>
          <w:t>artigo 319</w:t>
        </w:r>
      </w:hyperlink>
      <w:r w:rsidRPr="00C927DF">
        <w:rPr>
          <w:rFonts w:ascii="Arial" w:eastAsia="Times New Roman" w:hAnsi="Arial" w:cs="Arial"/>
          <w:color w:val="000000"/>
          <w:kern w:val="0"/>
          <w:sz w:val="20"/>
          <w:szCs w:val="20"/>
          <w:lang w:eastAsia="pt-BR"/>
          <w14:ligatures w14:val="none"/>
        </w:rPr>
        <w:t>, audiência pública, presidida pelo Presidente da Comissão de Constituição e Justiça e aberta com pelo menos a metade dos membros de cada Comissão designada para emitir parecer conjunto.</w:t>
      </w:r>
    </w:p>
    <w:p w14:paraId="1D55D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Pelo menos 3 (três) dias antes da audiência pública, com fim exclusivo de apreciar relatórios sobre propositura de iniciativa popular em discussão, a Mesa se obrigará a dar publicidade da mesma e afixar, em local público na Câmara, cópia da propositura e dos relatórios, bem como fornecer cópias dos mesmos aos proponentes.</w:t>
      </w:r>
    </w:p>
    <w:p w14:paraId="0115A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audiência pública, abertos os trabalhos, será observada a seguinte ordem:</w:t>
      </w:r>
    </w:p>
    <w:p w14:paraId="371A6D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da propositura, sua justificativa e relatórios das Comissões competentes, bem como declaração do número de eleitores que a subscrevem;</w:t>
      </w:r>
    </w:p>
    <w:p w14:paraId="0BDCD9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defesa</w:t>
      </w:r>
      <w:proofErr w:type="gramEnd"/>
      <w:r w:rsidRPr="00C927DF">
        <w:rPr>
          <w:rFonts w:ascii="Arial" w:eastAsia="Times New Roman" w:hAnsi="Arial" w:cs="Arial"/>
          <w:color w:val="000000"/>
          <w:kern w:val="0"/>
          <w:sz w:val="20"/>
          <w:szCs w:val="20"/>
          <w:lang w:eastAsia="pt-BR"/>
          <w14:ligatures w14:val="none"/>
        </w:rPr>
        <w:t xml:space="preserve"> oral da propositura pelo prazo de 15 (quinze) minutos, prorrogáveis por mais 15 (quinze) minutos;</w:t>
      </w:r>
    </w:p>
    <w:p w14:paraId="328B5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debate sobre a constitucionalidade da propositura;</w:t>
      </w:r>
    </w:p>
    <w:p w14:paraId="27D9FE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debate</w:t>
      </w:r>
      <w:proofErr w:type="gramEnd"/>
      <w:r w:rsidRPr="00C927DF">
        <w:rPr>
          <w:rFonts w:ascii="Arial" w:eastAsia="Times New Roman" w:hAnsi="Arial" w:cs="Arial"/>
          <w:color w:val="000000"/>
          <w:kern w:val="0"/>
          <w:sz w:val="20"/>
          <w:szCs w:val="20"/>
          <w:lang w:eastAsia="pt-BR"/>
          <w14:ligatures w14:val="none"/>
        </w:rPr>
        <w:t xml:space="preserve"> sobre os demais aspectos da propositura.</w:t>
      </w:r>
    </w:p>
    <w:p w14:paraId="711186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6839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321 - As Comissões designadas para emitir parecer conjunto, deliberarão sobre a propositura, em até 7 (sete) dias após a audiência pública prevista no </w:t>
      </w:r>
      <w:hyperlink r:id="rId679"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improrrogáveis inclusive por pedido de vista, elaborando o respectivo parecer.</w:t>
      </w:r>
    </w:p>
    <w:p w14:paraId="617DFB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e o parecer, mesmo quando contrário, serão encaminhados ao Plenário, com indicação dos votos recebidos nas Comissões, incluindo-se na Ordem do Dia da primeira sessão ordinária a ser realizada.</w:t>
      </w:r>
    </w:p>
    <w:p w14:paraId="391FD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692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322 - Instruída a propositura, seu parecer será dado a conhecimento em 2 (dois) dias úteis aos representantes nomeados como cidadãos responsáveis pela mesma.</w:t>
      </w:r>
    </w:p>
    <w:p w14:paraId="5C0572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 facultado a esses representantes encaminhar à Mesa suas considerações sobre o parecer emitido.</w:t>
      </w:r>
    </w:p>
    <w:p w14:paraId="5808A6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 parecer da Comissão de Constituição e Justiça, que concluir pela inconstitucionalidade, será objeto de deliberação inicial, sendo considerado rejeitado o projeto, se aprovado o parecer pelo Plenário.</w:t>
      </w:r>
    </w:p>
    <w:p w14:paraId="5EF5B6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No caso previsto no parágrafo 1º, o Presidente procederá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sua leitura, antes da deliberação em Plenário.</w:t>
      </w:r>
    </w:p>
    <w:p w14:paraId="1377E2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6C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323 - Do resultado da deliberação em Plenário será dado conhecimento às entidades ou aos cidadãos responsáveis pela propositura.</w:t>
      </w:r>
    </w:p>
    <w:p w14:paraId="457AE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F2BCC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2" w:name="TÍTULO_X_-_Da_fase_especial_da_Sessão_Le"/>
      <w:r w:rsidRPr="00C927DF">
        <w:rPr>
          <w:rFonts w:ascii="Arial" w:eastAsia="Times New Roman" w:hAnsi="Arial" w:cs="Arial"/>
          <w:color w:val="000000"/>
          <w:kern w:val="0"/>
          <w:sz w:val="20"/>
          <w:szCs w:val="20"/>
          <w:lang w:eastAsia="pt-BR"/>
          <w14:ligatures w14:val="none"/>
        </w:rPr>
        <w:t>TÍTULO X</w:t>
      </w:r>
      <w:bookmarkEnd w:id="82"/>
    </w:p>
    <w:p w14:paraId="793FCE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FASE ESPECIAL DA SESSÃO LEGISLATIVA</w:t>
      </w:r>
    </w:p>
    <w:p w14:paraId="1FD9E4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046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324 - No período de recesso, a Câmara poderá ser extraordinariamente convocada:</w:t>
      </w:r>
    </w:p>
    <w:p w14:paraId="5C642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Prefeito;</w:t>
      </w:r>
    </w:p>
    <w:p w14:paraId="0A4ADE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maioria absoluta dos Vereadores.</w:t>
      </w:r>
    </w:p>
    <w:p w14:paraId="754A1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5DE1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325 - A convocação será feita, por escrito, com a indicação da matéria a ser apreciada e a relação das proposições já em tramitação ou a serem apresentadas.</w:t>
      </w:r>
    </w:p>
    <w:p w14:paraId="23D73F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B8FB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326 - Recebido o ofício, o Presidente ou o seu substituto regimental dará à Câmara conhecimento da convocação, em sessão plenária se possível, diligenciando para que todos os Vereadores sejam dela certificados.</w:t>
      </w:r>
    </w:p>
    <w:p w14:paraId="3A93CE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início das sessões extraordinárias dar-se-á, no mínimo, dentro de 2 (dois) dias do recebimento do ofício.</w:t>
      </w:r>
    </w:p>
    <w:p w14:paraId="535F85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Será enviado à publicação o ofício de convocação bem como o texto integral das proposições nele relacionadas e que não tiverem ainda sido publicadas.</w:t>
      </w:r>
    </w:p>
    <w:p w14:paraId="128C55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CAD7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327 - Durante a convocação, a Câmara se reunirá em sessões extraordinárias.</w:t>
      </w:r>
    </w:p>
    <w:p w14:paraId="7CB52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Câmara somente deliberará sobre a matéria para a qual houver sido convocada, vedadas quaisquer proposições a ela estranhas.</w:t>
      </w:r>
    </w:p>
    <w:p w14:paraId="4DAEE1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6B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328 - Aplicam-se, nos períodos extraordinários, as disposições regimentais não colidentes com as normas estabelecidas neste Título.</w:t>
      </w:r>
    </w:p>
    <w:p w14:paraId="21BD1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61C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3" w:name="TÍTULO_XI_-_Da_elaboração_legislativa_es"/>
      <w:r w:rsidRPr="00C927DF">
        <w:rPr>
          <w:rFonts w:ascii="Arial" w:eastAsia="Times New Roman" w:hAnsi="Arial" w:cs="Arial"/>
          <w:color w:val="000000"/>
          <w:kern w:val="0"/>
          <w:sz w:val="20"/>
          <w:szCs w:val="20"/>
          <w:lang w:eastAsia="pt-BR"/>
          <w14:ligatures w14:val="none"/>
        </w:rPr>
        <w:lastRenderedPageBreak/>
        <w:t>TÍTULO XI</w:t>
      </w:r>
      <w:bookmarkEnd w:id="83"/>
    </w:p>
    <w:p w14:paraId="4424B7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ELABORAÇÃO LEGISLATIVA ESPECIAL</w:t>
      </w:r>
    </w:p>
    <w:p w14:paraId="4FA572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6ED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4" w:name="Capítulo_I_-_Dos_Orçamentos"/>
      <w:r w:rsidRPr="00C927DF">
        <w:rPr>
          <w:rFonts w:ascii="Arial" w:eastAsia="Times New Roman" w:hAnsi="Arial" w:cs="Arial"/>
          <w:color w:val="000000"/>
          <w:kern w:val="0"/>
          <w:sz w:val="20"/>
          <w:szCs w:val="20"/>
          <w:lang w:eastAsia="pt-BR"/>
          <w14:ligatures w14:val="none"/>
        </w:rPr>
        <w:t>CAPÍTULO I</w:t>
      </w:r>
      <w:bookmarkEnd w:id="84"/>
    </w:p>
    <w:p w14:paraId="6B3B73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5" w:name="Seção_I_-_Disposições_preliminares_(art."/>
      <w:r w:rsidRPr="00C927DF">
        <w:rPr>
          <w:rFonts w:ascii="Arial" w:eastAsia="Times New Roman" w:hAnsi="Arial" w:cs="Arial"/>
          <w:color w:val="000000"/>
          <w:kern w:val="0"/>
          <w:sz w:val="20"/>
          <w:szCs w:val="20"/>
          <w:lang w:eastAsia="pt-BR"/>
          <w14:ligatures w14:val="none"/>
        </w:rPr>
        <w:t>DOS ORÇAMENTOS</w:t>
      </w:r>
      <w:bookmarkEnd w:id="85"/>
    </w:p>
    <w:p w14:paraId="62C41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02F87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2202E6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45BB8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C21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329 - Os projetos de leis orçamentárias de iniciativa do Poder Executivo, previstos no </w:t>
      </w:r>
      <w:hyperlink r:id="rId680" w:anchor="art137" w:tgtFrame="_blank"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r w:rsidRPr="00C927DF">
        <w:rPr>
          <w:rFonts w:ascii="Arial" w:eastAsia="Times New Roman" w:hAnsi="Arial" w:cs="Arial"/>
          <w:color w:val="000000"/>
          <w:kern w:val="0"/>
          <w:sz w:val="20"/>
          <w:szCs w:val="20"/>
          <w:lang w:eastAsia="pt-BR"/>
          <w14:ligatures w14:val="none"/>
        </w:rPr>
        <w:t xml:space="preserve">, deverão ser </w:t>
      </w:r>
      <w:proofErr w:type="spellStart"/>
      <w:r w:rsidRPr="00C927DF">
        <w:rPr>
          <w:rFonts w:ascii="Arial" w:eastAsia="Times New Roman" w:hAnsi="Arial" w:cs="Arial"/>
          <w:color w:val="000000"/>
          <w:kern w:val="0"/>
          <w:sz w:val="20"/>
          <w:szCs w:val="20"/>
          <w:lang w:eastAsia="pt-BR"/>
          <w14:ligatures w14:val="none"/>
        </w:rPr>
        <w:t>en-viados</w:t>
      </w:r>
      <w:proofErr w:type="spellEnd"/>
      <w:r w:rsidRPr="00C927DF">
        <w:rPr>
          <w:rFonts w:ascii="Arial" w:eastAsia="Times New Roman" w:hAnsi="Arial" w:cs="Arial"/>
          <w:color w:val="000000"/>
          <w:kern w:val="0"/>
          <w:sz w:val="20"/>
          <w:szCs w:val="20"/>
          <w:lang w:eastAsia="pt-BR"/>
          <w14:ligatures w14:val="none"/>
        </w:rPr>
        <w:t xml:space="preserve"> à Câmara nos seguintes prazos:</w:t>
      </w:r>
    </w:p>
    <w:p w14:paraId="0AAFB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diretrizes</w:t>
      </w:r>
      <w:proofErr w:type="gramEnd"/>
      <w:r w:rsidRPr="00C927DF">
        <w:rPr>
          <w:rFonts w:ascii="Arial" w:eastAsia="Times New Roman" w:hAnsi="Arial" w:cs="Arial"/>
          <w:color w:val="000000"/>
          <w:kern w:val="0"/>
          <w:sz w:val="20"/>
          <w:szCs w:val="20"/>
          <w:lang w:eastAsia="pt-BR"/>
          <w14:ligatures w14:val="none"/>
        </w:rPr>
        <w:t xml:space="preserve"> orçamentárias: 1º de abril;</w:t>
      </w:r>
    </w:p>
    <w:p w14:paraId="11B4EF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plano</w:t>
      </w:r>
      <w:proofErr w:type="gramEnd"/>
      <w:r w:rsidRPr="00C927DF">
        <w:rPr>
          <w:rFonts w:ascii="Arial" w:eastAsia="Times New Roman" w:hAnsi="Arial" w:cs="Arial"/>
          <w:color w:val="000000"/>
          <w:kern w:val="0"/>
          <w:sz w:val="20"/>
          <w:szCs w:val="20"/>
          <w:lang w:eastAsia="pt-BR"/>
          <w14:ligatures w14:val="none"/>
        </w:rPr>
        <w:t xml:space="preserve"> plurianual e orçamento anual: 30 de setembro.</w:t>
      </w:r>
    </w:p>
    <w:p w14:paraId="65540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7A9A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330 - Recebidos do Executivo até as datas citadas, os projetos de leis orçamentárias serão numerados, independentemente de leitura, e desde logo enviados à Comissão de Finanças e Orçamento, providenciando-se, ainda, sua publicação e distribuição em avulsos aos Vereadores.</w:t>
      </w:r>
    </w:p>
    <w:p w14:paraId="717FC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tramitação, serão realizadas pelo menos 2 (duas) audiências públicas, na forma disposta na </w:t>
      </w:r>
      <w:hyperlink r:id="rId681"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X, Capítulo II do Título III deste Regimento.</w:t>
        </w:r>
      </w:hyperlink>
    </w:p>
    <w:p w14:paraId="4E82D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2115B7" w14:textId="6BE1A99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331 - Os projetos de lei do Executivo relativos a créditos adicionais também serão numerados, independentemente de leitura, e desde logo enviados à Comissão de Finanças e Orçamento.</w:t>
      </w:r>
    </w:p>
    <w:p w14:paraId="494AD8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2B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332 - O Prefeito poderá enviar </w:t>
      </w:r>
      <w:proofErr w:type="spellStart"/>
      <w:r w:rsidRPr="00C927DF">
        <w:rPr>
          <w:rFonts w:ascii="Arial" w:eastAsia="Times New Roman" w:hAnsi="Arial" w:cs="Arial"/>
          <w:color w:val="000000"/>
          <w:kern w:val="0"/>
          <w:sz w:val="20"/>
          <w:szCs w:val="20"/>
          <w:lang w:eastAsia="pt-BR"/>
          <w14:ligatures w14:val="none"/>
        </w:rPr>
        <w:t>mensagem</w:t>
      </w:r>
      <w:proofErr w:type="spellEnd"/>
      <w:r w:rsidRPr="00C927DF">
        <w:rPr>
          <w:rFonts w:ascii="Arial" w:eastAsia="Times New Roman" w:hAnsi="Arial" w:cs="Arial"/>
          <w:color w:val="000000"/>
          <w:kern w:val="0"/>
          <w:sz w:val="20"/>
          <w:szCs w:val="20"/>
          <w:lang w:eastAsia="pt-BR"/>
          <w14:ligatures w14:val="none"/>
        </w:rPr>
        <w:t xml:space="preserve"> propondo modificações nos projetos a que se refere este Capítulo, enquanto não iniciada a votação na Comissão de Finanças e Orçamento, da parte cuja alteração é proposta.</w:t>
      </w:r>
    </w:p>
    <w:p w14:paraId="026A39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3818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333 - Se o projeto de lei orçamentária for incluído na pauta de sessão ordinária, esta comportará apenas duas fases:</w:t>
      </w:r>
    </w:p>
    <w:p w14:paraId="43076A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0E9EEE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Ordem do Dia, em que figurarão como itens iniciais os projetos orçamentários, seguidos, na ordem regimental, por vetos e projetos de lei em regime de urgência.</w:t>
      </w:r>
    </w:p>
    <w:p w14:paraId="022AD9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D85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334 - Em nenhuma fase da tramitação desses projetos de lei conceder-se-á vista do processo a qualquer Vereador.</w:t>
      </w:r>
    </w:p>
    <w:p w14:paraId="47DCC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CDFB5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6" w:name="Seção_II_-_Da_tramitação_dos_Projetos_de"/>
      <w:r w:rsidRPr="00C927DF">
        <w:rPr>
          <w:rFonts w:ascii="Arial" w:eastAsia="Times New Roman" w:hAnsi="Arial" w:cs="Arial"/>
          <w:color w:val="000000"/>
          <w:kern w:val="0"/>
          <w:sz w:val="20"/>
          <w:szCs w:val="20"/>
          <w:lang w:eastAsia="pt-BR"/>
          <w14:ligatures w14:val="none"/>
        </w:rPr>
        <w:t>SEÇÃO II</w:t>
      </w:r>
      <w:bookmarkEnd w:id="86"/>
    </w:p>
    <w:p w14:paraId="283037D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 de Leis Orçamentárias</w:t>
      </w:r>
    </w:p>
    <w:p w14:paraId="5CDAD0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8559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335 - A Comissão de Finanças e Orçamento, para apreciação dos projetos de leis orçamentárias, observará as mesmas normas que disciplinam os trabalhos das Comissões Permanentes, em especial as previstas pela </w:t>
      </w:r>
      <w:hyperlink r:id="rId682"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VII do Capítulo II do Título III</w:t>
        </w:r>
      </w:hyperlink>
      <w:r w:rsidRPr="00C927DF">
        <w:rPr>
          <w:rFonts w:ascii="Arial" w:eastAsia="Times New Roman" w:hAnsi="Arial" w:cs="Arial"/>
          <w:color w:val="000000"/>
          <w:kern w:val="0"/>
          <w:sz w:val="20"/>
          <w:szCs w:val="20"/>
          <w:lang w:eastAsia="pt-BR"/>
          <w14:ligatures w14:val="none"/>
        </w:rPr>
        <w:t> deste Regimento.</w:t>
      </w:r>
    </w:p>
    <w:p w14:paraId="03C9D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parecer deverá apreciar o aspecto formal e o mérito do projeto.</w:t>
      </w:r>
    </w:p>
    <w:p w14:paraId="705BA9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7AD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336 - Publicado o parecer, será o projeto, dentro do prazo máximo de 2 (dois) dias úteis, incluído na Ordem do Dia para primeira discussão, vedando-se, nesta fase, apresentação de substitutivos e emendas.</w:t>
      </w:r>
    </w:p>
    <w:p w14:paraId="0EFA8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4D4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337 - Aprovado em primeira discussão, permanecerá o projeto sobre a Mesa durante as duas sessões ordinárias seguintes, para o recebimento de emendas, que deverão ser subscritas por 1/3 (um terço), no mínimo, dos membros da Câmara e encaminhadas à Comissão de Finanças e Orçamento para apreciação.</w:t>
      </w:r>
    </w:p>
    <w:p w14:paraId="7CF23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Se não houver emendas, o projeto será incluído na Ordem do Dia, dentro do prazo máximo de 2 (dois) dias úteis, para segunda discussão, sendo vedada a apresentação de emendas em Plenário.</w:t>
      </w:r>
    </w:p>
    <w:p w14:paraId="7466B3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Se não houver emendas, o projeto será incluído na Ordem do Dia, dentro de prazo máximo de 2 (dois) dias úteis, para segunda discussão, sendo vedada a apresentação de emendas e substitutivos em Plenário. </w:t>
      </w:r>
      <w:hyperlink r:id="rId683" w:tgtFrame="_blank" w:history="1">
        <w:r w:rsidRPr="00C927DF">
          <w:rPr>
            <w:rFonts w:ascii="Arial" w:eastAsia="Times New Roman" w:hAnsi="Arial" w:cs="Arial"/>
            <w:color w:val="0000FF"/>
            <w:kern w:val="0"/>
            <w:sz w:val="20"/>
            <w:szCs w:val="20"/>
            <w:u w:val="single"/>
            <w:lang w:eastAsia="pt-BR"/>
            <w14:ligatures w14:val="none"/>
          </w:rPr>
          <w:t>(Redação dada pela Resolução nº 8 de 15 de dezembro de 1993).</w:t>
        </w:r>
      </w:hyperlink>
    </w:p>
    <w:p w14:paraId="22FB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980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recebidas pelo Presidente emendas em desacordo com as normas gerais de direito financeiro para elaboração e controle dos orçamentos.</w:t>
      </w:r>
    </w:p>
    <w:p w14:paraId="3BC9C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A1B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338 - Para elaborar o parecer sobre as emendas, a Comissão de Finanças e Orçamento terá os mesmos prazos previstos no </w:t>
      </w:r>
      <w:hyperlink r:id="rId684" w:anchor="artigo%2063" w:history="1">
        <w:r w:rsidRPr="00C927DF">
          <w:rPr>
            <w:rFonts w:ascii="Arial" w:eastAsia="Times New Roman" w:hAnsi="Arial" w:cs="Arial"/>
            <w:color w:val="0000FF"/>
            <w:kern w:val="0"/>
            <w:sz w:val="20"/>
            <w:szCs w:val="20"/>
            <w:u w:val="single"/>
            <w:lang w:eastAsia="pt-BR"/>
            <w14:ligatures w14:val="none"/>
          </w:rPr>
          <w:t>artigo 63 deste Regimento.</w:t>
        </w:r>
      </w:hyperlink>
    </w:p>
    <w:p w14:paraId="453A02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seu parecer, deverão ser observadas as seguintes normas:</w:t>
      </w:r>
    </w:p>
    <w:p w14:paraId="5D879D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emendas de mesma natureza ou objetivo serão obrigatoriamente reunidas, pela ordem numérica de sua apresentação, em três grupos, conforme a Comissão recomende a sua aprovação, rejeição ou cuja apreciação transfira ao Plenário;</w:t>
      </w:r>
    </w:p>
    <w:p w14:paraId="36AD0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Comissão poderá oferecer novas emendas de caráter técnico, retificativo ou que visem a restabelecer o equilíbrio financeiro;</w:t>
      </w:r>
    </w:p>
    <w:p w14:paraId="27C15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tratando-se do projeto de lei de diretrizes orçamentárias, será observado o disposto no parágrafo 4º do </w:t>
      </w:r>
      <w:hyperlink r:id="rId685"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3E76F6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tratando-se do projeto de lei do orçamento anual, deverão ser seguidas as disposições do </w:t>
      </w:r>
      <w:hyperlink r:id="rId686" w:anchor="art138" w:tgtFrame="_blank" w:history="1">
        <w:r w:rsidRPr="00C927DF">
          <w:rPr>
            <w:rFonts w:ascii="Arial" w:eastAsia="Times New Roman" w:hAnsi="Arial" w:cs="Arial"/>
            <w:color w:val="0000FF"/>
            <w:kern w:val="0"/>
            <w:sz w:val="20"/>
            <w:szCs w:val="20"/>
            <w:u w:val="single"/>
            <w:lang w:eastAsia="pt-BR"/>
            <w14:ligatures w14:val="none"/>
          </w:rPr>
          <w:t>parágrafo 3º do artigo 138 da Lei Orgânica do Município</w:t>
        </w:r>
      </w:hyperlink>
      <w:r w:rsidRPr="00C927DF">
        <w:rPr>
          <w:rFonts w:ascii="Arial" w:eastAsia="Times New Roman" w:hAnsi="Arial" w:cs="Arial"/>
          <w:color w:val="000000"/>
          <w:kern w:val="0"/>
          <w:sz w:val="20"/>
          <w:szCs w:val="20"/>
          <w:lang w:eastAsia="pt-BR"/>
          <w14:ligatures w14:val="none"/>
        </w:rPr>
        <w:t>.</w:t>
      </w:r>
    </w:p>
    <w:p w14:paraId="74CFE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934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339 - Publicado o parecer sobre as emendas, o projeto será incluído na Ordem do Dia dentro do prazo máximo de 2 (dois) dias úteis, para segunda discussão, sendo vedada a apresentação de novas emendas em Plenário.</w:t>
      </w:r>
    </w:p>
    <w:p w14:paraId="3AC3F4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7A10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340 - Aprovado o projeto, a votação das emendas será feita em grupos, conforme dispuser o parecer da Comissão de Finanças e Orçamento.</w:t>
      </w:r>
    </w:p>
    <w:p w14:paraId="07DF74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Dentro de cada um dos grupos constantes do parecer, admite-se o destaque de emenda, ou de grupo de emendas, para votação em separado, sendo o pedido de destaque formulado por escrito e votado sem discussão, encaminhamento de votação ou declaração de voto.</w:t>
      </w:r>
    </w:p>
    <w:p w14:paraId="2272F1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AAAE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341 - Se aprovado, em fase de segunda discussão, sem emendas, o projeto será enviado à sanção do Prefeito; caso contrário, o processo retornará à Comissão de Finanças e Orçamento para, dentro do prazo máximo e improrrogável de 5 (cinco) dias, elaborar redação final.</w:t>
      </w:r>
    </w:p>
    <w:p w14:paraId="64E524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Sempre que se fizer necessário, a Comissão, no parecer de redação final, poderá adaptar os termos da emenda que reestabelece o equilíbrio financeiro ao que foi deliberado em Plenário sobre as demais emendas, devendo, nesta hipótese, mencionar expressamente, no preâmbulo do parecer, a adaptação feita.</w:t>
      </w:r>
    </w:p>
    <w:p w14:paraId="45A34C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No caso da apreciação conjunta de projetos relativos ao plano plurianual e ao orçamento anual, na redação final, a Comissão de Finanças e Orçamento procederá à sua compatibilização em função do que foi deliberado em Plenário.</w:t>
      </w:r>
    </w:p>
    <w:p w14:paraId="24B6BF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E007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342 - Publicado o parecer, o projeto em fase de redação final será incluído na Ordem do Dia dentro do prazo máximo de 48 (quarenta e oito) horas, aplicando-se, quando for o caso, o disposto no </w:t>
      </w:r>
      <w:hyperlink r:id="rId687" w:anchor="art262%C2%A71" w:history="1">
        <w:r w:rsidRPr="00C927DF">
          <w:rPr>
            <w:rFonts w:ascii="Arial" w:eastAsia="Times New Roman" w:hAnsi="Arial" w:cs="Arial"/>
            <w:color w:val="0000FF"/>
            <w:kern w:val="0"/>
            <w:sz w:val="20"/>
            <w:szCs w:val="20"/>
            <w:u w:val="single"/>
            <w:lang w:eastAsia="pt-BR"/>
            <w14:ligatures w14:val="none"/>
          </w:rPr>
          <w:t>parágrafo 1º do artigo 262</w:t>
        </w:r>
      </w:hyperlink>
      <w:r w:rsidRPr="00C927DF">
        <w:rPr>
          <w:rFonts w:ascii="Arial" w:eastAsia="Times New Roman" w:hAnsi="Arial" w:cs="Arial"/>
          <w:color w:val="000000"/>
          <w:kern w:val="0"/>
          <w:sz w:val="20"/>
          <w:szCs w:val="20"/>
          <w:lang w:eastAsia="pt-BR"/>
          <w14:ligatures w14:val="none"/>
        </w:rPr>
        <w:t>.</w:t>
      </w:r>
    </w:p>
    <w:p w14:paraId="5A9438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FAF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343 - Aprovada a redação final, será o projeto encaminhado à sanção do Prefeito.</w:t>
      </w:r>
    </w:p>
    <w:p w14:paraId="231BDC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F93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344 - Caso a Câmara não tenha votado a proposta orçamentária anual até 31 de dezembro, será aplicada, para o ano subsequente, a lei orçamentária vigente, na forma prevista no artigo </w:t>
      </w:r>
      <w:hyperlink r:id="rId688" w:anchor="art140" w:tgtFrame="_blank" w:history="1">
        <w:r w:rsidRPr="00C927DF">
          <w:rPr>
            <w:rFonts w:ascii="Arial" w:eastAsia="Times New Roman" w:hAnsi="Arial" w:cs="Arial"/>
            <w:color w:val="0000FF"/>
            <w:kern w:val="0"/>
            <w:sz w:val="20"/>
            <w:szCs w:val="20"/>
            <w:u w:val="single"/>
            <w:lang w:eastAsia="pt-BR"/>
            <w14:ligatures w14:val="none"/>
          </w:rPr>
          <w:t>140 da Lei Orgânica do Município</w:t>
        </w:r>
      </w:hyperlink>
      <w:r w:rsidRPr="00C927DF">
        <w:rPr>
          <w:rFonts w:ascii="Arial" w:eastAsia="Times New Roman" w:hAnsi="Arial" w:cs="Arial"/>
          <w:color w:val="000000"/>
          <w:kern w:val="0"/>
          <w:sz w:val="20"/>
          <w:szCs w:val="20"/>
          <w:lang w:eastAsia="pt-BR"/>
          <w14:ligatures w14:val="none"/>
        </w:rPr>
        <w:t>. (</w:t>
      </w:r>
      <w:hyperlink r:id="rId689"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w:t>
      </w:r>
    </w:p>
    <w:p w14:paraId="39799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60D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345 - Ocorrendo veto, emenda ou rejeição do projeto de lei orçamentária anual, os recursos que ficarem sem despesas correspondentes poderão ser utilizados, conforme o caso, mediante créditos especiais ou suplementares, com prévia e específica autorização legislativa, nos termos do § 8º do </w:t>
      </w:r>
      <w:hyperlink r:id="rId690"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685EFA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CD4AEA" w14:textId="4B33F25A"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346 - Respeitadas as disposições expressas neste Capítulo para discussão e votação de projetos de leis orçamentárias, serão aplicadas, no que couber, as normas estabelecidas no Regimento Interno para os demais projetos de lei.</w:t>
      </w:r>
    </w:p>
    <w:p w14:paraId="44BFA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6848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7" w:name="Capítulo_II_-_Da_concessão_de_Títulos_Ho"/>
      <w:r w:rsidRPr="00C927DF">
        <w:rPr>
          <w:rFonts w:ascii="Arial" w:eastAsia="Times New Roman" w:hAnsi="Arial" w:cs="Arial"/>
          <w:color w:val="000000"/>
          <w:kern w:val="0"/>
          <w:sz w:val="20"/>
          <w:szCs w:val="20"/>
          <w:lang w:eastAsia="pt-BR"/>
          <w14:ligatures w14:val="none"/>
        </w:rPr>
        <w:t>CAPÍTULO II</w:t>
      </w:r>
      <w:bookmarkEnd w:id="87"/>
    </w:p>
    <w:p w14:paraId="23C37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Concessão de Títulos Honoríficos</w:t>
      </w:r>
    </w:p>
    <w:p w14:paraId="1C50DE7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73AC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347 - Por via de projeto de decreto legislativo, aprovado em discussão e votação únicas, no mínimo por 2/3 (dois terços) de seus membros, a Câmara poderá conceder título de cidadão honorário ou qualquer outra honraria ou homenagem a personalidades nacionais ou estrangeiras radicadas no País, comprovadamente dignas da honraria.</w:t>
      </w:r>
    </w:p>
    <w:p w14:paraId="21ADEE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 vedada a concessão de títulos honoríficos a pessoas no exercício de cargos ou funções executivas, eletivas ou por nomeação.</w:t>
      </w:r>
    </w:p>
    <w:p w14:paraId="289B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títulos referidos no presente artigo poderão ser conferidos a personalidades estrangeiras, mundialmente consagradas pelos serviços prestados à humanidade, não se aplicando, nesta hipótese, o disposto no parágrafo anterior, nem a exigência da radicação no País, constantes do “caput” deste artigo.</w:t>
      </w:r>
    </w:p>
    <w:p w14:paraId="6A9B91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CC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348 - O projeto de concessão de título honorífico deverá ser subscrito por 2/3 (dois terços) dos membros da Câmara e, observadas as demais formalidades regimentais, vir acompanhado, como requisito essencial, de circunstanciada biografia da pessoa que se deseja homenagear.</w:t>
      </w:r>
    </w:p>
    <w:p w14:paraId="6A01EE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instrução do projeto deverá conter, obrigatoriamente, como condição de recebimento pela Mesa, a anuência por escrito do homenageado, exceto quanto às personalidades estrangeiras.</w:t>
      </w:r>
    </w:p>
    <w:p w14:paraId="6726EB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1EDF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349 - Os signatários serão considerados fiadores das qualidades da pessoa que se deseja homenagear e da relevância dos serviços que tenha prestado e não poderão retirar suas assinaturas depois de recebida a propositura pela Mesa.</w:t>
      </w:r>
    </w:p>
    <w:p w14:paraId="4A5E6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cada sessão legislativa, cada Vereador poderá figurar, no máximo, por duas vezes como primeiro signatário de projeto de concessão de honraria.</w:t>
      </w:r>
    </w:p>
    <w:p w14:paraId="237CF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Cada Vereador poderá figurar, no máximo por 8 (oito) vezes, como o primeiro signatário de projeto de concessão de honraria, em cada legislatura. </w:t>
      </w:r>
      <w:hyperlink r:id="rId69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13 de 1991)</w:t>
        </w:r>
      </w:hyperlink>
    </w:p>
    <w:p w14:paraId="0D14D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Cada Vereador poderá figurar, no máximo, por 12 (doze) vezes como o primeiro signatário de projeto de concessão de honraria em cada legislatura. (Redação dada pela </w:t>
      </w:r>
      <w:hyperlink r:id="rId692"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741909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F5F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350 - Para discutir projeto de concessão de título honorífico, cada Vereador disporá de 15 (quinze) minutos.</w:t>
      </w:r>
    </w:p>
    <w:p w14:paraId="54871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Tão logo seja aprovada a concessão do título honorífico, será expedido o </w:t>
      </w:r>
      <w:proofErr w:type="spellStart"/>
      <w:r w:rsidRPr="00C927DF">
        <w:rPr>
          <w:rFonts w:ascii="Arial" w:eastAsia="Times New Roman" w:hAnsi="Arial" w:cs="Arial"/>
          <w:color w:val="000000"/>
          <w:kern w:val="0"/>
          <w:sz w:val="20"/>
          <w:szCs w:val="20"/>
          <w:lang w:eastAsia="pt-BR"/>
          <w14:ligatures w14:val="none"/>
        </w:rPr>
        <w:t>respeclivo</w:t>
      </w:r>
      <w:proofErr w:type="spellEnd"/>
      <w:r w:rsidRPr="00C927DF">
        <w:rPr>
          <w:rFonts w:ascii="Arial" w:eastAsia="Times New Roman" w:hAnsi="Arial" w:cs="Arial"/>
          <w:color w:val="000000"/>
          <w:kern w:val="0"/>
          <w:sz w:val="20"/>
          <w:szCs w:val="20"/>
          <w:lang w:eastAsia="pt-BR"/>
          <w14:ligatures w14:val="none"/>
        </w:rPr>
        <w:t xml:space="preserve"> diploma com a imediata assinatura do autor da propositura.</w:t>
      </w:r>
    </w:p>
    <w:p w14:paraId="5DC351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23DA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351 - A entrega dos títulos será feita em sessão solene para este fim convocada.</w:t>
      </w:r>
    </w:p>
    <w:p w14:paraId="5F7545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Na sessão solene de entrega do título honorífico, o Presidente da Casa referendará publicamente, com sua assinatura, a honraria outorgada.</w:t>
      </w:r>
    </w:p>
    <w:p w14:paraId="30FA8A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Nas sessões a que alude o presente artigo, para falar em nome da Câmara, só será permitida a palavra do Vereador autor da propositura como orador oficial, ou de outro por ele designado.</w:t>
      </w:r>
    </w:p>
    <w:p w14:paraId="168D9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5D27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8" w:name="Capítulo_III_-_Dos_membros_do_Tribunal_d"/>
      <w:r w:rsidRPr="00C927DF">
        <w:rPr>
          <w:rFonts w:ascii="Arial" w:eastAsia="Times New Roman" w:hAnsi="Arial" w:cs="Arial"/>
          <w:color w:val="000000"/>
          <w:kern w:val="0"/>
          <w:sz w:val="20"/>
          <w:szCs w:val="20"/>
          <w:lang w:eastAsia="pt-BR"/>
          <w14:ligatures w14:val="none"/>
        </w:rPr>
        <w:t>CAPÍTULO III</w:t>
      </w:r>
      <w:bookmarkEnd w:id="88"/>
    </w:p>
    <w:p w14:paraId="7DC69C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MEMBROS DO TRIBUNAL DE CONTAS DO MUNICÍPIO</w:t>
      </w:r>
    </w:p>
    <w:p w14:paraId="4778CB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1235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352 - A indicação de membros do Tribunal de Contas do Município será feita atendidas as normas previstas nos </w:t>
      </w:r>
      <w:hyperlink r:id="rId693" w:anchor="art49" w:tgtFrame="_blank" w:history="1">
        <w:r w:rsidRPr="00C927DF">
          <w:rPr>
            <w:rFonts w:ascii="Arial" w:eastAsia="Times New Roman" w:hAnsi="Arial" w:cs="Arial"/>
            <w:color w:val="0000FF"/>
            <w:kern w:val="0"/>
            <w:sz w:val="20"/>
            <w:szCs w:val="20"/>
            <w:u w:val="single"/>
            <w:lang w:eastAsia="pt-BR"/>
            <w14:ligatures w14:val="none"/>
          </w:rPr>
          <w:t>artigos 49 e 50 da Lei Orgânica do Município.</w:t>
        </w:r>
      </w:hyperlink>
    </w:p>
    <w:p w14:paraId="559CF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1A96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353 - A mensagem do Executivo submetendo à apreciação da Câmara a indicação de membros do Tribunal de Contas do Município, devidamente instruída com o currículo e com os documentos exigidos por lei, será dada ao conhecimento do Plenário em qualquer fase da sessão ordinária e remetida à Comissão de Constituição e Justiça.</w:t>
      </w:r>
    </w:p>
    <w:p w14:paraId="510AD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354 - Mediante projeto de decreto legislativo, devidamente instruído com o currículo e os documentos exigidos por lei, subscrito por, no mínimo, 1/3 (um terço) dos Vereadores, a Câmara fará a indicação para Conselheiro do Tribunal de Contas do Município.</w:t>
      </w:r>
    </w:p>
    <w:p w14:paraId="28648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aposição de assinatura de um Vereador ao projeto de que trata este artigo impossibilita-o de subscrever outro de igual teor.</w:t>
      </w:r>
    </w:p>
    <w:p w14:paraId="34603F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7D75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355 - A Comissão de Constituição e Justiça terá 5 (cinco) dias úteis, improrrogáveis, para opinar sobre o aspecto formal da matéria e sobre as exigências legais e constitucionais.</w:t>
      </w:r>
    </w:p>
    <w:p w14:paraId="4705B6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12749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356 - Publicado o parecer, no prazo de 5 (cinco) dias, será convocada sessão pública para arguição do indicado.</w:t>
      </w:r>
    </w:p>
    <w:p w14:paraId="1B36CA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mais de um nome indicado, a arguição será feita na mesma sessão pública, individualmente, mediante sorteio entre os concorrentes, que aguardarão, em local separado, a convocação.</w:t>
      </w:r>
    </w:p>
    <w:p w14:paraId="2002AC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E25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357 - Realizada a sessão pública, a matéria será incluída na pauta da sessão ordinária subsequente, para discussão e votação únicas.</w:t>
      </w:r>
    </w:p>
    <w:p w14:paraId="654BA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DB8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358 - Encerrada a discussão, passar-se-á à votação secreta, nome por nome, considerando-se aprovado o que tiver o voto favorável da maioria absoluta dos membros da Câmara.</w:t>
      </w:r>
    </w:p>
    <w:p w14:paraId="7D6E43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Presidente da Câmara promulgará o respectivo decreto legislativo, contendo o nome aprovado.</w:t>
      </w:r>
    </w:p>
    <w:p w14:paraId="0A1F7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aprovado o nome indicado, será aberto novamente o prazo previsto no </w:t>
      </w:r>
      <w:hyperlink r:id="rId694" w:tgtFrame="_blank" w:history="1">
        <w:r w:rsidRPr="00C927DF">
          <w:rPr>
            <w:rFonts w:ascii="Arial" w:eastAsia="Times New Roman" w:hAnsi="Arial" w:cs="Arial"/>
            <w:color w:val="0000FF"/>
            <w:kern w:val="0"/>
            <w:sz w:val="20"/>
            <w:szCs w:val="20"/>
            <w:u w:val="single"/>
            <w:lang w:eastAsia="pt-BR"/>
            <w14:ligatures w14:val="none"/>
          </w:rPr>
          <w:t>parágrafo 1º do artigo 50 da Lei Orgânica do Município</w:t>
        </w:r>
      </w:hyperlink>
      <w:r w:rsidRPr="00C927DF">
        <w:rPr>
          <w:rFonts w:ascii="Arial" w:eastAsia="Times New Roman" w:hAnsi="Arial" w:cs="Arial"/>
          <w:color w:val="000000"/>
          <w:kern w:val="0"/>
          <w:sz w:val="20"/>
          <w:szCs w:val="20"/>
          <w:lang w:eastAsia="pt-BR"/>
          <w14:ligatures w14:val="none"/>
        </w:rPr>
        <w:t>.</w:t>
      </w:r>
    </w:p>
    <w:p w14:paraId="73DF9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06C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359 - Na discussão do parecer e na votação dos nomes serão aplicadas as normas gerais estabelecidas por este Regimento.</w:t>
      </w:r>
    </w:p>
    <w:p w14:paraId="15FDDA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781C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9" w:name="TÍTULO_XII_-_Da_Sanção,_do_Veto,_da_Prom"/>
      <w:r w:rsidRPr="00C927DF">
        <w:rPr>
          <w:rFonts w:ascii="Arial" w:eastAsia="Times New Roman" w:hAnsi="Arial" w:cs="Arial"/>
          <w:color w:val="000000"/>
          <w:kern w:val="0"/>
          <w:sz w:val="20"/>
          <w:szCs w:val="20"/>
          <w:lang w:eastAsia="pt-BR"/>
          <w14:ligatures w14:val="none"/>
        </w:rPr>
        <w:t>TÍTULO XII</w:t>
      </w:r>
      <w:bookmarkEnd w:id="89"/>
    </w:p>
    <w:p w14:paraId="08F9E4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SANÇÃO, DO VETO, DA PROMULGAÇÃO E REGISTROS DE LEIS, DECRETOS LEGISLATIVOS E RESOLUÇÕES</w:t>
      </w:r>
    </w:p>
    <w:p w14:paraId="75BD8B4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9526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360 - O projeto aprovado pela Câmara será enviado, dentro de 10 (dez) dias úteis contados da data de sua aprovação, ao Prefeito que, aquiescendo, o sancionará e o promulgará.</w:t>
      </w:r>
    </w:p>
    <w:p w14:paraId="0C01DB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Decorrido o prazo de 15 (quinze) dias úteis do recebimento, o silêncio do Prefeito importará em sanção.</w:t>
      </w:r>
    </w:p>
    <w:p w14:paraId="3E54A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1D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361 - Se o Prefeito julgar o projeto, no todo ou em parte, inconstitucional ou contrário ao interesse público, o vetará total ou parcialmente no prazo de 15 (quinze) dias úteis, contados da data do recebimento.</w:t>
      </w:r>
    </w:p>
    <w:p w14:paraId="318289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Sendo negada a sanção, as razões do veto serão comunicadas, dentro de 48 (quarenta e oito) horas, ao Presidente da Câmara Municipal e publicadas.</w:t>
      </w:r>
    </w:p>
    <w:p w14:paraId="77D90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EAE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362 - A Câmara Municipal deliberará sobre o veto no prazo de 30 (trinta) dias de seu recebimento e, quando em recesso, deverá ser obrigatoriamente lido na primeira sessão ordinária após o mesmo.</w:t>
      </w:r>
    </w:p>
    <w:p w14:paraId="3BBC9D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Esgotado, sem deliberação, o prazo estabelecido, o veto será incluído na Ordem do Dia da sessão imediata, sobrestadas as demais proposições, até sua votação final.</w:t>
      </w:r>
    </w:p>
    <w:p w14:paraId="4DF808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entrada da Câmara em recesso interromperá o prazo para apreciação de veto anteriormente recebido.</w:t>
      </w:r>
    </w:p>
    <w:p w14:paraId="3F7C15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13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363 - O veto será despachado:</w:t>
      </w:r>
    </w:p>
    <w:p w14:paraId="44366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se as razões versarem sobre aspectos de constitucionalidade ou legalidade da lei decretada;</w:t>
      </w:r>
    </w:p>
    <w:p w14:paraId="76C4EA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Finanças e Orçamento, se as razões versarem sobre aspecto financeiro da lei decretada;</w:t>
      </w:r>
    </w:p>
    <w:p w14:paraId="7B7653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à Comissão de mérito, se as razões versarem sobre aspectos de interesse público.</w:t>
      </w:r>
    </w:p>
    <w:p w14:paraId="0577E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Comissão terá o prazo improrrogável de 10 (dez) dias para emitir parecer sobre o veto.</w:t>
      </w:r>
    </w:p>
    <w:p w14:paraId="63E9E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8858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364 - Se as razões do veto tiverem implicação concomitante com aspectos de constitucionalidade ou legalidade, interesse público ou de ordem financeira, as Comissões competentes terão prazo improrrogável de 15 (quinze) dias para emitirem parecer conjunto.</w:t>
      </w:r>
    </w:p>
    <w:p w14:paraId="4CC576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5D9F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365 - Esgotado o prazo das Comissões, o veto será incluído na pauta da primeira sessão ordinária que se realizar, com ou sem parecer.</w:t>
      </w:r>
    </w:p>
    <w:p w14:paraId="78B5F7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E72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366 - Incluído na Ordem do Dia, o veto será submetido a discussão e votação únicas.</w:t>
      </w:r>
    </w:p>
    <w:p w14:paraId="7933F9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discussão de veto, cada Vereador disporá de 15 (quinze) minutos.</w:t>
      </w:r>
    </w:p>
    <w:p w14:paraId="59FA5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4160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367. No veto parcial, a votação será necessariamente em bloco, quando se tratar de matéria correlata ou idêntica.</w:t>
      </w:r>
    </w:p>
    <w:p w14:paraId="2E1F0E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367. No veto parcial ou total, a votação será necessariamente em bloco, quando se tratar de matéria correlata ou idêntica. </w:t>
      </w:r>
      <w:hyperlink r:id="rId695"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7882BB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Não ocorrendo a condição prevista no “caput”, será possível a votação em separado de cada uma das disposições autónomas atingidas pelo veto, desde que assim o requeira 1/3 (um terço), no mínimo, dos Vereadores, com aprovação do Plenário, não se admitindo para tais requerimentos discussão, encaminhamento de votação ou declaração de voto</w:t>
      </w:r>
      <w:r w:rsidRPr="00C927DF">
        <w:rPr>
          <w:rFonts w:ascii="Arial" w:eastAsia="Times New Roman" w:hAnsi="Arial" w:cs="Arial"/>
          <w:color w:val="000000"/>
          <w:kern w:val="0"/>
          <w:sz w:val="20"/>
          <w:szCs w:val="20"/>
          <w:lang w:eastAsia="pt-BR"/>
          <w14:ligatures w14:val="none"/>
        </w:rPr>
        <w:t>.</w:t>
      </w:r>
    </w:p>
    <w:p w14:paraId="4A5157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Não ocorrendo a condição prevista no “caput”, será possível a votação em separado de cada uma das disposições autônomas atingidas pelo veto parcial ou total, desde que assim o requeira 1/3 (um terço), no mínimo, dos Vereadores, com aprovação do Plenário, não se admitindo para tais requerimentos discussão, encaminhamento de votação ou declaração de voto. </w:t>
      </w:r>
      <w:hyperlink r:id="rId696"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2D9874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AE6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368 - A votação de veto será feita mediante processo nominal, nos termos do artigo 296, sendo necessário, para sua rejeição, o voto da maioria absoluta dos Vereadores</w:t>
      </w:r>
      <w:r w:rsidRPr="00C927DF">
        <w:rPr>
          <w:rFonts w:ascii="Arial" w:eastAsia="Times New Roman" w:hAnsi="Arial" w:cs="Arial"/>
          <w:color w:val="000000"/>
          <w:kern w:val="0"/>
          <w:sz w:val="20"/>
          <w:szCs w:val="20"/>
          <w:lang w:eastAsia="pt-BR"/>
          <w14:ligatures w14:val="none"/>
        </w:rPr>
        <w:t>.</w:t>
      </w:r>
    </w:p>
    <w:p w14:paraId="5B0938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368 – A rejeição do veto dependerá do voto favorável da maioria absoluta dos membros da Câmara. </w:t>
      </w:r>
      <w:hyperlink r:id="rId697"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0BD70E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Rejeitado o veto, o Presidente da Câmara enviará, em 5 (cinco) dias úteis, o projeto ao Prefeito para, em 48 (quarenta e oito) horas, promulgá-lo.</w:t>
      </w:r>
    </w:p>
    <w:p w14:paraId="544AF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Rejeitado o veto, no todo ou em parte, o Presidente da Câmara enviará, em 5 (cinco) dias úteis, o projeto ao Prefeito para, em 48 (quarenta e oito) horas, promulgá-lo. </w:t>
      </w:r>
      <w:hyperlink r:id="rId698"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r w:rsidRPr="00C927DF">
        <w:rPr>
          <w:rFonts w:ascii="Arial" w:eastAsia="Times New Roman" w:hAnsi="Arial" w:cs="Arial"/>
          <w:color w:val="000000"/>
          <w:kern w:val="0"/>
          <w:sz w:val="20"/>
          <w:szCs w:val="20"/>
          <w:lang w:eastAsia="pt-BR"/>
          <w14:ligatures w14:val="none"/>
        </w:rPr>
        <w:t>).</w:t>
      </w:r>
    </w:p>
    <w:p w14:paraId="5C248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publicação de lei originária de veto parcial rejeitado, será feita menção expressa ao diploma legal correspondente.</w:t>
      </w:r>
    </w:p>
    <w:p w14:paraId="7F536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Mantido o veto, o Presidente da Câmara remeterá o projeto ao arquivo.</w:t>
      </w:r>
    </w:p>
    <w:p w14:paraId="3E161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8E7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369 - Se a lei não for promulgada pelo Prefeito, nos casos do parágrafo único do artigo 360 e § 1º do artigo 368, o Presidente da Câmara Municipal a promulgará e, se este não o fizer em igual prazo, caberá aos demais membros da Mesa, nas mesmas condições, fazê-lo, observada a precedência dos cargos.</w:t>
      </w:r>
    </w:p>
    <w:p w14:paraId="495413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80E0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370 - Serão promulgados e enviados à publicação, dentro do prazo máximo e improrrogável de 10 (dez) dias, contados da data de sua aprovação em Plenário, ressalvadas as exceções regimentais:</w:t>
      </w:r>
    </w:p>
    <w:p w14:paraId="203BE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as Emendas à Lei Orgânica, com os respectivos números de ordem;</w:t>
      </w:r>
    </w:p>
    <w:p w14:paraId="340D32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Presidente, os Decretos Legislativos e as Resoluções.</w:t>
      </w:r>
    </w:p>
    <w:p w14:paraId="794B8B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4580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Art. 371 - Os originais de Emendas à Lei Orgânica, de Leis, de Decretos Legislativos e de Resoluções serão registrados em livros próprios, </w:t>
      </w:r>
      <w:proofErr w:type="spellStart"/>
      <w:r w:rsidRPr="00C927DF">
        <w:rPr>
          <w:rFonts w:ascii="Arial" w:eastAsia="Times New Roman" w:hAnsi="Arial" w:cs="Arial"/>
          <w:strike/>
          <w:color w:val="000000"/>
          <w:kern w:val="0"/>
          <w:sz w:val="20"/>
          <w:szCs w:val="20"/>
          <w:lang w:eastAsia="pt-BR"/>
          <w14:ligatures w14:val="none"/>
        </w:rPr>
        <w:t>rubr-cados</w:t>
      </w:r>
      <w:proofErr w:type="spellEnd"/>
      <w:r w:rsidRPr="00C927DF">
        <w:rPr>
          <w:rFonts w:ascii="Arial" w:eastAsia="Times New Roman" w:hAnsi="Arial" w:cs="Arial"/>
          <w:strike/>
          <w:color w:val="000000"/>
          <w:kern w:val="0"/>
          <w:sz w:val="20"/>
          <w:szCs w:val="20"/>
          <w:lang w:eastAsia="pt-BR"/>
          <w14:ligatures w14:val="none"/>
        </w:rPr>
        <w:t xml:space="preserve"> pelo Presidente da Câmara e arquivados na Secretaria da Câmara, enviando-se ao Prefeito, para os fins legais, cópia autêntica dos autógrafos e, quando for o caso, dos Decretos Legislativos devidamente assinados pelo Presidente. </w:t>
      </w:r>
      <w:r w:rsidRPr="00C927DF">
        <w:rPr>
          <w:rFonts w:ascii="Arial" w:eastAsia="Times New Roman" w:hAnsi="Arial" w:cs="Arial"/>
          <w:color w:val="000000"/>
          <w:kern w:val="0"/>
          <w:sz w:val="20"/>
          <w:szCs w:val="20"/>
          <w:lang w:eastAsia="pt-BR"/>
          <w14:ligatures w14:val="none"/>
        </w:rPr>
        <w:t>(Revogado pela </w:t>
      </w:r>
      <w:hyperlink r:id="rId69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F6C6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B3187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0" w:name="TÍTULO_XIII_-_Da_Secretaria_da_Câmara_(a"/>
      <w:r w:rsidRPr="00C927DF">
        <w:rPr>
          <w:rFonts w:ascii="Arial" w:eastAsia="Times New Roman" w:hAnsi="Arial" w:cs="Arial"/>
          <w:color w:val="000000"/>
          <w:kern w:val="0"/>
          <w:sz w:val="20"/>
          <w:szCs w:val="20"/>
          <w:lang w:eastAsia="pt-BR"/>
          <w14:ligatures w14:val="none"/>
        </w:rPr>
        <w:t>TÍTULO XIII</w:t>
      </w:r>
      <w:bookmarkEnd w:id="90"/>
    </w:p>
    <w:p w14:paraId="40BE26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SECRETARIA DA CÂMARA</w:t>
      </w:r>
    </w:p>
    <w:p w14:paraId="59D71E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CC13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372 - Os serviços administrativos da Câmara serão feitos através de sua Secretaria, segundo as determinações da Mesa e serão regidos pelo respectivo Regulamento.</w:t>
      </w:r>
    </w:p>
    <w:p w14:paraId="0B4B40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Caberá à Mesa superintender os referidos serviços, fazendo observar o Regulamento.</w:t>
      </w:r>
    </w:p>
    <w:p w14:paraId="60E982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94F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373 - Qualquer interpelação de Vereador sobre os serviços da Secretaria ou situação do respectivo pessoal será dirigida à Mesa, através do Presidente, devendo ser formulada obrigatoriamente por escrito.</w:t>
      </w:r>
    </w:p>
    <w:p w14:paraId="26A4B3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Depois de devidamente informada por escrito, a interpelação será encaminhada ao Vereador interessado para conhecimento.</w:t>
      </w:r>
    </w:p>
    <w:p w14:paraId="1794EC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37E0E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1" w:name="TÍTULO_XIV_-_Da_Polícia_Interna_(art._37"/>
      <w:r w:rsidRPr="00C927DF">
        <w:rPr>
          <w:rFonts w:ascii="Arial" w:eastAsia="Times New Roman" w:hAnsi="Arial" w:cs="Arial"/>
          <w:color w:val="000000"/>
          <w:kern w:val="0"/>
          <w:sz w:val="20"/>
          <w:szCs w:val="20"/>
          <w:lang w:eastAsia="pt-BR"/>
          <w14:ligatures w14:val="none"/>
        </w:rPr>
        <w:t>TÍTULO XIV</w:t>
      </w:r>
      <w:bookmarkEnd w:id="91"/>
    </w:p>
    <w:p w14:paraId="45BB408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POLÍCIA INTERNA</w:t>
      </w:r>
    </w:p>
    <w:p w14:paraId="3BA84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4A76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374 - O policiamento do edifício da Câmara, externa e internamente, compete </w:t>
      </w:r>
      <w:proofErr w:type="spellStart"/>
      <w:r w:rsidRPr="00C927DF">
        <w:rPr>
          <w:rFonts w:ascii="Arial" w:eastAsia="Times New Roman" w:hAnsi="Arial" w:cs="Arial"/>
          <w:color w:val="000000"/>
          <w:kern w:val="0"/>
          <w:sz w:val="20"/>
          <w:szCs w:val="20"/>
          <w:lang w:eastAsia="pt-BR"/>
          <w14:ligatures w14:val="none"/>
        </w:rPr>
        <w:t>privativa-mente</w:t>
      </w:r>
      <w:proofErr w:type="spellEnd"/>
      <w:r w:rsidRPr="00C927DF">
        <w:rPr>
          <w:rFonts w:ascii="Arial" w:eastAsia="Times New Roman" w:hAnsi="Arial" w:cs="Arial"/>
          <w:color w:val="000000"/>
          <w:kern w:val="0"/>
          <w:sz w:val="20"/>
          <w:szCs w:val="20"/>
          <w:lang w:eastAsia="pt-BR"/>
          <w14:ligatures w14:val="none"/>
        </w:rPr>
        <w:t xml:space="preserve"> à Mesa, sob a direção do Presidente, sem intervenção de qualquer outra autoridade.</w:t>
      </w:r>
    </w:p>
    <w:p w14:paraId="60BDC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 policiamento poderá ser feito por investigadores da Polícia, elementos da Guarda Civil Metropolitana, Polícia Militar ou </w:t>
      </w:r>
      <w:proofErr w:type="spellStart"/>
      <w:r w:rsidRPr="00C927DF">
        <w:rPr>
          <w:rFonts w:ascii="Arial" w:eastAsia="Times New Roman" w:hAnsi="Arial" w:cs="Arial"/>
          <w:color w:val="000000"/>
          <w:kern w:val="0"/>
          <w:sz w:val="20"/>
          <w:szCs w:val="20"/>
          <w:lang w:eastAsia="pt-BR"/>
          <w14:ligatures w14:val="none"/>
        </w:rPr>
        <w:t>ou-tros</w:t>
      </w:r>
      <w:proofErr w:type="spellEnd"/>
      <w:r w:rsidRPr="00C927DF">
        <w:rPr>
          <w:rFonts w:ascii="Arial" w:eastAsia="Times New Roman" w:hAnsi="Arial" w:cs="Arial"/>
          <w:color w:val="000000"/>
          <w:kern w:val="0"/>
          <w:sz w:val="20"/>
          <w:szCs w:val="20"/>
          <w:lang w:eastAsia="pt-BR"/>
          <w14:ligatures w14:val="none"/>
        </w:rPr>
        <w:t xml:space="preserve"> elementos requisitados à Secretaria da Segurança Pública do Estado e postos à disposição da Câmara.</w:t>
      </w:r>
    </w:p>
    <w:p w14:paraId="6BDCCB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75C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375 - O corpo de policiamento cuidará, também, para que as tribunas reservadas para convidados especiais, representantes do Corpo Consular, bem como da imprensa escrita, falada ou televisada, credenciados pela Mesa para o exercício de sua profissão junto à Câmara, não sejam ocupados por outras pessoas.</w:t>
      </w:r>
    </w:p>
    <w:p w14:paraId="10B00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C9F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376 - No recinto do Plenário e em outras dependências da Câmara, reservadas a critério da Mesa, só serão admitidos Vereadores e funcionários da Secretaria, estes quando em serviço.</w:t>
      </w:r>
    </w:p>
    <w:p w14:paraId="3B5FB1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2607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377 - No edifício da Câmara é proibido o porte de armas por qualquer pessoa, inclusive por Vereadores, exceto pelos elementos do corpo de policiamento.</w:t>
      </w:r>
    </w:p>
    <w:p w14:paraId="0AE851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78C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378 - É vedado aos espectadores manifestarem-se sobre o que se passar em Plenário.</w:t>
      </w:r>
    </w:p>
    <w:p w14:paraId="6D563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Pela infração ao disposto no presente artigo, deverá o Presidente determinar ao corpo de policiamento a retirada do infrator ou infratores do edifício da Câmara.</w:t>
      </w:r>
    </w:p>
    <w:p w14:paraId="204AAA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sendo suficientes as medidas previstas no parágrafo anterior, poderá o Presidente suspender ou encerrar a sessão.</w:t>
      </w:r>
    </w:p>
    <w:p w14:paraId="6B8BD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DBFD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2" w:name="TÍTULO_XV_-_Do_Prefeito_e_dos_Secretário"/>
      <w:r w:rsidRPr="00C927DF">
        <w:rPr>
          <w:rFonts w:ascii="Arial" w:eastAsia="Times New Roman" w:hAnsi="Arial" w:cs="Arial"/>
          <w:color w:val="000000"/>
          <w:kern w:val="0"/>
          <w:sz w:val="20"/>
          <w:szCs w:val="20"/>
          <w:lang w:eastAsia="pt-BR"/>
          <w14:ligatures w14:val="none"/>
        </w:rPr>
        <w:t>TÍTULO XV</w:t>
      </w:r>
      <w:bookmarkEnd w:id="92"/>
    </w:p>
    <w:p w14:paraId="658B783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PREFEITO E DOS SECRETÁRIOS MUNICIPAIS</w:t>
      </w:r>
    </w:p>
    <w:p w14:paraId="3290A9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C2AE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319BDE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COMPARECIMENTO DO PREFEITO À CÂMARA</w:t>
      </w:r>
    </w:p>
    <w:p w14:paraId="43B19E6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660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379 - Poderá o Prefeito comparecer à Câmara, em dia e hora previamente estabelecidos, para prestar esclarecimentos sobre qualquer matéria, quando julgar oportuno fazê-lo.</w:t>
      </w:r>
    </w:p>
    <w:p w14:paraId="45813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sessão extraordinária para esse fim convocada, o Prefeito fará uma exposição inicial sobre os motivos que o levaram a comparecer à Câmara, respondendo, a seguir, às interpelações a ele pertinentes, que eventualmente lhe sejam dirigidas pelos Vereadores.</w:t>
      </w:r>
    </w:p>
    <w:p w14:paraId="083126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F2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380 - Sempre que comparecer à Câmara, o Prefeito terá assento à Mesa, à direita do Presidente.</w:t>
      </w:r>
    </w:p>
    <w:p w14:paraId="6648C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7FE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3" w:name="Capítulo_I_-_Do_comparecimento_do_Prefei"/>
      <w:r w:rsidRPr="00C927DF">
        <w:rPr>
          <w:rFonts w:ascii="Arial" w:eastAsia="Times New Roman" w:hAnsi="Arial" w:cs="Arial"/>
          <w:color w:val="000000"/>
          <w:kern w:val="0"/>
          <w:sz w:val="20"/>
          <w:szCs w:val="20"/>
          <w:lang w:eastAsia="pt-BR"/>
          <w14:ligatures w14:val="none"/>
        </w:rPr>
        <w:t>CAPÍTULO II</w:t>
      </w:r>
      <w:bookmarkEnd w:id="93"/>
    </w:p>
    <w:p w14:paraId="0388E35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4" w:name="Capítulo_II_-_Da_convocação_dos_Secretár"/>
      <w:r w:rsidRPr="00C927DF">
        <w:rPr>
          <w:rFonts w:ascii="Arial" w:eastAsia="Times New Roman" w:hAnsi="Arial" w:cs="Arial"/>
          <w:color w:val="000000"/>
          <w:kern w:val="0"/>
          <w:sz w:val="20"/>
          <w:szCs w:val="20"/>
          <w:lang w:eastAsia="pt-BR"/>
          <w14:ligatures w14:val="none"/>
        </w:rPr>
        <w:t>DA CONVOCAÇÃO DOS SECRETÁRIOS MUNICIPAIS</w:t>
      </w:r>
      <w:bookmarkEnd w:id="94"/>
    </w:p>
    <w:p w14:paraId="3586FD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3F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381 - Os Secretários Municipais poderão ser convocados, a requerimento de qualquer Vereador, para prestar informações que lhes forem solicitadas sobre o assunto de sua competência administrativa.</w:t>
      </w:r>
    </w:p>
    <w:p w14:paraId="7536A0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deverá indicar explicitamente o motivo da convocação, especificando os quesitos que serão propostos ao Secretário Municipal.</w:t>
      </w:r>
    </w:p>
    <w:p w14:paraId="4BAE6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Aprovado o requerimento de convocação, o Presidente da Câmara expedirá o respectivo ofício ao Prefeito para que sejam estabelecidos o dia e a hora do comparecimento do Secretário Municipal.</w:t>
      </w:r>
    </w:p>
    <w:p w14:paraId="7D1055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B06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382 - O Secretário Municipal deverá atender à convocação da Câmara dentro do prazo improrrogável de 15 (quinze) dias, contados da data do recebimento do ofício.</w:t>
      </w:r>
    </w:p>
    <w:p w14:paraId="67C02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A59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383 - A Câmara se reunirá em sessão extraordinária, em dia e hora previamente estabelecidos, com o fim específico de ouvir o Secretário Municipal sobre os motivos da convocação.</w:t>
      </w:r>
    </w:p>
    <w:p w14:paraId="63A84C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7F61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Aberta a sessão, os Vereadores dirigirão interpelações ao Secretário Municipal sobre os quesitos constantes do requerimento, dispondo, para tanto, de 5 (cinco) minutos, sem apartes, na ordem estabelecida em folha de inscrição.</w:t>
      </w:r>
    </w:p>
    <w:p w14:paraId="13DB58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Para responder às interpelações que lhe forem dirigidas, o Secretário Municipal disporá de 10 (dez) minutos, sendo permitidos apartes.</w:t>
      </w:r>
    </w:p>
    <w:p w14:paraId="60D447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É facultado ao Vereador reinscrever-se para nova interpelação.</w:t>
      </w:r>
    </w:p>
    <w:p w14:paraId="4AD5DC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E68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384 - Não havendo mais Vereadores inscritos para indagações relativas aos quesitos do instrumento de convocação, o Secretário convocado, obedecidos os mesmos critérios, será interpelado sobre outros assuntos relevantes que, por dever de ofício, seja obrigado a conhecer.</w:t>
      </w:r>
    </w:p>
    <w:p w14:paraId="6BBDF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07FF2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5" w:name="Capítulo_III_-_Das_Contas_(art.385-388)"/>
      <w:r w:rsidRPr="00C927DF">
        <w:rPr>
          <w:rFonts w:ascii="Arial" w:eastAsia="Times New Roman" w:hAnsi="Arial" w:cs="Arial"/>
          <w:color w:val="000000"/>
          <w:kern w:val="0"/>
          <w:sz w:val="20"/>
          <w:szCs w:val="20"/>
          <w:lang w:eastAsia="pt-BR"/>
          <w14:ligatures w14:val="none"/>
        </w:rPr>
        <w:t>CAPÍTULO III</w:t>
      </w:r>
      <w:bookmarkEnd w:id="95"/>
    </w:p>
    <w:p w14:paraId="5AD450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DAS CONTAS</w:t>
      </w:r>
    </w:p>
    <w:p w14:paraId="1E2187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4DD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385 - As contas do Prefeito, da Mesa da Câmara e do Tribunal de Contas do Município correspondentes a cada exercício financeiro, serão julgadas pela Câmara, através do parecer prévio do Tribunal de Contas do Município.</w:t>
      </w:r>
    </w:p>
    <w:p w14:paraId="4FC61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BB5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386 - Recebido o parecer prévio do Tribunal de Contas do Município sobre as contas, o Presidente o despachará imediatamente à Comissão de Finanças e Orçamento para apreciação, e determinará a sua publicação e a impressão de avulsos para distribuição aos Vereadores.</w:t>
      </w:r>
    </w:p>
    <w:p w14:paraId="3A6148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Para discutir o parecer, cada Vereador disporá de 15 (quinze) minutos.</w:t>
      </w:r>
    </w:p>
    <w:p w14:paraId="41342F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Somente por deliberação de 2/3 (dois terços) dos membros da Câmara deixará de ser aprovado o parecer prévio emitido pelo Tribunal de Contas do Município.</w:t>
      </w:r>
    </w:p>
    <w:p w14:paraId="0A01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902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387 - Para apreciação das contas, a Câmara terá o prazo de 60 (sessenta) dias, contados de seu recebimento, sobrestando-se a deliberação quanto aos demais assuntos, até que se ultime a votação.</w:t>
      </w:r>
    </w:p>
    <w:p w14:paraId="290050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C0ED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388 - Rejeitadas, as contas serão imediatamente remetidas ao Ministério Público, para os devidos fins.</w:t>
      </w:r>
    </w:p>
    <w:p w14:paraId="3039AF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contas do Município ficarão, anualmente, durante 60 (sessenta) dias, após sua chegada à Câmara, à disposição de qualquer contribuinte, para exame e apreciação, o qual poderá questionar-lhe a legitimidade, nos termos da lei.</w:t>
      </w:r>
    </w:p>
    <w:p w14:paraId="300F3A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3495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6" w:name="Capítulo_IV_-_Da_responsabilidade_do_Pre"/>
      <w:r w:rsidRPr="00C927DF">
        <w:rPr>
          <w:rFonts w:ascii="Arial" w:eastAsia="Times New Roman" w:hAnsi="Arial" w:cs="Arial"/>
          <w:color w:val="000000"/>
          <w:kern w:val="0"/>
          <w:sz w:val="20"/>
          <w:szCs w:val="20"/>
          <w:lang w:eastAsia="pt-BR"/>
          <w14:ligatures w14:val="none"/>
        </w:rPr>
        <w:t>CAPÍTULO IV</w:t>
      </w:r>
      <w:bookmarkEnd w:id="96"/>
    </w:p>
    <w:p w14:paraId="3FA822B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RESPONSABILIDADE DO PREFEITO</w:t>
      </w:r>
    </w:p>
    <w:p w14:paraId="30494B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DDB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389 - Nos crimes comuns e nos de responsabilidade, o Prefeito e o Vice-Prefeito serão processados e julgados pelo Tribunal de Justiça do Estado, nos termos da legislação federal aplicável.</w:t>
      </w:r>
    </w:p>
    <w:p w14:paraId="02574B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FDA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390 - O Prefeito e o Vice-Prefeito serão processados e julgados pela Câmara Municipal nas infrações político-administrativas definidas no </w:t>
      </w:r>
      <w:hyperlink r:id="rId700" w:tgtFrame="_blank" w:history="1">
        <w:r w:rsidRPr="00C927DF">
          <w:rPr>
            <w:rFonts w:ascii="Arial" w:eastAsia="Times New Roman" w:hAnsi="Arial" w:cs="Arial"/>
            <w:color w:val="0000FF"/>
            <w:kern w:val="0"/>
            <w:sz w:val="20"/>
            <w:szCs w:val="20"/>
            <w:u w:val="single"/>
            <w:lang w:eastAsia="pt-BR"/>
            <w14:ligatures w14:val="none"/>
          </w:rPr>
          <w:t>artigo 73 da Lei Orgânica do Município</w:t>
        </w:r>
      </w:hyperlink>
      <w:r w:rsidRPr="00C927DF">
        <w:rPr>
          <w:rFonts w:ascii="Arial" w:eastAsia="Times New Roman" w:hAnsi="Arial" w:cs="Arial"/>
          <w:color w:val="000000"/>
          <w:kern w:val="0"/>
          <w:sz w:val="20"/>
          <w:szCs w:val="20"/>
          <w:lang w:eastAsia="pt-BR"/>
          <w14:ligatures w14:val="none"/>
        </w:rPr>
        <w:t>, assegurados, dentre outros requisitos de validade, o contraditório, a publicidade, ampla defesa, com os meios e recursos a ela inerentes, e a decisão motivada, que se limitará a decretar a cassação do mandato do Prefeito.</w:t>
      </w:r>
    </w:p>
    <w:p w14:paraId="43C0D7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admitida a denúncia por Vereador, por partido político e por qualquer munícipe eleitor.</w:t>
      </w:r>
    </w:p>
    <w:p w14:paraId="58075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denúncia será lida em sessão, até 5 (cinco) dias após o seu recebimento, e despachada para avaliação a uma Comissão Especial eleita, composta de 7 (sete) membros, observada, tanto quanto possível, a proporcionalidade da representação partidária.</w:t>
      </w:r>
    </w:p>
    <w:p w14:paraId="2D4769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Comissão a que alude o parágrafo anterior deverá emitir parecer no prazo de 10 (dez) dias, indicando se a denúncia deverá ser transformada em acusação ou não.</w:t>
      </w:r>
    </w:p>
    <w:p w14:paraId="279AB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Admitida a acusação por 3/5 (três quintos) dos membros da Câmara Municipal, será constituída Comissão Processante, composta de 7 (sete) Vereadores, indicados por sorteio.</w:t>
      </w:r>
    </w:p>
    <w:p w14:paraId="76784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perda do mandato do Prefeito será decidida por, pelo menos, 2/3 (dois terços) dos membros da Câmara Municipal.</w:t>
      </w:r>
    </w:p>
    <w:p w14:paraId="7FD614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Não participará do processo nem do julgamento, o Vereador denunciante.</w:t>
      </w:r>
    </w:p>
    <w:p w14:paraId="52D7D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Se decorridos 90 (noventa) dias da acusação e o julgamento não estiver concluído, o processo será arquivado.</w:t>
      </w:r>
    </w:p>
    <w:p w14:paraId="3EB054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O Prefeito, na vigência de seu mandato, não pode ser responsabilizado por atos estranhos ao exercício de suas funções.</w:t>
      </w:r>
    </w:p>
    <w:p w14:paraId="0D941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Serão observados outros procedimentos definidos em lei.</w:t>
      </w:r>
    </w:p>
    <w:p w14:paraId="05C12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FC4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391 - O Prefeito perderá o mandato, por extinção declarada pela Mesa da Câmara Municipal, nos casos previstos no </w:t>
      </w:r>
      <w:hyperlink r:id="rId701" w:tgtFrame="_blank" w:history="1">
        <w:r w:rsidRPr="00C927DF">
          <w:rPr>
            <w:rFonts w:ascii="Arial" w:eastAsia="Times New Roman" w:hAnsi="Arial" w:cs="Arial"/>
            <w:color w:val="0000FF"/>
            <w:kern w:val="0"/>
            <w:sz w:val="20"/>
            <w:szCs w:val="20"/>
            <w:u w:val="single"/>
            <w:lang w:eastAsia="pt-BR"/>
            <w14:ligatures w14:val="none"/>
          </w:rPr>
          <w:t>artigo 74 da Lei Orgânica do Município</w:t>
        </w:r>
      </w:hyperlink>
      <w:r w:rsidRPr="00C927DF">
        <w:rPr>
          <w:rFonts w:ascii="Arial" w:eastAsia="Times New Roman" w:hAnsi="Arial" w:cs="Arial"/>
          <w:color w:val="000000"/>
          <w:kern w:val="0"/>
          <w:sz w:val="20"/>
          <w:szCs w:val="20"/>
          <w:lang w:eastAsia="pt-BR"/>
          <w14:ligatures w14:val="none"/>
        </w:rPr>
        <w:t>.</w:t>
      </w:r>
    </w:p>
    <w:p w14:paraId="0E4AF6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E9413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7" w:name="TÍTULO_XVI_-_Da_reforma_do_Regimento_Int"/>
      <w:r w:rsidRPr="00C927DF">
        <w:rPr>
          <w:rFonts w:ascii="Arial" w:eastAsia="Times New Roman" w:hAnsi="Arial" w:cs="Arial"/>
          <w:color w:val="000000"/>
          <w:kern w:val="0"/>
          <w:sz w:val="20"/>
          <w:szCs w:val="20"/>
          <w:lang w:eastAsia="pt-BR"/>
          <w14:ligatures w14:val="none"/>
        </w:rPr>
        <w:t>TÍTULO XVI</w:t>
      </w:r>
      <w:bookmarkEnd w:id="97"/>
    </w:p>
    <w:p w14:paraId="4B7906B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REFORMA DO REGIMENTO INTERNO</w:t>
      </w:r>
    </w:p>
    <w:p w14:paraId="7D04A6C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EEE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392 - O Regimento Interno da Câmara somente poderá ser alterado, reformado ou substituído através de Resolução.</w:t>
      </w:r>
    </w:p>
    <w:p w14:paraId="3E913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EDEE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393 - O projeto de resolução que vise a alterar, reformar ou substituir o Regimento Interno somente será admitido quando proposto:</w:t>
      </w:r>
    </w:p>
    <w:p w14:paraId="5CE41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1/3 (um terço), no mínimo, dos membros da Câmara;</w:t>
      </w:r>
    </w:p>
    <w:p w14:paraId="367FC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w:t>
      </w:r>
    </w:p>
    <w:p w14:paraId="5FCBF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Comissão Especial para este fim constituída.</w:t>
      </w:r>
    </w:p>
    <w:p w14:paraId="2F8EB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maioria absoluta dos Vereadores, observado o parágrafo único do </w:t>
      </w:r>
      <w:hyperlink r:id="rId702" w:anchor="artigo%20242" w:history="1">
        <w:r w:rsidRPr="00C927DF">
          <w:rPr>
            <w:rFonts w:ascii="Arial" w:eastAsia="Times New Roman" w:hAnsi="Arial" w:cs="Arial"/>
            <w:strike/>
            <w:color w:val="0000FF"/>
            <w:kern w:val="0"/>
            <w:sz w:val="20"/>
            <w:szCs w:val="20"/>
            <w:u w:val="single"/>
            <w:lang w:eastAsia="pt-BR"/>
            <w14:ligatures w14:val="none"/>
          </w:rPr>
          <w:t>artigo 242</w:t>
        </w:r>
      </w:hyperlink>
    </w:p>
    <w:p w14:paraId="120D7D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 absoluta dos Vereadores, observado o </w:t>
      </w:r>
      <w:hyperlink r:id="rId703" w:anchor="art242%C2%A71" w:history="1">
        <w:r w:rsidRPr="00C927DF">
          <w:rPr>
            <w:rFonts w:ascii="Arial" w:eastAsia="Times New Roman" w:hAnsi="Arial" w:cs="Arial"/>
            <w:color w:val="0000FF"/>
            <w:kern w:val="0"/>
            <w:sz w:val="20"/>
            <w:szCs w:val="20"/>
            <w:u w:val="single"/>
            <w:lang w:eastAsia="pt-BR"/>
            <w14:ligatures w14:val="none"/>
          </w:rPr>
          <w:t>§ 1° do art. 242</w:t>
        </w:r>
      </w:hyperlink>
      <w:r w:rsidRPr="00C927DF">
        <w:rPr>
          <w:rFonts w:ascii="Arial" w:eastAsia="Times New Roman" w:hAnsi="Arial" w:cs="Arial"/>
          <w:color w:val="000000"/>
          <w:kern w:val="0"/>
          <w:sz w:val="20"/>
          <w:szCs w:val="20"/>
          <w:lang w:eastAsia="pt-BR"/>
          <w14:ligatures w14:val="none"/>
        </w:rPr>
        <w:t>. </w:t>
      </w:r>
      <w:hyperlink r:id="rId70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r w:rsidRPr="00C927DF">
        <w:rPr>
          <w:rFonts w:ascii="Arial" w:eastAsia="Times New Roman" w:hAnsi="Arial" w:cs="Arial"/>
          <w:color w:val="000000"/>
          <w:kern w:val="0"/>
          <w:sz w:val="20"/>
          <w:szCs w:val="20"/>
          <w:lang w:eastAsia="pt-BR"/>
          <w14:ligatures w14:val="none"/>
        </w:rPr>
        <w:t>.</w:t>
      </w:r>
    </w:p>
    <w:p w14:paraId="2A85A1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3D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394 - Sempre que se proceder à reforma ou substituição do Regimento Interno, a Mesa da Câmara, se necessário, promulgará, simultaneamente, o respectivo </w:t>
      </w:r>
      <w:hyperlink r:id="rId705" w:anchor="ATO_DAS_DISPOSI%C3%87%C3%95ES_TRANSIT%C3%93RIAS" w:history="1">
        <w:r w:rsidRPr="00C927DF">
          <w:rPr>
            <w:rFonts w:ascii="Arial" w:eastAsia="Times New Roman" w:hAnsi="Arial" w:cs="Arial"/>
            <w:color w:val="0000FF"/>
            <w:kern w:val="0"/>
            <w:sz w:val="20"/>
            <w:szCs w:val="20"/>
            <w:u w:val="single"/>
            <w:lang w:eastAsia="pt-BR"/>
            <w14:ligatures w14:val="none"/>
          </w:rPr>
          <w:t>Ato das Disposições Transitórias.</w:t>
        </w:r>
      </w:hyperlink>
    </w:p>
    <w:p w14:paraId="543F4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064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395 - Esta Resolução entrará em vigor na data de sua publicação, revogando-se as disposições em contrário.</w:t>
      </w:r>
    </w:p>
    <w:p w14:paraId="334C8F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D8B3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E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011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8" w:name="ATO_DAS_DISPOSIÇÕES_TRANSITÓRIAS"/>
      <w:r w:rsidRPr="00C927DF">
        <w:rPr>
          <w:rFonts w:ascii="Arial" w:eastAsia="Times New Roman" w:hAnsi="Arial" w:cs="Arial"/>
          <w:color w:val="000000"/>
          <w:kern w:val="0"/>
          <w:sz w:val="20"/>
          <w:szCs w:val="20"/>
          <w:lang w:eastAsia="pt-BR"/>
          <w14:ligatures w14:val="none"/>
        </w:rPr>
        <w:t>ATO DAS DISPOSIÇÕES TRANSITÓRIAS</w:t>
      </w:r>
      <w:bookmarkEnd w:id="98"/>
    </w:p>
    <w:p w14:paraId="5EDB86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D51F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1º- Ao entrar em vigência o Regimento Interno a que se refere o presente Ato, serão observadas as disposições transitórias consignadas nos artigos seguintes.</w:t>
      </w:r>
    </w:p>
    <w:p w14:paraId="5915EC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Todas as proposituras apresentadas em obediência às disposições regimentais anteriores terão a tramitação prevista neste Regimento.</w:t>
      </w:r>
    </w:p>
    <w:p w14:paraId="3930F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As matérias previstas no </w:t>
      </w:r>
      <w:hyperlink r:id="rId706" w:anchor="artigo%2046,%20inciso%20X" w:history="1">
        <w:r w:rsidRPr="00C927DF">
          <w:rPr>
            <w:rFonts w:ascii="Arial" w:eastAsia="Times New Roman" w:hAnsi="Arial" w:cs="Arial"/>
            <w:color w:val="0000FF"/>
            <w:kern w:val="0"/>
            <w:sz w:val="20"/>
            <w:szCs w:val="20"/>
            <w:u w:val="single"/>
            <w:lang w:eastAsia="pt-BR"/>
            <w14:ligatures w14:val="none"/>
          </w:rPr>
          <w:t>artigo 46, inciso X</w:t>
        </w:r>
      </w:hyperlink>
      <w:r w:rsidRPr="00C927DF">
        <w:rPr>
          <w:rFonts w:ascii="Arial" w:eastAsia="Times New Roman" w:hAnsi="Arial" w:cs="Arial"/>
          <w:color w:val="000000"/>
          <w:kern w:val="0"/>
          <w:sz w:val="20"/>
          <w:szCs w:val="20"/>
          <w:lang w:eastAsia="pt-BR"/>
          <w14:ligatures w14:val="none"/>
        </w:rPr>
        <w:t>, e artigo 81, que se encontrem na Ordem do Dia ou em condições de pauta quando da promulgação do Regimento Interno, serão votadas pelo Plenário da Câmara Municipal.</w:t>
      </w:r>
    </w:p>
    <w:p w14:paraId="27135F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 Os requerimentos de transcrição de artigos e documentos nos Anais da Câmara a que se refere o artigo 231 da Resolução na 3/68, instruídos ou não de parecer da Comissão Relatora, terão suas ementas publicadas na Imprensa Oficial e serão posteriormente arquivados.</w:t>
      </w:r>
    </w:p>
    <w:p w14:paraId="2D50D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13:00 horas, a partir de 1º de junho de 2001 e pelo período que perdurar o estado de racionamento de energia elétrica estabelecido pelo Governo Federal, desde que presentes, para sua abertura, no mínimo, 1/3 (um terço) dos membros da Câmara.  </w:t>
      </w:r>
      <w:hyperlink r:id="rId707" w:tgtFrame="_blank" w:history="1">
        <w:r w:rsidRPr="00C927DF">
          <w:rPr>
            <w:rFonts w:ascii="Arial" w:eastAsia="Times New Roman" w:hAnsi="Arial" w:cs="Arial"/>
            <w:strike/>
            <w:color w:val="0000FF"/>
            <w:kern w:val="0"/>
            <w:sz w:val="20"/>
            <w:szCs w:val="20"/>
            <w:u w:val="single"/>
            <w:lang w:eastAsia="pt-BR"/>
            <w14:ligatures w14:val="none"/>
          </w:rPr>
          <w:t>(Incluído pela Resolução 07 de 31 de maio de 2001).</w:t>
        </w:r>
      </w:hyperlink>
    </w:p>
    <w:p w14:paraId="105EF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14:00 horas, e pelo período que perdurar o estado de racionamento de energia elétrica estabelecido pelo Governo Federal, desde que presentes, para sua abertura, 1/3 (um terço) dos membros da Câmara. </w:t>
      </w:r>
      <w:hyperlink r:id="rId708" w:tgtFrame="_blank" w:history="1">
        <w:r w:rsidRPr="00C927DF">
          <w:rPr>
            <w:rFonts w:ascii="Arial" w:eastAsia="Times New Roman" w:hAnsi="Arial" w:cs="Arial"/>
            <w:color w:val="0000FF"/>
            <w:kern w:val="0"/>
            <w:sz w:val="20"/>
            <w:szCs w:val="20"/>
            <w:u w:val="single"/>
            <w:lang w:eastAsia="pt-BR"/>
            <w14:ligatures w14:val="none"/>
          </w:rPr>
          <w:t>(Redação dada pela Resolução 11 de 23 de agosto de 2001).</w:t>
        </w:r>
      </w:hyperlink>
    </w:p>
    <w:p w14:paraId="258F69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4ºB - As sessões solenes, realizadas nos termos dos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9" w:anchor="art193" w:history="1">
        <w:r w:rsidRPr="00C927DF">
          <w:rPr>
            <w:rFonts w:ascii="Arial" w:eastAsia="Times New Roman" w:hAnsi="Arial" w:cs="Arial"/>
            <w:color w:val="0000FF"/>
            <w:kern w:val="0"/>
            <w:sz w:val="20"/>
            <w:szCs w:val="20"/>
            <w:u w:val="single"/>
            <w:lang w:eastAsia="pt-BR"/>
            <w14:ligatures w14:val="none"/>
          </w:rPr>
          <w:t>193</w:t>
        </w:r>
      </w:hyperlink>
      <w:r w:rsidRPr="00C927DF">
        <w:rPr>
          <w:rFonts w:ascii="Arial" w:eastAsia="Times New Roman" w:hAnsi="Arial" w:cs="Arial"/>
          <w:color w:val="000000"/>
          <w:kern w:val="0"/>
          <w:sz w:val="20"/>
          <w:szCs w:val="20"/>
          <w:lang w:eastAsia="pt-BR"/>
          <w14:ligatures w14:val="none"/>
        </w:rPr>
        <w:t> e </w:t>
      </w:r>
      <w:hyperlink r:id="rId710" w:anchor="art194" w:history="1">
        <w:r w:rsidRPr="00C927DF">
          <w:rPr>
            <w:rFonts w:ascii="Arial" w:eastAsia="Times New Roman" w:hAnsi="Arial" w:cs="Arial"/>
            <w:color w:val="0000FF"/>
            <w:kern w:val="0"/>
            <w:sz w:val="20"/>
            <w:szCs w:val="20"/>
            <w:u w:val="single"/>
            <w:lang w:eastAsia="pt-BR"/>
            <w14:ligatures w14:val="none"/>
          </w:rPr>
          <w:t>194</w:t>
        </w:r>
      </w:hyperlink>
      <w:r w:rsidRPr="00C927DF">
        <w:rPr>
          <w:rFonts w:ascii="Arial" w:eastAsia="Times New Roman" w:hAnsi="Arial" w:cs="Arial"/>
          <w:color w:val="000000"/>
          <w:kern w:val="0"/>
          <w:sz w:val="20"/>
          <w:szCs w:val="20"/>
          <w:lang w:eastAsia="pt-BR"/>
          <w14:ligatures w14:val="none"/>
        </w:rPr>
        <w:t> do Regimento Interno da Câmara Municipal de São Paulo, a partir de 1º de junho de 2001 e pelo período que perdurar o estado de racionamento de energia elétrica estabelecido pelo Governo Federal, somente poderão ser agendadas pelo Cerimonial para o período diurno, proibido o agendamento de qualquer sessão solene ou evento extraordinário que tenha término previsto para horário que ultrapasse as 19:00 horas. </w:t>
      </w:r>
      <w:hyperlink r:id="rId711" w:tgtFrame="_blank" w:history="1">
        <w:r w:rsidRPr="00C927DF">
          <w:rPr>
            <w:rFonts w:ascii="Arial" w:eastAsia="Times New Roman" w:hAnsi="Arial" w:cs="Arial"/>
            <w:color w:val="0000FF"/>
            <w:kern w:val="0"/>
            <w:sz w:val="20"/>
            <w:szCs w:val="20"/>
            <w:u w:val="single"/>
            <w:lang w:eastAsia="pt-BR"/>
            <w14:ligatures w14:val="none"/>
          </w:rPr>
          <w:t>(Incluído pela Resolução 07 de 31 de maio de 2001).</w:t>
        </w:r>
      </w:hyperlink>
    </w:p>
    <w:p w14:paraId="09D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4º-C. As Comissões Parlamentares de Inquérito já em funcionamento quando da alteração do inciso III do art. 93 também poderão ser prorrogadas por até duas vezes, cada uma por igual período. (Inserido pela </w:t>
      </w:r>
      <w:hyperlink r:id="rId712"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6E68E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4º-D. Enquanto perdurar a situação emergencial de saúde pública do Covid-19, os projetos de lei do Executivo e do Legislativo que versarem sobre essa matéria tramitarão em regime de urgência e poderão ser deliberados por meio do sistema virtual, em sessões extraordinárias. </w:t>
      </w:r>
      <w:hyperlink r:id="rId713"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(Vide </w:t>
      </w:r>
      <w:hyperlink r:id="rId714" w:tgtFrame="_blank" w:history="1">
        <w:r w:rsidRPr="00C927DF">
          <w:rPr>
            <w:rFonts w:ascii="Arial" w:eastAsia="Times New Roman" w:hAnsi="Arial" w:cs="Arial"/>
            <w:color w:val="0000FF"/>
            <w:kern w:val="0"/>
            <w:sz w:val="20"/>
            <w:szCs w:val="20"/>
            <w:u w:val="single"/>
            <w:lang w:eastAsia="pt-BR"/>
            <w14:ligatures w14:val="none"/>
          </w:rPr>
          <w:t>Precedente Regimental nº 01/20</w:t>
        </w:r>
      </w:hyperlink>
      <w:r w:rsidRPr="00C927DF">
        <w:rPr>
          <w:rFonts w:ascii="Arial" w:eastAsia="Times New Roman" w:hAnsi="Arial" w:cs="Arial"/>
          <w:color w:val="000000"/>
          <w:kern w:val="0"/>
          <w:sz w:val="20"/>
          <w:szCs w:val="20"/>
          <w:lang w:eastAsia="pt-BR"/>
          <w14:ligatures w14:val="none"/>
        </w:rPr>
        <w:t>) (</w:t>
      </w:r>
      <w:hyperlink r:id="rId715"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p>
    <w:p w14:paraId="4ACB9A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4º-E. Inclui-se, como hipótese de motivo justo previsto no </w:t>
      </w:r>
      <w:hyperlink r:id="rId716" w:anchor="art111" w:tgtFrame="_blank" w:history="1">
        <w:r w:rsidRPr="00C927DF">
          <w:rPr>
            <w:rFonts w:ascii="Arial" w:eastAsia="Times New Roman" w:hAnsi="Arial" w:cs="Arial"/>
            <w:color w:val="0000FF"/>
            <w:kern w:val="0"/>
            <w:sz w:val="20"/>
            <w:szCs w:val="20"/>
            <w:u w:val="single"/>
            <w:lang w:eastAsia="pt-BR"/>
            <w14:ligatures w14:val="none"/>
          </w:rPr>
          <w:t>art. 111, § 1º do Regimento Interno da Câmara Municipal de São Paulo</w:t>
        </w:r>
      </w:hyperlink>
      <w:r w:rsidRPr="00C927DF">
        <w:rPr>
          <w:rFonts w:ascii="Arial" w:eastAsia="Times New Roman" w:hAnsi="Arial" w:cs="Arial"/>
          <w:color w:val="000000"/>
          <w:kern w:val="0"/>
          <w:sz w:val="20"/>
          <w:szCs w:val="20"/>
          <w:lang w:eastAsia="pt-BR"/>
          <w14:ligatures w14:val="none"/>
        </w:rPr>
        <w:t>, a ausência justificada dos Vereadores maiores de 60 (sessenta) anos, gestantes e aqueles portadores de doenças crônicas ou imunodeprimidos, enquanto perdurar a situação emergencial de saúde pública do Covid-19. </w:t>
      </w:r>
      <w:hyperlink r:id="rId717"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7FF5A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4º-F. Ficam suspensas as Sessões Ordinárias e as Reuniões Ordinárias de Comissões a serem realizadas na Câmara Municipal de São Paulo pelo prazo de 45 (quarenta e cinco) dias a partir do dia 19 de março de 2020, enquanto perdurar a situação emergencial de saúde pública do Covid-19. </w:t>
      </w:r>
      <w:hyperlink r:id="rId718"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w:t>
      </w:r>
      <w:hyperlink r:id="rId719" w:tgtFrame="_blank" w:history="1">
        <w:r w:rsidRPr="00C927DF">
          <w:rPr>
            <w:rFonts w:ascii="Arial" w:eastAsia="Times New Roman" w:hAnsi="Arial" w:cs="Arial"/>
            <w:color w:val="0000FF"/>
            <w:kern w:val="0"/>
            <w:sz w:val="20"/>
            <w:szCs w:val="20"/>
            <w:u w:val="single"/>
            <w:lang w:eastAsia="pt-BR"/>
            <w14:ligatures w14:val="none"/>
          </w:rPr>
          <w:t>(Vide Resolução nº 04 de 25 de abril de 2020)</w:t>
        </w:r>
      </w:hyperlink>
    </w:p>
    <w:p w14:paraId="0F4681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Ficam mantidas as atividades de fiscalização da atuação do Poder Executivo pelos Vereadores. </w:t>
      </w:r>
      <w:hyperlink r:id="rId720"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1EEDFB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2º O prazo de suspensão de que trata o caput do presente artigo </w:t>
      </w:r>
      <w:proofErr w:type="spellStart"/>
      <w:r w:rsidRPr="00C927DF">
        <w:rPr>
          <w:rFonts w:ascii="Arial" w:eastAsia="Times New Roman" w:hAnsi="Arial" w:cs="Arial"/>
          <w:color w:val="000000"/>
          <w:kern w:val="0"/>
          <w:sz w:val="20"/>
          <w:szCs w:val="20"/>
          <w:lang w:eastAsia="pt-BR"/>
          <w14:ligatures w14:val="none"/>
        </w:rPr>
        <w:t>será</w:t>
      </w:r>
      <w:proofErr w:type="spellEnd"/>
      <w:r w:rsidRPr="00C927DF">
        <w:rPr>
          <w:rFonts w:ascii="Arial" w:eastAsia="Times New Roman" w:hAnsi="Arial" w:cs="Arial"/>
          <w:color w:val="000000"/>
          <w:kern w:val="0"/>
          <w:sz w:val="20"/>
          <w:szCs w:val="20"/>
          <w:lang w:eastAsia="pt-BR"/>
          <w14:ligatures w14:val="none"/>
        </w:rPr>
        <w:t xml:space="preserve"> fracionado em três períodos de 15 (quinze) dias, podendo ser cancelada a suspensão, após cada período, mediante convocação dos Vereadores pela Mesa Diretora. </w:t>
      </w:r>
      <w:hyperlink r:id="rId721"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ADAE9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Ficam suspensos os prazos de funcionamento das Comissões Parlamentares de Inquérito enquanto mantida a suspensão de que trata este artigo. </w:t>
      </w:r>
      <w:hyperlink r:id="rId722"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B395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Se a suspensão de que trata este artigo perdurar por 30 (trinta) dias ou mais, ficará suspenso o período de recesso parlamentar durante o mês de julho de 2020, conforme previsto no </w:t>
      </w:r>
      <w:hyperlink r:id="rId723" w:anchor="art153" w:tgtFrame="_blank" w:history="1">
        <w:r w:rsidRPr="00C927DF">
          <w:rPr>
            <w:rFonts w:ascii="Arial" w:eastAsia="Times New Roman" w:hAnsi="Arial" w:cs="Arial"/>
            <w:color w:val="0000FF"/>
            <w:kern w:val="0"/>
            <w:sz w:val="20"/>
            <w:szCs w:val="20"/>
            <w:u w:val="single"/>
            <w:lang w:eastAsia="pt-BR"/>
            <w14:ligatures w14:val="none"/>
          </w:rPr>
          <w:t>art. 153 do Regimento Interno</w:t>
        </w:r>
      </w:hyperlink>
      <w:r w:rsidRPr="00C927DF">
        <w:rPr>
          <w:rFonts w:ascii="Arial" w:eastAsia="Times New Roman" w:hAnsi="Arial" w:cs="Arial"/>
          <w:color w:val="000000"/>
          <w:kern w:val="0"/>
          <w:sz w:val="20"/>
          <w:szCs w:val="20"/>
          <w:lang w:eastAsia="pt-BR"/>
          <w14:ligatures w14:val="none"/>
        </w:rPr>
        <w:t>.</w:t>
      </w:r>
      <w:hyperlink r:id="rId724"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52782F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4º-G. Ficam suspensos os prazos de funcionamento das Comissões Parlamentares de Inquérito enquanto mantida a realização das Sessões Ordinárias, Extraordinárias, Solenes e reuniões das Comissões exclusivamente pelo sistema virtual. (Inserido pela </w:t>
      </w:r>
      <w:hyperlink r:id="rId725"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7B36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4º-H. O prazo destinado à votação nominal previsto no art. 2º, inciso III, da </w:t>
      </w:r>
      <w:hyperlink r:id="rId726" w:tgtFrame="_blank" w:history="1">
        <w:r w:rsidRPr="00C927DF">
          <w:rPr>
            <w:rFonts w:ascii="Arial" w:eastAsia="Times New Roman" w:hAnsi="Arial" w:cs="Arial"/>
            <w:color w:val="0000FF"/>
            <w:kern w:val="0"/>
            <w:sz w:val="20"/>
            <w:szCs w:val="20"/>
            <w:u w:val="single"/>
            <w:lang w:eastAsia="pt-BR"/>
            <w14:ligatures w14:val="none"/>
          </w:rPr>
          <w:t>Resolução nº 16, de 4 de novembro de 1997</w:t>
        </w:r>
      </w:hyperlink>
      <w:r w:rsidRPr="00C927DF">
        <w:rPr>
          <w:rFonts w:ascii="Arial" w:eastAsia="Times New Roman" w:hAnsi="Arial" w:cs="Arial"/>
          <w:color w:val="000000"/>
          <w:kern w:val="0"/>
          <w:sz w:val="20"/>
          <w:szCs w:val="20"/>
          <w:lang w:eastAsia="pt-BR"/>
          <w14:ligatures w14:val="none"/>
        </w:rPr>
        <w:t>, será de 5 (cinco) minutos, quando a votação ocorrer exclusivamente pelo sistema virtual. (Inserido pela </w:t>
      </w:r>
      <w:hyperlink r:id="rId727"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9743A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O prazo previsto no caput deste artigo aplica-se também quando da constatação de quórum através de verificação de presença virtual, nos termos do disposto no </w:t>
      </w:r>
      <w:hyperlink r:id="rId728" w:anchor="art135" w:history="1">
        <w:r w:rsidRPr="00C927DF">
          <w:rPr>
            <w:rFonts w:ascii="Arial" w:eastAsia="Times New Roman" w:hAnsi="Arial" w:cs="Arial"/>
            <w:color w:val="0000FF"/>
            <w:kern w:val="0"/>
            <w:sz w:val="20"/>
            <w:szCs w:val="20"/>
            <w:u w:val="single"/>
            <w:lang w:eastAsia="pt-BR"/>
            <w14:ligatures w14:val="none"/>
          </w:rPr>
          <w:t>art. 135 do Regimento Interno da Câmara Municipal de São Paulo</w:t>
        </w:r>
      </w:hyperlink>
      <w:r w:rsidRPr="00C927DF">
        <w:rPr>
          <w:rFonts w:ascii="Arial" w:eastAsia="Times New Roman" w:hAnsi="Arial" w:cs="Arial"/>
          <w:color w:val="000000"/>
          <w:kern w:val="0"/>
          <w:sz w:val="20"/>
          <w:szCs w:val="20"/>
          <w:lang w:eastAsia="pt-BR"/>
          <w14:ligatures w14:val="none"/>
        </w:rPr>
        <w:t>. (Inserido pela </w:t>
      </w:r>
      <w:hyperlink r:id="rId729"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2AF5F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5º- O presente Ato das Disposições Transitórias é promulgado pela Mesa da Câmara na forma do disposto no artigo 395 do Regimento Interno.</w:t>
      </w:r>
    </w:p>
    <w:p w14:paraId="394E0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Revogam-se as disposições em contrário.</w:t>
      </w:r>
    </w:p>
    <w:p w14:paraId="57458144" w14:textId="77777777" w:rsidR="00454D4A" w:rsidRDefault="00454D4A" w:rsidP="00C927DF"/>
    <w:p w14:paraId="3E3569EB" w14:textId="77777777" w:rsidR="00810478" w:rsidRDefault="00810478" w:rsidP="00C927DF"/>
    <w:p w14:paraId="3C37BF45" w14:textId="5D1249EC" w:rsidR="00810478" w:rsidRDefault="00810478" w:rsidP="003A4AE1">
      <w:pPr>
        <w:jc w:val="center"/>
      </w:pPr>
      <w:r>
        <w:t>NORMA:</w:t>
      </w:r>
      <w:r w:rsidR="009E3ABB">
        <w:t xml:space="preserve"> </w:t>
      </w:r>
      <w:r>
        <w:t>Lei Orgânica</w:t>
      </w:r>
    </w:p>
    <w:p w14:paraId="262C97F5" w14:textId="77777777" w:rsidR="00810478" w:rsidRDefault="00810478" w:rsidP="003A4AE1">
      <w:pPr>
        <w:jc w:val="center"/>
      </w:pPr>
    </w:p>
    <w:p w14:paraId="0846B74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TÍTULO III</w:t>
      </w:r>
    </w:p>
    <w:p w14:paraId="1BF11DB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9" w:name="TITULO_III_-_DA_ORGANIZAÇÃO_DOS_PODERES_"/>
      <w:r w:rsidRPr="00810478">
        <w:rPr>
          <w:rFonts w:ascii="Arial" w:eastAsia="Times New Roman" w:hAnsi="Arial" w:cs="Arial"/>
          <w:color w:val="000000"/>
          <w:kern w:val="0"/>
          <w:sz w:val="20"/>
          <w:szCs w:val="20"/>
          <w:lang w:eastAsia="pt-BR"/>
          <w14:ligatures w14:val="none"/>
        </w:rPr>
        <w:t>DA ORGANIZAÇÃO DOS PODERES</w:t>
      </w:r>
      <w:bookmarkEnd w:id="99"/>
    </w:p>
    <w:p w14:paraId="0C0CEA6B" w14:textId="1D7A73C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6689B98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CAPÍTULO I</w:t>
      </w:r>
    </w:p>
    <w:p w14:paraId="4CA03648"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0" w:name="CAPÍTULO_I_-_DO_PODER_LEGISLATIVO_"/>
      <w:r w:rsidRPr="00810478">
        <w:rPr>
          <w:rFonts w:ascii="Arial" w:eastAsia="Times New Roman" w:hAnsi="Arial" w:cs="Arial"/>
          <w:color w:val="000000"/>
          <w:kern w:val="0"/>
          <w:sz w:val="20"/>
          <w:szCs w:val="20"/>
          <w:lang w:eastAsia="pt-BR"/>
          <w14:ligatures w14:val="none"/>
        </w:rPr>
        <w:t>DO PODER LEGISLATIVO</w:t>
      </w:r>
      <w:bookmarkEnd w:id="100"/>
    </w:p>
    <w:p w14:paraId="394F3CC0" w14:textId="7DB9696B"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2FDA6E5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w:t>
      </w:r>
    </w:p>
    <w:p w14:paraId="69C8ACB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1" w:name="SEÇÃO_I_-_DA_CÂMARA_MUNICIPAL_"/>
      <w:r w:rsidRPr="00810478">
        <w:rPr>
          <w:rFonts w:ascii="Arial" w:eastAsia="Times New Roman" w:hAnsi="Arial" w:cs="Arial"/>
          <w:color w:val="000000"/>
          <w:kern w:val="0"/>
          <w:sz w:val="20"/>
          <w:szCs w:val="20"/>
          <w:lang w:eastAsia="pt-BR"/>
          <w14:ligatures w14:val="none"/>
        </w:rPr>
        <w:t>DA CÂMARA MUNICIPAL</w:t>
      </w:r>
      <w:bookmarkEnd w:id="101"/>
    </w:p>
    <w:p w14:paraId="5297CF6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24FBE5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2" w:name="art12"/>
      <w:r w:rsidRPr="00810478">
        <w:rPr>
          <w:rFonts w:ascii="Arial" w:eastAsia="Times New Roman" w:hAnsi="Arial" w:cs="Arial"/>
          <w:color w:val="000000"/>
          <w:kern w:val="0"/>
          <w:sz w:val="20"/>
          <w:szCs w:val="20"/>
          <w:lang w:eastAsia="pt-BR"/>
          <w14:ligatures w14:val="none"/>
        </w:rPr>
        <w:t>Art. 12</w:t>
      </w:r>
      <w:bookmarkEnd w:id="102"/>
      <w:r w:rsidRPr="00810478">
        <w:rPr>
          <w:rFonts w:ascii="Arial" w:eastAsia="Times New Roman" w:hAnsi="Arial" w:cs="Arial"/>
          <w:color w:val="000000"/>
          <w:kern w:val="0"/>
          <w:sz w:val="20"/>
          <w:szCs w:val="20"/>
          <w:lang w:eastAsia="pt-BR"/>
          <w14:ligatures w14:val="none"/>
        </w:rPr>
        <w:t> — O Poder Legislativo é exercido pela Câmara Municipal, composta de 55 (</w:t>
      </w:r>
      <w:proofErr w:type="spellStart"/>
      <w:r w:rsidRPr="00810478">
        <w:rPr>
          <w:rFonts w:ascii="Arial" w:eastAsia="Times New Roman" w:hAnsi="Arial" w:cs="Arial"/>
          <w:color w:val="000000"/>
          <w:kern w:val="0"/>
          <w:sz w:val="20"/>
          <w:szCs w:val="20"/>
          <w:lang w:eastAsia="pt-BR"/>
          <w14:ligatures w14:val="none"/>
        </w:rPr>
        <w:t>cinqüenta</w:t>
      </w:r>
      <w:proofErr w:type="spellEnd"/>
      <w:r w:rsidRPr="00810478">
        <w:rPr>
          <w:rFonts w:ascii="Arial" w:eastAsia="Times New Roman" w:hAnsi="Arial" w:cs="Arial"/>
          <w:color w:val="000000"/>
          <w:kern w:val="0"/>
          <w:sz w:val="20"/>
          <w:szCs w:val="20"/>
          <w:lang w:eastAsia="pt-BR"/>
          <w14:ligatures w14:val="none"/>
        </w:rPr>
        <w:t xml:space="preserve"> e cinco) Vereadores eleitos dentre os cidadãos maiores de 18 (dezoito) anos e no exercício dos direitos políticos.</w:t>
      </w:r>
    </w:p>
    <w:p w14:paraId="6E8F06A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3" w:name="art13"/>
      <w:r w:rsidRPr="00810478">
        <w:rPr>
          <w:rFonts w:ascii="Arial" w:eastAsia="Times New Roman" w:hAnsi="Arial" w:cs="Arial"/>
          <w:strike/>
          <w:color w:val="000000"/>
          <w:kern w:val="0"/>
          <w:sz w:val="20"/>
          <w:szCs w:val="20"/>
          <w:lang w:eastAsia="pt-BR"/>
          <w14:ligatures w14:val="none"/>
        </w:rPr>
        <w:t>Art. 13 — Cabe à Câmara, com sanção do Prefeito, dispor sobre as matérias de competência do Município, especialmente:</w:t>
      </w:r>
    </w:p>
    <w:p w14:paraId="7FFE1F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13 -</w:t>
      </w:r>
      <w:bookmarkEnd w:id="103"/>
      <w:r w:rsidRPr="00810478">
        <w:rPr>
          <w:rFonts w:ascii="Arial" w:eastAsia="Times New Roman" w:hAnsi="Arial" w:cs="Arial"/>
          <w:color w:val="000000"/>
          <w:kern w:val="0"/>
          <w:sz w:val="20"/>
          <w:szCs w:val="20"/>
          <w:lang w:eastAsia="pt-BR"/>
          <w14:ligatures w14:val="none"/>
        </w:rPr>
        <w:t xml:space="preserve"> Cabe à Câmara, com sanção do Prefeito, não exigida </w:t>
      </w:r>
      <w:proofErr w:type="spellStart"/>
      <w:r w:rsidRPr="00810478">
        <w:rPr>
          <w:rFonts w:ascii="Arial" w:eastAsia="Times New Roman" w:hAnsi="Arial" w:cs="Arial"/>
          <w:color w:val="000000"/>
          <w:kern w:val="0"/>
          <w:sz w:val="20"/>
          <w:szCs w:val="20"/>
          <w:lang w:eastAsia="pt-BR"/>
          <w14:ligatures w14:val="none"/>
        </w:rPr>
        <w:t>esta</w:t>
      </w:r>
      <w:proofErr w:type="spellEnd"/>
      <w:r w:rsidRPr="00810478">
        <w:rPr>
          <w:rFonts w:ascii="Arial" w:eastAsia="Times New Roman" w:hAnsi="Arial" w:cs="Arial"/>
          <w:color w:val="000000"/>
          <w:kern w:val="0"/>
          <w:sz w:val="20"/>
          <w:szCs w:val="20"/>
          <w:lang w:eastAsia="pt-BR"/>
          <w14:ligatures w14:val="none"/>
        </w:rPr>
        <w:t xml:space="preserve"> para o especificado no artigo 14, dispor sobre as matérias de competência do Município, especialmente: </w:t>
      </w:r>
      <w:hyperlink r:id="rId7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5 de 1991)</w:t>
        </w:r>
      </w:hyperlink>
    </w:p>
    <w:p w14:paraId="5304FFC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4" w:name="art13I"/>
      <w:r w:rsidRPr="00810478">
        <w:rPr>
          <w:rFonts w:ascii="Arial" w:eastAsia="Times New Roman" w:hAnsi="Arial" w:cs="Arial"/>
          <w:color w:val="000000"/>
          <w:kern w:val="0"/>
          <w:sz w:val="20"/>
          <w:szCs w:val="20"/>
          <w:lang w:eastAsia="pt-BR"/>
          <w14:ligatures w14:val="none"/>
        </w:rPr>
        <w:t>I</w:t>
      </w:r>
      <w:bookmarkEnd w:id="10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legislar</w:t>
      </w:r>
      <w:proofErr w:type="gramEnd"/>
      <w:r w:rsidRPr="00810478">
        <w:rPr>
          <w:rFonts w:ascii="Arial" w:eastAsia="Times New Roman" w:hAnsi="Arial" w:cs="Arial"/>
          <w:color w:val="000000"/>
          <w:kern w:val="0"/>
          <w:sz w:val="20"/>
          <w:szCs w:val="20"/>
          <w:lang w:eastAsia="pt-BR"/>
          <w14:ligatures w14:val="none"/>
        </w:rPr>
        <w:t xml:space="preserve"> sobre assuntos de interesse local;</w:t>
      </w:r>
    </w:p>
    <w:p w14:paraId="01D577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5" w:name="art13II"/>
      <w:r w:rsidRPr="00810478">
        <w:rPr>
          <w:rFonts w:ascii="Arial" w:eastAsia="Times New Roman" w:hAnsi="Arial" w:cs="Arial"/>
          <w:color w:val="000000"/>
          <w:kern w:val="0"/>
          <w:sz w:val="20"/>
          <w:szCs w:val="20"/>
          <w:lang w:eastAsia="pt-BR"/>
          <w14:ligatures w14:val="none"/>
        </w:rPr>
        <w:t>II</w:t>
      </w:r>
      <w:bookmarkEnd w:id="10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suplementar</w:t>
      </w:r>
      <w:proofErr w:type="gramEnd"/>
      <w:r w:rsidRPr="00810478">
        <w:rPr>
          <w:rFonts w:ascii="Arial" w:eastAsia="Times New Roman" w:hAnsi="Arial" w:cs="Arial"/>
          <w:color w:val="000000"/>
          <w:kern w:val="0"/>
          <w:sz w:val="20"/>
          <w:szCs w:val="20"/>
          <w:lang w:eastAsia="pt-BR"/>
          <w14:ligatures w14:val="none"/>
        </w:rPr>
        <w:t xml:space="preserve"> a legislação federal e estadual, no que couber;</w:t>
      </w:r>
    </w:p>
    <w:p w14:paraId="756556A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6" w:name="art13III"/>
      <w:r w:rsidRPr="00810478">
        <w:rPr>
          <w:rFonts w:ascii="Arial" w:eastAsia="Times New Roman" w:hAnsi="Arial" w:cs="Arial"/>
          <w:color w:val="000000"/>
          <w:kern w:val="0"/>
          <w:sz w:val="20"/>
          <w:szCs w:val="20"/>
          <w:lang w:eastAsia="pt-BR"/>
          <w14:ligatures w14:val="none"/>
        </w:rPr>
        <w:t>III</w:t>
      </w:r>
      <w:bookmarkEnd w:id="106"/>
      <w:r w:rsidRPr="00810478">
        <w:rPr>
          <w:rFonts w:ascii="Arial" w:eastAsia="Times New Roman" w:hAnsi="Arial" w:cs="Arial"/>
          <w:color w:val="000000"/>
          <w:kern w:val="0"/>
          <w:sz w:val="20"/>
          <w:szCs w:val="20"/>
          <w:lang w:eastAsia="pt-BR"/>
          <w14:ligatures w14:val="none"/>
        </w:rPr>
        <w:t> — legislar sobre tributos municipais, bem como autorizar isenções, anistias fiscais e remissão de dívidas;</w:t>
      </w:r>
    </w:p>
    <w:p w14:paraId="4BBACD1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7" w:name="art13IV"/>
      <w:r w:rsidRPr="00810478">
        <w:rPr>
          <w:rFonts w:ascii="Arial" w:eastAsia="Times New Roman" w:hAnsi="Arial" w:cs="Arial"/>
          <w:color w:val="000000"/>
          <w:kern w:val="0"/>
          <w:sz w:val="20"/>
          <w:szCs w:val="20"/>
          <w:lang w:eastAsia="pt-BR"/>
          <w14:ligatures w14:val="none"/>
        </w:rPr>
        <w:t>IV</w:t>
      </w:r>
      <w:bookmarkEnd w:id="10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votar</w:t>
      </w:r>
      <w:proofErr w:type="gramEnd"/>
      <w:r w:rsidRPr="00810478">
        <w:rPr>
          <w:rFonts w:ascii="Arial" w:eastAsia="Times New Roman" w:hAnsi="Arial" w:cs="Arial"/>
          <w:color w:val="000000"/>
          <w:kern w:val="0"/>
          <w:sz w:val="20"/>
          <w:szCs w:val="20"/>
          <w:lang w:eastAsia="pt-BR"/>
          <w14:ligatures w14:val="none"/>
        </w:rPr>
        <w:t xml:space="preserve"> o plano plurianual, as diretrizes orçamentárias e o orçamento anual, bem como autorizar a abertura de créditos suplementares e especiais;</w:t>
      </w:r>
    </w:p>
    <w:p w14:paraId="585ADC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8" w:name="art13V"/>
      <w:r w:rsidRPr="00810478">
        <w:rPr>
          <w:rFonts w:ascii="Arial" w:eastAsia="Times New Roman" w:hAnsi="Arial" w:cs="Arial"/>
          <w:color w:val="000000"/>
          <w:kern w:val="0"/>
          <w:sz w:val="20"/>
          <w:szCs w:val="20"/>
          <w:lang w:eastAsia="pt-BR"/>
          <w14:ligatures w14:val="none"/>
        </w:rPr>
        <w:t>V</w:t>
      </w:r>
      <w:bookmarkEnd w:id="10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deliberar</w:t>
      </w:r>
      <w:proofErr w:type="gramEnd"/>
      <w:r w:rsidRPr="00810478">
        <w:rPr>
          <w:rFonts w:ascii="Arial" w:eastAsia="Times New Roman" w:hAnsi="Arial" w:cs="Arial"/>
          <w:color w:val="000000"/>
          <w:kern w:val="0"/>
          <w:sz w:val="20"/>
          <w:szCs w:val="20"/>
          <w:lang w:eastAsia="pt-BR"/>
          <w14:ligatures w14:val="none"/>
        </w:rPr>
        <w:t xml:space="preserve"> sobre obtenção e concessão de empréstimos e operações de crédito, bem como sobre a forma e os meios de pagamento;</w:t>
      </w:r>
    </w:p>
    <w:p w14:paraId="30CCB8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9" w:name="art13VI"/>
      <w:r w:rsidRPr="00810478">
        <w:rPr>
          <w:rFonts w:ascii="Arial" w:eastAsia="Times New Roman" w:hAnsi="Arial" w:cs="Arial"/>
          <w:color w:val="000000"/>
          <w:kern w:val="0"/>
          <w:sz w:val="20"/>
          <w:szCs w:val="20"/>
          <w:lang w:eastAsia="pt-BR"/>
          <w14:ligatures w14:val="none"/>
        </w:rPr>
        <w:t>VI</w:t>
      </w:r>
      <w:bookmarkEnd w:id="10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concessão de auxílios e subvenções;</w:t>
      </w:r>
    </w:p>
    <w:p w14:paraId="38CE59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0" w:name="art13VII"/>
      <w:r w:rsidRPr="00810478">
        <w:rPr>
          <w:rFonts w:ascii="Arial" w:eastAsia="Times New Roman" w:hAnsi="Arial" w:cs="Arial"/>
          <w:color w:val="000000"/>
          <w:kern w:val="0"/>
          <w:sz w:val="20"/>
          <w:szCs w:val="20"/>
          <w:lang w:eastAsia="pt-BR"/>
          <w14:ligatures w14:val="none"/>
        </w:rPr>
        <w:t>VII</w:t>
      </w:r>
      <w:bookmarkEnd w:id="110"/>
      <w:r w:rsidRPr="00810478">
        <w:rPr>
          <w:rFonts w:ascii="Arial" w:eastAsia="Times New Roman" w:hAnsi="Arial" w:cs="Arial"/>
          <w:color w:val="000000"/>
          <w:kern w:val="0"/>
          <w:sz w:val="20"/>
          <w:szCs w:val="20"/>
          <w:lang w:eastAsia="pt-BR"/>
          <w14:ligatures w14:val="none"/>
        </w:rPr>
        <w:t> — autorizar a concessão de serviços públicos;</w:t>
      </w:r>
    </w:p>
    <w:p w14:paraId="5F39E4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1" w:name="art13VIII"/>
      <w:r w:rsidRPr="00810478">
        <w:rPr>
          <w:rFonts w:ascii="Arial" w:eastAsia="Times New Roman" w:hAnsi="Arial" w:cs="Arial"/>
          <w:color w:val="000000"/>
          <w:kern w:val="0"/>
          <w:sz w:val="20"/>
          <w:szCs w:val="20"/>
          <w:lang w:eastAsia="pt-BR"/>
          <w14:ligatures w14:val="none"/>
        </w:rPr>
        <w:t>VIII</w:t>
      </w:r>
      <w:bookmarkEnd w:id="111"/>
      <w:r w:rsidRPr="00810478">
        <w:rPr>
          <w:rFonts w:ascii="Arial" w:eastAsia="Times New Roman" w:hAnsi="Arial" w:cs="Arial"/>
          <w:color w:val="000000"/>
          <w:kern w:val="0"/>
          <w:sz w:val="20"/>
          <w:szCs w:val="20"/>
          <w:lang w:eastAsia="pt-BR"/>
          <w14:ligatures w14:val="none"/>
        </w:rPr>
        <w:t> — autorizar a concessão do direito real de uso de bens municipais;</w:t>
      </w:r>
    </w:p>
    <w:p w14:paraId="4B0CE5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2" w:name="art13IX"/>
      <w:r w:rsidRPr="00810478">
        <w:rPr>
          <w:rFonts w:ascii="Arial" w:eastAsia="Times New Roman" w:hAnsi="Arial" w:cs="Arial"/>
          <w:color w:val="000000"/>
          <w:kern w:val="0"/>
          <w:sz w:val="20"/>
          <w:szCs w:val="20"/>
          <w:lang w:eastAsia="pt-BR"/>
          <w14:ligatures w14:val="none"/>
        </w:rPr>
        <w:t>IX</w:t>
      </w:r>
      <w:bookmarkEnd w:id="11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concessão administrativa de uso de bens municipais;</w:t>
      </w:r>
    </w:p>
    <w:p w14:paraId="48D2C7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3" w:name="art13X"/>
      <w:r w:rsidRPr="00810478">
        <w:rPr>
          <w:rFonts w:ascii="Arial" w:eastAsia="Times New Roman" w:hAnsi="Arial" w:cs="Arial"/>
          <w:strike/>
          <w:color w:val="000000"/>
          <w:kern w:val="0"/>
          <w:sz w:val="20"/>
          <w:szCs w:val="20"/>
          <w:lang w:eastAsia="pt-BR"/>
          <w14:ligatures w14:val="none"/>
        </w:rPr>
        <w:t xml:space="preserve">X — </w:t>
      </w:r>
      <w:proofErr w:type="gramStart"/>
      <w:r w:rsidRPr="00810478">
        <w:rPr>
          <w:rFonts w:ascii="Arial" w:eastAsia="Times New Roman" w:hAnsi="Arial" w:cs="Arial"/>
          <w:strike/>
          <w:color w:val="000000"/>
          <w:kern w:val="0"/>
          <w:sz w:val="20"/>
          <w:szCs w:val="20"/>
          <w:lang w:eastAsia="pt-BR"/>
          <w14:ligatures w14:val="none"/>
        </w:rPr>
        <w:t>autorizar</w:t>
      </w:r>
      <w:proofErr w:type="gramEnd"/>
      <w:r w:rsidRPr="00810478">
        <w:rPr>
          <w:rFonts w:ascii="Arial" w:eastAsia="Times New Roman" w:hAnsi="Arial" w:cs="Arial"/>
          <w:strike/>
          <w:color w:val="000000"/>
          <w:kern w:val="0"/>
          <w:sz w:val="20"/>
          <w:szCs w:val="20"/>
          <w:lang w:eastAsia="pt-BR"/>
          <w14:ligatures w14:val="none"/>
        </w:rPr>
        <w:t xml:space="preserve"> a alienação de bens imóveis municipais;</w:t>
      </w:r>
    </w:p>
    <w:p w14:paraId="592D1A5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 –</w:t>
      </w:r>
      <w:bookmarkEnd w:id="113"/>
      <w:r w:rsidRPr="00810478">
        <w:rPr>
          <w:rFonts w:ascii="Arial" w:eastAsia="Times New Roman" w:hAnsi="Arial" w:cs="Arial"/>
          <w:color w:val="000000"/>
          <w:kern w:val="0"/>
          <w:sz w:val="20"/>
          <w:szCs w:val="20"/>
          <w:lang w:eastAsia="pt-BR"/>
          <w14:ligatures w14:val="none"/>
        </w:rPr>
        <w:t> autorizar a alienação de bens imóveis municipais, exceptuando-se as hipóteses previstas nesta Lei Orgânica; </w:t>
      </w:r>
      <w:hyperlink r:id="rId731"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26 de 2005)</w:t>
        </w:r>
      </w:hyperlink>
    </w:p>
    <w:p w14:paraId="325788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4" w:name="art13XI"/>
      <w:r w:rsidRPr="00810478">
        <w:rPr>
          <w:rFonts w:ascii="Arial" w:eastAsia="Times New Roman" w:hAnsi="Arial" w:cs="Arial"/>
          <w:color w:val="000000"/>
          <w:kern w:val="0"/>
          <w:sz w:val="20"/>
          <w:szCs w:val="20"/>
          <w:lang w:eastAsia="pt-BR"/>
          <w14:ligatures w14:val="none"/>
        </w:rPr>
        <w:t>XI</w:t>
      </w:r>
      <w:bookmarkEnd w:id="114"/>
      <w:r w:rsidRPr="00810478">
        <w:rPr>
          <w:rFonts w:ascii="Arial" w:eastAsia="Times New Roman" w:hAnsi="Arial" w:cs="Arial"/>
          <w:color w:val="000000"/>
          <w:kern w:val="0"/>
          <w:sz w:val="20"/>
          <w:szCs w:val="20"/>
          <w:lang w:eastAsia="pt-BR"/>
          <w14:ligatures w14:val="none"/>
        </w:rPr>
        <w:t> — autorizar a aquisição de bens imóveis, salvo quando se tratar de doação sem encargos;</w:t>
      </w:r>
    </w:p>
    <w:p w14:paraId="631D09C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5" w:name="art13XII"/>
      <w:r w:rsidRPr="00810478">
        <w:rPr>
          <w:rFonts w:ascii="Arial" w:eastAsia="Times New Roman" w:hAnsi="Arial" w:cs="Arial"/>
          <w:color w:val="000000"/>
          <w:kern w:val="0"/>
          <w:sz w:val="20"/>
          <w:szCs w:val="20"/>
          <w:lang w:eastAsia="pt-BR"/>
          <w14:ligatures w14:val="none"/>
        </w:rPr>
        <w:t>XII</w:t>
      </w:r>
      <w:bookmarkEnd w:id="115"/>
      <w:r w:rsidRPr="00810478">
        <w:rPr>
          <w:rFonts w:ascii="Arial" w:eastAsia="Times New Roman" w:hAnsi="Arial" w:cs="Arial"/>
          <w:color w:val="000000"/>
          <w:kern w:val="0"/>
          <w:sz w:val="20"/>
          <w:szCs w:val="20"/>
          <w:lang w:eastAsia="pt-BR"/>
          <w14:ligatures w14:val="none"/>
        </w:rPr>
        <w:t> — criar, organizar e suprimir distritos e subdistritos, observadas as legislações estadual e municipal;</w:t>
      </w:r>
    </w:p>
    <w:p w14:paraId="6C0D8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6" w:name="art13XIII"/>
      <w:r w:rsidRPr="00810478">
        <w:rPr>
          <w:rFonts w:ascii="Arial" w:eastAsia="Times New Roman" w:hAnsi="Arial" w:cs="Arial"/>
          <w:color w:val="000000"/>
          <w:kern w:val="0"/>
          <w:sz w:val="20"/>
          <w:szCs w:val="20"/>
          <w:lang w:eastAsia="pt-BR"/>
          <w14:ligatures w14:val="none"/>
        </w:rPr>
        <w:t>XIII</w:t>
      </w:r>
      <w:bookmarkEnd w:id="116"/>
      <w:r w:rsidRPr="00810478">
        <w:rPr>
          <w:rFonts w:ascii="Arial" w:eastAsia="Times New Roman" w:hAnsi="Arial" w:cs="Arial"/>
          <w:color w:val="000000"/>
          <w:kern w:val="0"/>
          <w:sz w:val="20"/>
          <w:szCs w:val="20"/>
          <w:lang w:eastAsia="pt-BR"/>
          <w14:ligatures w14:val="none"/>
        </w:rPr>
        <w:t xml:space="preserve"> — criar, alterar, e </w:t>
      </w:r>
      <w:proofErr w:type="spellStart"/>
      <w:r w:rsidRPr="00810478">
        <w:rPr>
          <w:rFonts w:ascii="Arial" w:eastAsia="Times New Roman" w:hAnsi="Arial" w:cs="Arial"/>
          <w:color w:val="000000"/>
          <w:kern w:val="0"/>
          <w:sz w:val="20"/>
          <w:szCs w:val="20"/>
          <w:lang w:eastAsia="pt-BR"/>
          <w14:ligatures w14:val="none"/>
        </w:rPr>
        <w:t>extingüir</w:t>
      </w:r>
      <w:proofErr w:type="spellEnd"/>
      <w:r w:rsidRPr="00810478">
        <w:rPr>
          <w:rFonts w:ascii="Arial" w:eastAsia="Times New Roman" w:hAnsi="Arial" w:cs="Arial"/>
          <w:color w:val="000000"/>
          <w:kern w:val="0"/>
          <w:sz w:val="20"/>
          <w:szCs w:val="20"/>
          <w:lang w:eastAsia="pt-BR"/>
          <w14:ligatures w14:val="none"/>
        </w:rPr>
        <w:t xml:space="preserve"> cargos, funções e empregos públicos e fixar a remuneração da administração direta, autárquica e fundacional;</w:t>
      </w:r>
    </w:p>
    <w:p w14:paraId="5D511C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7" w:name="art13XIV"/>
      <w:r w:rsidRPr="00810478">
        <w:rPr>
          <w:rFonts w:ascii="Arial" w:eastAsia="Times New Roman" w:hAnsi="Arial" w:cs="Arial"/>
          <w:color w:val="000000"/>
          <w:kern w:val="0"/>
          <w:sz w:val="20"/>
          <w:szCs w:val="20"/>
          <w:lang w:eastAsia="pt-BR"/>
          <w14:ligatures w14:val="none"/>
        </w:rPr>
        <w:t>XIV</w:t>
      </w:r>
      <w:bookmarkEnd w:id="117"/>
      <w:r w:rsidRPr="00810478">
        <w:rPr>
          <w:rFonts w:ascii="Arial" w:eastAsia="Times New Roman" w:hAnsi="Arial" w:cs="Arial"/>
          <w:color w:val="000000"/>
          <w:kern w:val="0"/>
          <w:sz w:val="20"/>
          <w:szCs w:val="20"/>
          <w:lang w:eastAsia="pt-BR"/>
          <w14:ligatures w14:val="none"/>
        </w:rPr>
        <w:t> — aprovar as diretrizes gerais de desenvolvimento urbano, o Plano Diretor, a legislação de controle de uso, de parcelamento e de ocupação do solo urbano;</w:t>
      </w:r>
    </w:p>
    <w:p w14:paraId="0BB604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8" w:name="art13XV"/>
      <w:r w:rsidRPr="00810478">
        <w:rPr>
          <w:rFonts w:ascii="Arial" w:eastAsia="Times New Roman" w:hAnsi="Arial" w:cs="Arial"/>
          <w:color w:val="000000"/>
          <w:kern w:val="0"/>
          <w:sz w:val="20"/>
          <w:szCs w:val="20"/>
          <w:lang w:eastAsia="pt-BR"/>
          <w14:ligatures w14:val="none"/>
        </w:rPr>
        <w:t>XV</w:t>
      </w:r>
      <w:bookmarkEnd w:id="11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dispor</w:t>
      </w:r>
      <w:proofErr w:type="gramEnd"/>
      <w:r w:rsidRPr="00810478">
        <w:rPr>
          <w:rFonts w:ascii="Arial" w:eastAsia="Times New Roman" w:hAnsi="Arial" w:cs="Arial"/>
          <w:color w:val="000000"/>
          <w:kern w:val="0"/>
          <w:sz w:val="20"/>
          <w:szCs w:val="20"/>
          <w:lang w:eastAsia="pt-BR"/>
          <w14:ligatures w14:val="none"/>
        </w:rPr>
        <w:t xml:space="preserve"> sobre convênios com entidades públicas, particulares e autorizar consórcios com outros municípios;</w:t>
      </w:r>
    </w:p>
    <w:p w14:paraId="60DCDA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9" w:name="art13XVI"/>
      <w:r w:rsidRPr="00810478">
        <w:rPr>
          <w:rFonts w:ascii="Arial" w:eastAsia="Times New Roman" w:hAnsi="Arial" w:cs="Arial"/>
          <w:color w:val="000000"/>
          <w:kern w:val="0"/>
          <w:sz w:val="20"/>
          <w:szCs w:val="20"/>
          <w:lang w:eastAsia="pt-BR"/>
          <w14:ligatures w14:val="none"/>
        </w:rPr>
        <w:t>XVI</w:t>
      </w:r>
      <w:bookmarkEnd w:id="119"/>
      <w:r w:rsidRPr="00810478">
        <w:rPr>
          <w:rFonts w:ascii="Arial" w:eastAsia="Times New Roman" w:hAnsi="Arial" w:cs="Arial"/>
          <w:color w:val="000000"/>
          <w:kern w:val="0"/>
          <w:sz w:val="20"/>
          <w:szCs w:val="20"/>
          <w:lang w:eastAsia="pt-BR"/>
          <w14:ligatures w14:val="none"/>
        </w:rPr>
        <w:t> — criar, estruturar e atribuir funções às Secretarias e aos órgãos da administração pública;</w:t>
      </w:r>
    </w:p>
    <w:p w14:paraId="13AF83D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0" w:name="art13XVII"/>
      <w:r w:rsidRPr="00810478">
        <w:rPr>
          <w:rFonts w:ascii="Arial" w:eastAsia="Times New Roman" w:hAnsi="Arial" w:cs="Arial"/>
          <w:strike/>
          <w:color w:val="000000"/>
          <w:kern w:val="0"/>
          <w:sz w:val="20"/>
          <w:szCs w:val="20"/>
          <w:lang w:eastAsia="pt-BR"/>
          <w14:ligatures w14:val="none"/>
        </w:rPr>
        <w:lastRenderedPageBreak/>
        <w:t>XVII — autorizar a alteração de denominação de próprios, vias e logradouros públicos;</w:t>
      </w:r>
    </w:p>
    <w:p w14:paraId="4F613D4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XVII</w:t>
      </w:r>
      <w:bookmarkEnd w:id="120"/>
      <w:r w:rsidRPr="00810478">
        <w:rPr>
          <w:rFonts w:ascii="Arial" w:eastAsia="Times New Roman" w:hAnsi="Arial" w:cs="Arial"/>
          <w:color w:val="000000"/>
          <w:kern w:val="0"/>
          <w:sz w:val="20"/>
          <w:szCs w:val="20"/>
          <w:lang w:eastAsia="pt-BR"/>
          <w14:ligatures w14:val="none"/>
        </w:rPr>
        <w:t> – autorizar, nos termos da lei, a alteração de denominação de próprios, vias e logradouros públicos. </w:t>
      </w:r>
      <w:hyperlink r:id="rId73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10 de 1991)</w:t>
        </w:r>
      </w:hyperlink>
    </w:p>
    <w:p w14:paraId="6078776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1" w:name="art13XVIII"/>
      <w:r w:rsidRPr="00810478">
        <w:rPr>
          <w:rFonts w:ascii="Arial" w:eastAsia="Times New Roman" w:hAnsi="Arial" w:cs="Arial"/>
          <w:color w:val="000000"/>
          <w:kern w:val="0"/>
          <w:sz w:val="20"/>
          <w:szCs w:val="20"/>
          <w:lang w:eastAsia="pt-BR"/>
          <w14:ligatures w14:val="none"/>
        </w:rPr>
        <w:t>XVIII</w:t>
      </w:r>
      <w:bookmarkEnd w:id="121"/>
      <w:r w:rsidRPr="00810478">
        <w:rPr>
          <w:rFonts w:ascii="Arial" w:eastAsia="Times New Roman" w:hAnsi="Arial" w:cs="Arial"/>
          <w:color w:val="000000"/>
          <w:kern w:val="0"/>
          <w:sz w:val="20"/>
          <w:szCs w:val="20"/>
          <w:lang w:eastAsia="pt-BR"/>
          <w14:ligatures w14:val="none"/>
        </w:rPr>
        <w:t> — legislar sobre a criação, organização e funcionamento de Conselhos e Comissões;</w:t>
      </w:r>
    </w:p>
    <w:p w14:paraId="088A78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2" w:name="art13XIX"/>
      <w:r w:rsidRPr="00810478">
        <w:rPr>
          <w:rFonts w:ascii="Arial" w:eastAsia="Times New Roman" w:hAnsi="Arial" w:cs="Arial"/>
          <w:color w:val="000000"/>
          <w:kern w:val="0"/>
          <w:sz w:val="20"/>
          <w:szCs w:val="20"/>
          <w:lang w:eastAsia="pt-BR"/>
          <w14:ligatures w14:val="none"/>
        </w:rPr>
        <w:t>XIX</w:t>
      </w:r>
      <w:bookmarkEnd w:id="122"/>
      <w:r w:rsidRPr="00810478">
        <w:rPr>
          <w:rFonts w:ascii="Arial" w:eastAsia="Times New Roman" w:hAnsi="Arial" w:cs="Arial"/>
          <w:color w:val="000000"/>
          <w:kern w:val="0"/>
          <w:sz w:val="20"/>
          <w:szCs w:val="20"/>
          <w:lang w:eastAsia="pt-BR"/>
          <w14:ligatures w14:val="none"/>
        </w:rPr>
        <w:t> — delimitar o perímetro urbano e o de expansão urbana;</w:t>
      </w:r>
    </w:p>
    <w:p w14:paraId="432A64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3" w:name="art13XX"/>
      <w:r w:rsidRPr="00810478">
        <w:rPr>
          <w:rFonts w:ascii="Arial" w:eastAsia="Times New Roman" w:hAnsi="Arial" w:cs="Arial"/>
          <w:color w:val="000000"/>
          <w:kern w:val="0"/>
          <w:sz w:val="20"/>
          <w:szCs w:val="20"/>
          <w:lang w:eastAsia="pt-BR"/>
          <w14:ligatures w14:val="none"/>
        </w:rPr>
        <w:t>XX</w:t>
      </w:r>
      <w:bookmarkEnd w:id="12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aprovar</w:t>
      </w:r>
      <w:proofErr w:type="gramEnd"/>
      <w:r w:rsidRPr="00810478">
        <w:rPr>
          <w:rFonts w:ascii="Arial" w:eastAsia="Times New Roman" w:hAnsi="Arial" w:cs="Arial"/>
          <w:color w:val="000000"/>
          <w:kern w:val="0"/>
          <w:sz w:val="20"/>
          <w:szCs w:val="20"/>
          <w:lang w:eastAsia="pt-BR"/>
          <w14:ligatures w14:val="none"/>
        </w:rPr>
        <w:t xml:space="preserve"> o Código de Obras e Edificações.</w:t>
      </w:r>
    </w:p>
    <w:p w14:paraId="4C6FAD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4" w:name="art13XXI"/>
      <w:r w:rsidRPr="00810478">
        <w:rPr>
          <w:rFonts w:ascii="Arial" w:eastAsia="Times New Roman" w:hAnsi="Arial" w:cs="Arial"/>
          <w:color w:val="000000"/>
          <w:kern w:val="0"/>
          <w:sz w:val="20"/>
          <w:szCs w:val="20"/>
          <w:lang w:eastAsia="pt-BR"/>
          <w14:ligatures w14:val="none"/>
        </w:rPr>
        <w:t>XXI</w:t>
      </w:r>
      <w:bookmarkEnd w:id="124"/>
      <w:r w:rsidRPr="00810478">
        <w:rPr>
          <w:rFonts w:ascii="Arial" w:eastAsia="Times New Roman" w:hAnsi="Arial" w:cs="Arial"/>
          <w:color w:val="000000"/>
          <w:kern w:val="0"/>
          <w:sz w:val="20"/>
          <w:szCs w:val="20"/>
          <w:lang w:eastAsia="pt-BR"/>
          <w14:ligatures w14:val="none"/>
        </w:rPr>
        <w:t> - denominar as vias e logradouros públicos, obedecidas as normas urbanísticas aplicáveis. </w:t>
      </w:r>
      <w:hyperlink r:id="rId73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 de 1990)</w:t>
        </w:r>
      </w:hyperlink>
    </w:p>
    <w:p w14:paraId="734D84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5" w:name="art14"/>
      <w:r w:rsidRPr="00810478">
        <w:rPr>
          <w:rFonts w:ascii="Arial" w:eastAsia="Times New Roman" w:hAnsi="Arial" w:cs="Arial"/>
          <w:color w:val="000000"/>
          <w:kern w:val="0"/>
          <w:sz w:val="20"/>
          <w:szCs w:val="20"/>
          <w:lang w:eastAsia="pt-BR"/>
          <w14:ligatures w14:val="none"/>
        </w:rPr>
        <w:t>Art. 14</w:t>
      </w:r>
      <w:bookmarkEnd w:id="125"/>
      <w:r w:rsidRPr="00810478">
        <w:rPr>
          <w:rFonts w:ascii="Arial" w:eastAsia="Times New Roman" w:hAnsi="Arial" w:cs="Arial"/>
          <w:color w:val="000000"/>
          <w:kern w:val="0"/>
          <w:sz w:val="20"/>
          <w:szCs w:val="20"/>
          <w:lang w:eastAsia="pt-BR"/>
          <w14:ligatures w14:val="none"/>
        </w:rPr>
        <w:t> — Compete privativamente à Câmara Municipal:</w:t>
      </w:r>
    </w:p>
    <w:p w14:paraId="7FE089E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6" w:name="art14I"/>
      <w:r w:rsidRPr="00810478">
        <w:rPr>
          <w:rFonts w:ascii="Arial" w:eastAsia="Times New Roman" w:hAnsi="Arial" w:cs="Arial"/>
          <w:color w:val="000000"/>
          <w:kern w:val="0"/>
          <w:sz w:val="20"/>
          <w:szCs w:val="20"/>
          <w:lang w:eastAsia="pt-BR"/>
          <w14:ligatures w14:val="none"/>
        </w:rPr>
        <w:t>I</w:t>
      </w:r>
      <w:bookmarkEnd w:id="12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eleger</w:t>
      </w:r>
      <w:proofErr w:type="gramEnd"/>
      <w:r w:rsidRPr="00810478">
        <w:rPr>
          <w:rFonts w:ascii="Arial" w:eastAsia="Times New Roman" w:hAnsi="Arial" w:cs="Arial"/>
          <w:color w:val="000000"/>
          <w:kern w:val="0"/>
          <w:sz w:val="20"/>
          <w:szCs w:val="20"/>
          <w:lang w:eastAsia="pt-BR"/>
          <w14:ligatures w14:val="none"/>
        </w:rPr>
        <w:t xml:space="preserve"> sua Mesa, bem como destituí-la, na forma regimental;</w:t>
      </w:r>
    </w:p>
    <w:p w14:paraId="64180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7" w:name="art14II"/>
      <w:r w:rsidRPr="00810478">
        <w:rPr>
          <w:rFonts w:ascii="Arial" w:eastAsia="Times New Roman" w:hAnsi="Arial" w:cs="Arial"/>
          <w:color w:val="000000"/>
          <w:kern w:val="0"/>
          <w:sz w:val="20"/>
          <w:szCs w:val="20"/>
          <w:lang w:eastAsia="pt-BR"/>
          <w14:ligatures w14:val="none"/>
        </w:rPr>
        <w:t>II</w:t>
      </w:r>
      <w:bookmarkEnd w:id="127"/>
      <w:r w:rsidRPr="00810478">
        <w:rPr>
          <w:rFonts w:ascii="Arial" w:eastAsia="Times New Roman" w:hAnsi="Arial" w:cs="Arial"/>
          <w:color w:val="000000"/>
          <w:kern w:val="0"/>
          <w:sz w:val="20"/>
          <w:szCs w:val="20"/>
          <w:lang w:eastAsia="pt-BR"/>
          <w14:ligatures w14:val="none"/>
        </w:rPr>
        <w:t> — elaborar o seu </w:t>
      </w:r>
      <w:hyperlink r:id="rId73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09AE493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8" w:name="art14III"/>
      <w:r w:rsidRPr="00810478">
        <w:rPr>
          <w:rFonts w:ascii="Arial" w:eastAsia="Times New Roman" w:hAnsi="Arial" w:cs="Arial"/>
          <w:color w:val="000000"/>
          <w:kern w:val="0"/>
          <w:sz w:val="20"/>
          <w:szCs w:val="20"/>
          <w:lang w:eastAsia="pt-BR"/>
          <w14:ligatures w14:val="none"/>
        </w:rPr>
        <w:t>III</w:t>
      </w:r>
      <w:bookmarkEnd w:id="128"/>
      <w:r w:rsidRPr="00810478">
        <w:rPr>
          <w:rFonts w:ascii="Arial" w:eastAsia="Times New Roman" w:hAnsi="Arial" w:cs="Arial"/>
          <w:color w:val="000000"/>
          <w:kern w:val="0"/>
          <w:sz w:val="20"/>
          <w:szCs w:val="20"/>
          <w:lang w:eastAsia="pt-BR"/>
          <w14:ligatures w14:val="none"/>
        </w:rPr>
        <w:t> — dispor sobre sua organização, funcionamento, polícia, criação, transformação ou extinção dos cargos, empregos e funções de seus serviços e fixação da respectiva remuneração, observados os parâmetros estabelecidos na lei de Diretrizes Orçamentárias; </w:t>
      </w:r>
      <w:hyperlink r:id="rId73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36"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r w:rsidRPr="00810478">
        <w:rPr>
          <w:rFonts w:ascii="Arial" w:eastAsia="Times New Roman" w:hAnsi="Arial" w:cs="Arial"/>
          <w:color w:val="000000"/>
          <w:kern w:val="0"/>
          <w:sz w:val="20"/>
          <w:szCs w:val="20"/>
          <w:lang w:eastAsia="pt-BR"/>
          <w14:ligatures w14:val="none"/>
        </w:rPr>
        <w:t> (Alterado pela Republicação no </w:t>
      </w:r>
      <w:hyperlink r:id="rId737" w:tgtFrame="_blank" w:history="1">
        <w:r w:rsidRPr="00810478">
          <w:rPr>
            <w:rFonts w:ascii="Arial" w:eastAsia="Times New Roman" w:hAnsi="Arial" w:cs="Arial"/>
            <w:color w:val="0000FF"/>
            <w:kern w:val="0"/>
            <w:sz w:val="20"/>
            <w:szCs w:val="20"/>
            <w:u w:val="single"/>
            <w:lang w:eastAsia="pt-BR"/>
            <w14:ligatures w14:val="none"/>
          </w:rPr>
          <w:t>Diário Oficial do Município de São Paulo em 18 de abril de 1990</w:t>
        </w:r>
      </w:hyperlink>
      <w:r w:rsidRPr="00810478">
        <w:rPr>
          <w:rFonts w:ascii="Arial" w:eastAsia="Times New Roman" w:hAnsi="Arial" w:cs="Arial"/>
          <w:color w:val="000000"/>
          <w:kern w:val="0"/>
          <w:sz w:val="20"/>
          <w:szCs w:val="20"/>
          <w:lang w:eastAsia="pt-BR"/>
          <w14:ligatures w14:val="none"/>
        </w:rPr>
        <w:t>)</w:t>
      </w:r>
    </w:p>
    <w:p w14:paraId="7E3B9B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9" w:name="art14IV"/>
      <w:r w:rsidRPr="00810478">
        <w:rPr>
          <w:rFonts w:ascii="Arial" w:eastAsia="Times New Roman" w:hAnsi="Arial" w:cs="Arial"/>
          <w:color w:val="000000"/>
          <w:kern w:val="0"/>
          <w:sz w:val="20"/>
          <w:szCs w:val="20"/>
          <w:lang w:eastAsia="pt-BR"/>
          <w14:ligatures w14:val="none"/>
        </w:rPr>
        <w:t>IV</w:t>
      </w:r>
      <w:bookmarkEnd w:id="12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dar</w:t>
      </w:r>
      <w:proofErr w:type="gramEnd"/>
      <w:r w:rsidRPr="00810478">
        <w:rPr>
          <w:rFonts w:ascii="Arial" w:eastAsia="Times New Roman" w:hAnsi="Arial" w:cs="Arial"/>
          <w:color w:val="000000"/>
          <w:kern w:val="0"/>
          <w:sz w:val="20"/>
          <w:szCs w:val="20"/>
          <w:lang w:eastAsia="pt-BR"/>
          <w14:ligatures w14:val="none"/>
        </w:rPr>
        <w:t xml:space="preserve"> posse ao Prefeito e ao Vice Prefeito, conhecer de sua renúncia e afastá-los, definitivamente, do exercício do cargo, nos termos desta Lei. </w:t>
      </w:r>
      <w:hyperlink r:id="rId738"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4FCB182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0" w:name="art14V"/>
      <w:r w:rsidRPr="00810478">
        <w:rPr>
          <w:rFonts w:ascii="Arial" w:eastAsia="Times New Roman" w:hAnsi="Arial" w:cs="Arial"/>
          <w:color w:val="000000"/>
          <w:kern w:val="0"/>
          <w:sz w:val="20"/>
          <w:szCs w:val="20"/>
          <w:lang w:eastAsia="pt-BR"/>
          <w14:ligatures w14:val="none"/>
        </w:rPr>
        <w:t>V</w:t>
      </w:r>
      <w:bookmarkEnd w:id="1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conceder</w:t>
      </w:r>
      <w:proofErr w:type="gramEnd"/>
      <w:r w:rsidRPr="00810478">
        <w:rPr>
          <w:rFonts w:ascii="Arial" w:eastAsia="Times New Roman" w:hAnsi="Arial" w:cs="Arial"/>
          <w:color w:val="000000"/>
          <w:kern w:val="0"/>
          <w:sz w:val="20"/>
          <w:szCs w:val="20"/>
          <w:lang w:eastAsia="pt-BR"/>
          <w14:ligatures w14:val="none"/>
        </w:rPr>
        <w:t xml:space="preserve"> licença, para afastamento, ao Prefeito, ao Vice-Prefeito e aos Vereadores;</w:t>
      </w:r>
    </w:p>
    <w:p w14:paraId="3D6AAFB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1" w:name="art14VI"/>
      <w:r w:rsidRPr="00810478">
        <w:rPr>
          <w:rFonts w:ascii="Arial" w:eastAsia="Times New Roman" w:hAnsi="Arial" w:cs="Arial"/>
          <w:strike/>
          <w:color w:val="000000"/>
          <w:kern w:val="0"/>
          <w:sz w:val="20"/>
          <w:szCs w:val="20"/>
          <w:lang w:eastAsia="pt-BR"/>
          <w14:ligatures w14:val="none"/>
        </w:rPr>
        <w:t xml:space="preserve">VI — </w:t>
      </w:r>
      <w:proofErr w:type="gramStart"/>
      <w:r w:rsidRPr="00810478">
        <w:rPr>
          <w:rFonts w:ascii="Arial" w:eastAsia="Times New Roman" w:hAnsi="Arial" w:cs="Arial"/>
          <w:strike/>
          <w:color w:val="000000"/>
          <w:kern w:val="0"/>
          <w:sz w:val="20"/>
          <w:szCs w:val="20"/>
          <w:lang w:eastAsia="pt-BR"/>
          <w14:ligatures w14:val="none"/>
        </w:rPr>
        <w:t>fixar</w:t>
      </w:r>
      <w:proofErr w:type="gramEnd"/>
      <w:r w:rsidRPr="00810478">
        <w:rPr>
          <w:rFonts w:ascii="Arial" w:eastAsia="Times New Roman" w:hAnsi="Arial" w:cs="Arial"/>
          <w:strike/>
          <w:color w:val="000000"/>
          <w:kern w:val="0"/>
          <w:sz w:val="20"/>
          <w:szCs w:val="20"/>
          <w:lang w:eastAsia="pt-BR"/>
          <w14:ligatures w14:val="none"/>
        </w:rPr>
        <w:t xml:space="preserve">, para </w:t>
      </w:r>
      <w:proofErr w:type="spellStart"/>
      <w:r w:rsidRPr="00810478">
        <w:rPr>
          <w:rFonts w:ascii="Arial" w:eastAsia="Times New Roman" w:hAnsi="Arial" w:cs="Arial"/>
          <w:strike/>
          <w:color w:val="000000"/>
          <w:kern w:val="0"/>
          <w:sz w:val="20"/>
          <w:szCs w:val="20"/>
          <w:lang w:eastAsia="pt-BR"/>
          <w14:ligatures w14:val="none"/>
        </w:rPr>
        <w:t>vigir</w:t>
      </w:r>
      <w:proofErr w:type="spellEnd"/>
      <w:r w:rsidRPr="00810478">
        <w:rPr>
          <w:rFonts w:ascii="Arial" w:eastAsia="Times New Roman" w:hAnsi="Arial" w:cs="Arial"/>
          <w:strike/>
          <w:color w:val="000000"/>
          <w:kern w:val="0"/>
          <w:sz w:val="20"/>
          <w:szCs w:val="20"/>
          <w:lang w:eastAsia="pt-BR"/>
          <w14:ligatures w14:val="none"/>
        </w:rPr>
        <w:t xml:space="preserve">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a remuneração dos Vereadores, bem como a do Prefeito e do Vice-Prefeito, até 30 (trinta) dias antes das eleições para a Câmara Municipal, considerando-se mantida a remuneração vigente, na hipótese de não se proceder a respectiva fixação na época própria, atualizado o valor </w:t>
      </w:r>
      <w:proofErr w:type="spellStart"/>
      <w:r w:rsidRPr="00810478">
        <w:rPr>
          <w:rFonts w:ascii="Arial" w:eastAsia="Times New Roman" w:hAnsi="Arial" w:cs="Arial"/>
          <w:strike/>
          <w:color w:val="000000"/>
          <w:kern w:val="0"/>
          <w:sz w:val="20"/>
          <w:szCs w:val="20"/>
          <w:lang w:eastAsia="pt-BR"/>
          <w14:ligatures w14:val="none"/>
        </w:rPr>
        <w:t>monetario</w:t>
      </w:r>
      <w:proofErr w:type="spellEnd"/>
      <w:r w:rsidRPr="00810478">
        <w:rPr>
          <w:rFonts w:ascii="Arial" w:eastAsia="Times New Roman" w:hAnsi="Arial" w:cs="Arial"/>
          <w:strike/>
          <w:color w:val="000000"/>
          <w:kern w:val="0"/>
          <w:sz w:val="20"/>
          <w:szCs w:val="20"/>
          <w:lang w:eastAsia="pt-BR"/>
          <w14:ligatures w14:val="none"/>
        </w:rPr>
        <w:t xml:space="preserve"> com base em índice federal pertinente;</w:t>
      </w:r>
    </w:p>
    <w:p w14:paraId="40E2E8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VI - fixar, por lei de sua iniciativa para viger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até 30 (trinta) dias antes das eleições municipais, os subsídios do Prefeito, Vice-prefeito, Secretários municipais e Vereadores, observado para estes, a razão de no máximo, 75% (setenta e cinco por cento) daquele estabelecido, em espécie, para os Deputados Estaduais e respeitadas as disposições dos artigos </w:t>
      </w:r>
      <w:hyperlink r:id="rId739" w:anchor="art37"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w:t>
      </w:r>
      <w:hyperlink r:id="rId740" w:anchor="art37x"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1" w:anchor="art37xi"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w:t>
      </w:r>
      <w:hyperlink r:id="rId742" w:anchor="art39%C2%A74" w:history="1">
        <w:r w:rsidRPr="00810478">
          <w:rPr>
            <w:rFonts w:ascii="Arial" w:eastAsia="Times New Roman" w:hAnsi="Arial" w:cs="Arial"/>
            <w:strike/>
            <w:color w:val="0000FF"/>
            <w:kern w:val="0"/>
            <w:sz w:val="20"/>
            <w:szCs w:val="20"/>
            <w:u w:val="single"/>
            <w:lang w:eastAsia="pt-BR"/>
            <w14:ligatures w14:val="none"/>
          </w:rPr>
          <w:t>39, § 4º</w:t>
        </w:r>
      </w:hyperlink>
      <w:r w:rsidRPr="00810478">
        <w:rPr>
          <w:rFonts w:ascii="Arial" w:eastAsia="Times New Roman" w:hAnsi="Arial" w:cs="Arial"/>
          <w:strike/>
          <w:color w:val="000000"/>
          <w:kern w:val="0"/>
          <w:sz w:val="20"/>
          <w:szCs w:val="20"/>
          <w:lang w:eastAsia="pt-BR"/>
          <w14:ligatures w14:val="none"/>
        </w:rPr>
        <w:t> e </w:t>
      </w:r>
      <w:hyperlink r:id="rId743" w:anchor="art57%C2%A77" w:history="1">
        <w:r w:rsidRPr="00810478">
          <w:rPr>
            <w:rFonts w:ascii="Arial" w:eastAsia="Times New Roman" w:hAnsi="Arial" w:cs="Arial"/>
            <w:strike/>
            <w:color w:val="0000FF"/>
            <w:kern w:val="0"/>
            <w:sz w:val="20"/>
            <w:szCs w:val="20"/>
            <w:u w:val="single"/>
            <w:lang w:eastAsia="pt-BR"/>
            <w14:ligatures w14:val="none"/>
          </w:rPr>
          <w:t>57, § 7º</w:t>
        </w:r>
      </w:hyperlink>
      <w:r w:rsidRPr="00810478">
        <w:rPr>
          <w:rFonts w:ascii="Arial" w:eastAsia="Times New Roman" w:hAnsi="Arial" w:cs="Arial"/>
          <w:strike/>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44" w:anchor="art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24 de 2001)</w:t>
        </w:r>
      </w:hyperlink>
    </w:p>
    <w:p w14:paraId="5BEFF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VI -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o subsídio dos Vereadores, observado para estes, a razão de, no máximo, 75% (setenta e cinco por cento) daquele estabelecido, em espécie, para os Deputados Estaduais, respeitadas as disposições dos </w:t>
      </w:r>
      <w:proofErr w:type="spellStart"/>
      <w:r w:rsidRPr="00810478">
        <w:rPr>
          <w:rFonts w:ascii="Arial" w:eastAsia="Times New Roman" w:hAnsi="Arial" w:cs="Arial"/>
          <w:strike/>
          <w:color w:val="000000"/>
          <w:kern w:val="0"/>
          <w:sz w:val="20"/>
          <w:szCs w:val="20"/>
          <w:lang w:eastAsia="pt-BR"/>
          <w14:ligatures w14:val="none"/>
        </w:rPr>
        <w:t>arts</w:t>
      </w:r>
      <w:proofErr w:type="spellEnd"/>
      <w:r w:rsidRPr="00810478">
        <w:rPr>
          <w:rFonts w:ascii="Arial" w:eastAsia="Times New Roman" w:hAnsi="Arial" w:cs="Arial"/>
          <w:strike/>
          <w:color w:val="000000"/>
          <w:kern w:val="0"/>
          <w:sz w:val="20"/>
          <w:szCs w:val="20"/>
          <w:lang w:eastAsia="pt-BR"/>
          <w14:ligatures w14:val="none"/>
        </w:rPr>
        <w:t>. </w:t>
      </w:r>
      <w:hyperlink r:id="rId745" w:anchor="art37" w:tgtFrame="_blank"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incisos </w:t>
      </w:r>
      <w:hyperlink r:id="rId746" w:anchor="art37x" w:tgtFrame="_blank"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7" w:anchor="art37xi" w:tgtFrame="_blank"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e </w:t>
      </w:r>
      <w:hyperlink r:id="rId748" w:anchor="art37%C2%A712" w:tgtFrame="_blank" w:history="1">
        <w:r w:rsidRPr="00810478">
          <w:rPr>
            <w:rFonts w:ascii="Arial" w:eastAsia="Times New Roman" w:hAnsi="Arial" w:cs="Arial"/>
            <w:strike/>
            <w:color w:val="0000FF"/>
            <w:kern w:val="0"/>
            <w:sz w:val="20"/>
            <w:szCs w:val="20"/>
            <w:u w:val="single"/>
            <w:lang w:eastAsia="pt-BR"/>
            <w14:ligatures w14:val="none"/>
          </w:rPr>
          <w:t>§ 12</w:t>
        </w:r>
      </w:hyperlink>
      <w:r w:rsidRPr="00810478">
        <w:rPr>
          <w:rFonts w:ascii="Arial" w:eastAsia="Times New Roman" w:hAnsi="Arial" w:cs="Arial"/>
          <w:strike/>
          <w:color w:val="000000"/>
          <w:kern w:val="0"/>
          <w:sz w:val="20"/>
          <w:szCs w:val="20"/>
          <w:lang w:eastAsia="pt-BR"/>
          <w14:ligatures w14:val="none"/>
        </w:rPr>
        <w:t>, </w:t>
      </w:r>
      <w:hyperlink r:id="rId749" w:anchor="art39" w:tgtFrame="_blank" w:history="1">
        <w:r w:rsidRPr="00810478">
          <w:rPr>
            <w:rFonts w:ascii="Arial" w:eastAsia="Times New Roman" w:hAnsi="Arial" w:cs="Arial"/>
            <w:strike/>
            <w:color w:val="0000FF"/>
            <w:kern w:val="0"/>
            <w:sz w:val="20"/>
            <w:szCs w:val="20"/>
            <w:u w:val="single"/>
            <w:lang w:eastAsia="pt-BR"/>
            <w14:ligatures w14:val="none"/>
          </w:rPr>
          <w:t>39</w:t>
        </w:r>
      </w:hyperlink>
      <w:r w:rsidRPr="00810478">
        <w:rPr>
          <w:rFonts w:ascii="Arial" w:eastAsia="Times New Roman" w:hAnsi="Arial" w:cs="Arial"/>
          <w:strike/>
          <w:color w:val="000000"/>
          <w:kern w:val="0"/>
          <w:sz w:val="20"/>
          <w:szCs w:val="20"/>
          <w:lang w:eastAsia="pt-BR"/>
          <w14:ligatures w14:val="none"/>
        </w:rPr>
        <w:t>, </w:t>
      </w:r>
      <w:hyperlink r:id="rId750" w:anchor="art39%C2%A74" w:tgtFrame="_blank" w:history="1">
        <w:r w:rsidRPr="00810478">
          <w:rPr>
            <w:rFonts w:ascii="Arial" w:eastAsia="Times New Roman" w:hAnsi="Arial" w:cs="Arial"/>
            <w:strike/>
            <w:color w:val="0000FF"/>
            <w:kern w:val="0"/>
            <w:sz w:val="20"/>
            <w:szCs w:val="20"/>
            <w:u w:val="single"/>
            <w:lang w:eastAsia="pt-BR"/>
            <w14:ligatures w14:val="none"/>
          </w:rPr>
          <w:t>§ 4º</w:t>
        </w:r>
      </w:hyperlink>
      <w:r w:rsidRPr="00810478">
        <w:rPr>
          <w:rFonts w:ascii="Arial" w:eastAsia="Times New Roman" w:hAnsi="Arial" w:cs="Arial"/>
          <w:strike/>
          <w:color w:val="000000"/>
          <w:kern w:val="0"/>
          <w:sz w:val="20"/>
          <w:szCs w:val="20"/>
          <w:lang w:eastAsia="pt-BR"/>
          <w14:ligatures w14:val="none"/>
        </w:rPr>
        <w:t> e </w:t>
      </w:r>
      <w:hyperlink r:id="rId751" w:anchor="art57" w:tgtFrame="_blank" w:history="1">
        <w:r w:rsidRPr="00810478">
          <w:rPr>
            <w:rFonts w:ascii="Arial" w:eastAsia="Times New Roman" w:hAnsi="Arial" w:cs="Arial"/>
            <w:strike/>
            <w:color w:val="0000FF"/>
            <w:kern w:val="0"/>
            <w:sz w:val="20"/>
            <w:szCs w:val="20"/>
            <w:u w:val="single"/>
            <w:lang w:eastAsia="pt-BR"/>
            <w14:ligatures w14:val="none"/>
          </w:rPr>
          <w:t>57</w:t>
        </w:r>
      </w:hyperlink>
      <w:r w:rsidRPr="00810478">
        <w:rPr>
          <w:rFonts w:ascii="Arial" w:eastAsia="Times New Roman" w:hAnsi="Arial" w:cs="Arial"/>
          <w:strike/>
          <w:color w:val="000000"/>
          <w:kern w:val="0"/>
          <w:sz w:val="20"/>
          <w:szCs w:val="20"/>
          <w:lang w:eastAsia="pt-BR"/>
          <w14:ligatures w14:val="none"/>
        </w:rPr>
        <w:t>, </w:t>
      </w:r>
      <w:hyperlink r:id="rId752" w:anchor="art57%C2%A77" w:tgtFrame="_blank" w:history="1">
        <w:r w:rsidRPr="00810478">
          <w:rPr>
            <w:rFonts w:ascii="Arial" w:eastAsia="Times New Roman" w:hAnsi="Arial" w:cs="Arial"/>
            <w:strike/>
            <w:color w:val="0000FF"/>
            <w:kern w:val="0"/>
            <w:sz w:val="20"/>
            <w:szCs w:val="20"/>
            <w:u w:val="single"/>
            <w:lang w:eastAsia="pt-BR"/>
            <w14:ligatures w14:val="none"/>
          </w:rPr>
          <w:t>§ 7º</w:t>
        </w:r>
      </w:hyperlink>
      <w:r w:rsidRPr="00810478">
        <w:rPr>
          <w:rFonts w:ascii="Arial" w:eastAsia="Times New Roman" w:hAnsi="Arial" w:cs="Arial"/>
          <w:strike/>
          <w:color w:val="000000"/>
          <w:kern w:val="0"/>
          <w:sz w:val="20"/>
          <w:szCs w:val="20"/>
          <w:lang w:eastAsia="pt-BR"/>
          <w14:ligatures w14:val="none"/>
        </w:rPr>
        <w:t xml:space="preserve">, da Constituição Federal, considerando-se mantido o subsídio vigente, na hipótese de não se proceder à respectiva fixação na época própria, atualizado o valor monetário conforme </w:t>
      </w:r>
      <w:r w:rsidRPr="00810478">
        <w:rPr>
          <w:rFonts w:ascii="Arial" w:eastAsia="Times New Roman" w:hAnsi="Arial" w:cs="Arial"/>
          <w:strike/>
          <w:color w:val="000000"/>
          <w:kern w:val="0"/>
          <w:sz w:val="20"/>
          <w:szCs w:val="20"/>
          <w:lang w:eastAsia="pt-BR"/>
          <w14:ligatures w14:val="none"/>
        </w:rPr>
        <w:lastRenderedPageBreak/>
        <w:t>estabelecido em lei municipal específica; </w:t>
      </w:r>
      <w:hyperlink r:id="rId753"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32 de 2009)</w:t>
        </w:r>
      </w:hyperlink>
    </w:p>
    <w:p w14:paraId="1EF43A3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w:t>
      </w:r>
      <w:bookmarkEnd w:id="131"/>
      <w:r w:rsidRPr="00810478">
        <w:rPr>
          <w:rFonts w:ascii="Arial" w:eastAsia="Times New Roman" w:hAnsi="Arial" w:cs="Arial"/>
          <w:color w:val="000000"/>
          <w:kern w:val="0"/>
          <w:sz w:val="20"/>
          <w:szCs w:val="20"/>
          <w:lang w:eastAsia="pt-BR"/>
          <w14:ligatures w14:val="none"/>
        </w:rPr>
        <w:t xml:space="preserve">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subsequente, o subsídio dos Vereadores, observada para estes a razão de no máximo 75% (setenta e cinco por cento) daquele estabelecido, em espécie, para os Deputados Estaduais, respeitadas as disposições dos </w:t>
      </w:r>
      <w:proofErr w:type="spellStart"/>
      <w:r w:rsidRPr="00810478">
        <w:rPr>
          <w:rFonts w:ascii="Arial" w:eastAsia="Times New Roman" w:hAnsi="Arial" w:cs="Arial"/>
          <w:color w:val="000000"/>
          <w:kern w:val="0"/>
          <w:sz w:val="20"/>
          <w:szCs w:val="20"/>
          <w:lang w:eastAsia="pt-BR"/>
          <w14:ligatures w14:val="none"/>
        </w:rPr>
        <w:t>arts</w:t>
      </w:r>
      <w:proofErr w:type="spellEnd"/>
      <w:r w:rsidRPr="00810478">
        <w:rPr>
          <w:rFonts w:ascii="Arial" w:eastAsia="Times New Roman" w:hAnsi="Arial" w:cs="Arial"/>
          <w:color w:val="000000"/>
          <w:kern w:val="0"/>
          <w:sz w:val="20"/>
          <w:szCs w:val="20"/>
          <w:lang w:eastAsia="pt-BR"/>
          <w14:ligatures w14:val="none"/>
        </w:rPr>
        <w:t>. </w:t>
      </w:r>
      <w:hyperlink r:id="rId754" w:anchor="art37" w:tgtFrame="_blank"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incisos </w:t>
      </w:r>
      <w:hyperlink r:id="rId755" w:anchor="art37x" w:tgtFrame="_blank" w:history="1">
        <w:r w:rsidRPr="00810478">
          <w:rPr>
            <w:rFonts w:ascii="Arial" w:eastAsia="Times New Roman" w:hAnsi="Arial" w:cs="Arial"/>
            <w:color w:val="0000FF"/>
            <w:kern w:val="0"/>
            <w:sz w:val="20"/>
            <w:szCs w:val="20"/>
            <w:u w:val="single"/>
            <w:lang w:eastAsia="pt-BR"/>
            <w14:ligatures w14:val="none"/>
          </w:rPr>
          <w:t>X</w:t>
        </w:r>
      </w:hyperlink>
      <w:r w:rsidRPr="00810478">
        <w:rPr>
          <w:rFonts w:ascii="Arial" w:eastAsia="Times New Roman" w:hAnsi="Arial" w:cs="Arial"/>
          <w:color w:val="000000"/>
          <w:kern w:val="0"/>
          <w:sz w:val="20"/>
          <w:szCs w:val="20"/>
          <w:lang w:eastAsia="pt-BR"/>
          <w14:ligatures w14:val="none"/>
        </w:rPr>
        <w:t> e </w:t>
      </w:r>
      <w:hyperlink r:id="rId756" w:anchor="art37xi" w:tgtFrame="_blank" w:history="1">
        <w:r w:rsidRPr="00810478">
          <w:rPr>
            <w:rFonts w:ascii="Arial" w:eastAsia="Times New Roman" w:hAnsi="Arial" w:cs="Arial"/>
            <w:color w:val="0000FF"/>
            <w:kern w:val="0"/>
            <w:sz w:val="20"/>
            <w:szCs w:val="20"/>
            <w:u w:val="single"/>
            <w:lang w:eastAsia="pt-BR"/>
            <w14:ligatures w14:val="none"/>
          </w:rPr>
          <w:t>XI</w:t>
        </w:r>
      </w:hyperlink>
      <w:r w:rsidRPr="00810478">
        <w:rPr>
          <w:rFonts w:ascii="Arial" w:eastAsia="Times New Roman" w:hAnsi="Arial" w:cs="Arial"/>
          <w:color w:val="000000"/>
          <w:kern w:val="0"/>
          <w:sz w:val="20"/>
          <w:szCs w:val="20"/>
          <w:lang w:eastAsia="pt-BR"/>
          <w14:ligatures w14:val="none"/>
        </w:rPr>
        <w:t> e </w:t>
      </w:r>
      <w:hyperlink r:id="rId757" w:anchor="art37%C2%A712" w:tgtFrame="_blank" w:history="1">
        <w:r w:rsidRPr="00810478">
          <w:rPr>
            <w:rFonts w:ascii="Arial" w:eastAsia="Times New Roman" w:hAnsi="Arial" w:cs="Arial"/>
            <w:color w:val="0000FF"/>
            <w:kern w:val="0"/>
            <w:sz w:val="20"/>
            <w:szCs w:val="20"/>
            <w:u w:val="single"/>
            <w:lang w:eastAsia="pt-BR"/>
            <w14:ligatures w14:val="none"/>
          </w:rPr>
          <w:t>§ 12</w:t>
        </w:r>
      </w:hyperlink>
      <w:r w:rsidRPr="00810478">
        <w:rPr>
          <w:rFonts w:ascii="Arial" w:eastAsia="Times New Roman" w:hAnsi="Arial" w:cs="Arial"/>
          <w:color w:val="000000"/>
          <w:kern w:val="0"/>
          <w:sz w:val="20"/>
          <w:szCs w:val="20"/>
          <w:lang w:eastAsia="pt-BR"/>
          <w14:ligatures w14:val="none"/>
        </w:rPr>
        <w:t>, </w:t>
      </w:r>
      <w:hyperlink r:id="rId758" w:anchor="art39" w:tgtFrame="_blank" w:history="1">
        <w:r w:rsidRPr="00810478">
          <w:rPr>
            <w:rFonts w:ascii="Arial" w:eastAsia="Times New Roman" w:hAnsi="Arial" w:cs="Arial"/>
            <w:color w:val="0000FF"/>
            <w:kern w:val="0"/>
            <w:sz w:val="20"/>
            <w:szCs w:val="20"/>
            <w:u w:val="single"/>
            <w:lang w:eastAsia="pt-BR"/>
            <w14:ligatures w14:val="none"/>
          </w:rPr>
          <w:t>39</w:t>
        </w:r>
      </w:hyperlink>
      <w:r w:rsidRPr="00810478">
        <w:rPr>
          <w:rFonts w:ascii="Arial" w:eastAsia="Times New Roman" w:hAnsi="Arial" w:cs="Arial"/>
          <w:color w:val="000000"/>
          <w:kern w:val="0"/>
          <w:sz w:val="20"/>
          <w:szCs w:val="20"/>
          <w:lang w:eastAsia="pt-BR"/>
          <w14:ligatures w14:val="none"/>
        </w:rPr>
        <w:t>, </w:t>
      </w:r>
      <w:hyperlink r:id="rId759" w:anchor="art39%C2%A74" w:tgtFrame="_blank" w:history="1">
        <w:r w:rsidRPr="00810478">
          <w:rPr>
            <w:rFonts w:ascii="Arial" w:eastAsia="Times New Roman" w:hAnsi="Arial" w:cs="Arial"/>
            <w:color w:val="0000FF"/>
            <w:kern w:val="0"/>
            <w:sz w:val="20"/>
            <w:szCs w:val="20"/>
            <w:u w:val="single"/>
            <w:lang w:eastAsia="pt-BR"/>
            <w14:ligatures w14:val="none"/>
          </w:rPr>
          <w:t>§ 4º</w:t>
        </w:r>
      </w:hyperlink>
      <w:r w:rsidRPr="00810478">
        <w:rPr>
          <w:rFonts w:ascii="Arial" w:eastAsia="Times New Roman" w:hAnsi="Arial" w:cs="Arial"/>
          <w:color w:val="000000"/>
          <w:kern w:val="0"/>
          <w:sz w:val="20"/>
          <w:szCs w:val="20"/>
          <w:lang w:eastAsia="pt-BR"/>
          <w14:ligatures w14:val="none"/>
        </w:rPr>
        <w:t> e </w:t>
      </w:r>
      <w:hyperlink r:id="rId760" w:anchor="art57" w:tgtFrame="_blank" w:history="1">
        <w:r w:rsidRPr="00810478">
          <w:rPr>
            <w:rFonts w:ascii="Arial" w:eastAsia="Times New Roman" w:hAnsi="Arial" w:cs="Arial"/>
            <w:color w:val="0000FF"/>
            <w:kern w:val="0"/>
            <w:sz w:val="20"/>
            <w:szCs w:val="20"/>
            <w:u w:val="single"/>
            <w:lang w:eastAsia="pt-BR"/>
            <w14:ligatures w14:val="none"/>
          </w:rPr>
          <w:t>57</w:t>
        </w:r>
      </w:hyperlink>
      <w:r w:rsidRPr="00810478">
        <w:rPr>
          <w:rFonts w:ascii="Arial" w:eastAsia="Times New Roman" w:hAnsi="Arial" w:cs="Arial"/>
          <w:color w:val="000000"/>
          <w:kern w:val="0"/>
          <w:sz w:val="20"/>
          <w:szCs w:val="20"/>
          <w:lang w:eastAsia="pt-BR"/>
          <w14:ligatures w14:val="none"/>
        </w:rPr>
        <w:t>, </w:t>
      </w:r>
      <w:hyperlink r:id="rId761" w:anchor="art57%C2%A77" w:tgtFrame="_blank" w:history="1">
        <w:r w:rsidRPr="00810478">
          <w:rPr>
            <w:rFonts w:ascii="Arial" w:eastAsia="Times New Roman" w:hAnsi="Arial" w:cs="Arial"/>
            <w:color w:val="0000FF"/>
            <w:kern w:val="0"/>
            <w:sz w:val="20"/>
            <w:szCs w:val="20"/>
            <w:u w:val="single"/>
            <w:lang w:eastAsia="pt-BR"/>
            <w14:ligatures w14:val="none"/>
          </w:rPr>
          <w:t>§ 7º</w:t>
        </w:r>
      </w:hyperlink>
      <w:r w:rsidRPr="00810478">
        <w:rPr>
          <w:rFonts w:ascii="Arial" w:eastAsia="Times New Roman" w:hAnsi="Arial" w:cs="Arial"/>
          <w:color w:val="000000"/>
          <w:kern w:val="0"/>
          <w:sz w:val="20"/>
          <w:szCs w:val="20"/>
          <w:lang w:eastAsia="pt-BR"/>
          <w14:ligatures w14:val="none"/>
        </w:rPr>
        <w:t>, da Constituição Federal, assegurados, independentemente de lei específica, os direitos previstos nos incisos VIII e XVII do </w:t>
      </w:r>
      <w:hyperlink r:id="rId762" w:anchor="art7" w:tgtFrame="_blank" w:history="1">
        <w:r w:rsidRPr="00810478">
          <w:rPr>
            <w:rFonts w:ascii="Arial" w:eastAsia="Times New Roman" w:hAnsi="Arial" w:cs="Arial"/>
            <w:color w:val="0000FF"/>
            <w:kern w:val="0"/>
            <w:sz w:val="20"/>
            <w:szCs w:val="20"/>
            <w:u w:val="single"/>
            <w:lang w:eastAsia="pt-BR"/>
            <w14:ligatures w14:val="none"/>
          </w:rPr>
          <w:t>art. 7º</w:t>
        </w:r>
      </w:hyperlink>
      <w:r w:rsidRPr="00810478">
        <w:rPr>
          <w:rFonts w:ascii="Arial" w:eastAsia="Times New Roman" w:hAnsi="Arial" w:cs="Arial"/>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63"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40 de 2017)</w:t>
        </w:r>
      </w:hyperlink>
      <w:r w:rsidRPr="00810478">
        <w:rPr>
          <w:rFonts w:ascii="Arial" w:eastAsia="Times New Roman" w:hAnsi="Arial" w:cs="Arial"/>
          <w:color w:val="000000"/>
          <w:kern w:val="0"/>
          <w:sz w:val="20"/>
          <w:szCs w:val="20"/>
          <w:lang w:eastAsia="pt-BR"/>
          <w14:ligatures w14:val="none"/>
        </w:rPr>
        <w:t> </w:t>
      </w:r>
      <w:hyperlink r:id="rId764" w:tgtFrame="_blank" w:history="1">
        <w:r w:rsidRPr="00810478">
          <w:rPr>
            <w:rFonts w:ascii="Arial" w:eastAsia="Times New Roman" w:hAnsi="Arial" w:cs="Arial"/>
            <w:color w:val="0000FF"/>
            <w:kern w:val="0"/>
            <w:sz w:val="20"/>
            <w:szCs w:val="20"/>
            <w:u w:val="single"/>
            <w:lang w:eastAsia="pt-BR"/>
            <w14:ligatures w14:val="none"/>
          </w:rPr>
          <w:t>(Vide Ato nº 1.400 de 2018) </w:t>
        </w:r>
      </w:hyperlink>
      <w:hyperlink r:id="rId765" w:tgtFrame="_blank" w:history="1">
        <w:r w:rsidRPr="00810478">
          <w:rPr>
            <w:rFonts w:ascii="Arial" w:eastAsia="Times New Roman" w:hAnsi="Arial" w:cs="Arial"/>
            <w:color w:val="0000FF"/>
            <w:kern w:val="0"/>
            <w:sz w:val="20"/>
            <w:szCs w:val="20"/>
            <w:u w:val="single"/>
            <w:lang w:eastAsia="pt-BR"/>
            <w14:ligatures w14:val="none"/>
          </w:rPr>
          <w:t>(vide RE 1149014 do STF)</w:t>
        </w:r>
      </w:hyperlink>
    </w:p>
    <w:p w14:paraId="1A6A0D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2" w:name="art14VII"/>
      <w:r w:rsidRPr="00810478">
        <w:rPr>
          <w:rFonts w:ascii="Arial" w:eastAsia="Times New Roman" w:hAnsi="Arial" w:cs="Arial"/>
          <w:color w:val="000000"/>
          <w:kern w:val="0"/>
          <w:sz w:val="20"/>
          <w:szCs w:val="20"/>
          <w:lang w:eastAsia="pt-BR"/>
          <w14:ligatures w14:val="none"/>
        </w:rPr>
        <w:t>VII</w:t>
      </w:r>
      <w:bookmarkEnd w:id="132"/>
      <w:r w:rsidRPr="00810478">
        <w:rPr>
          <w:rFonts w:ascii="Arial" w:eastAsia="Times New Roman" w:hAnsi="Arial" w:cs="Arial"/>
          <w:color w:val="000000"/>
          <w:kern w:val="0"/>
          <w:sz w:val="20"/>
          <w:szCs w:val="20"/>
          <w:lang w:eastAsia="pt-BR"/>
          <w14:ligatures w14:val="none"/>
        </w:rPr>
        <w:t> — autorizar o Prefeito a ausentar-se do Município por mais de 15 (quinze) dias consecutivos; </w:t>
      </w:r>
      <w:hyperlink r:id="rId766"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67"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71949FD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3" w:name="art14VIII"/>
      <w:r w:rsidRPr="00810478">
        <w:rPr>
          <w:rFonts w:ascii="Arial" w:eastAsia="Times New Roman" w:hAnsi="Arial" w:cs="Arial"/>
          <w:color w:val="000000"/>
          <w:kern w:val="0"/>
          <w:sz w:val="20"/>
          <w:szCs w:val="20"/>
          <w:lang w:eastAsia="pt-BR"/>
          <w14:ligatures w14:val="none"/>
        </w:rPr>
        <w:t>VIII</w:t>
      </w:r>
      <w:bookmarkEnd w:id="133"/>
      <w:r w:rsidRPr="00810478">
        <w:rPr>
          <w:rFonts w:ascii="Arial" w:eastAsia="Times New Roman" w:hAnsi="Arial" w:cs="Arial"/>
          <w:color w:val="000000"/>
          <w:kern w:val="0"/>
          <w:sz w:val="20"/>
          <w:szCs w:val="20"/>
          <w:lang w:eastAsia="pt-BR"/>
          <w14:ligatures w14:val="none"/>
        </w:rPr>
        <w:t> — criar Comissões Parlamentares de Inquérito, nos termos do </w:t>
      </w:r>
      <w:hyperlink r:id="rId768" w:anchor="art33" w:history="1">
        <w:r w:rsidRPr="00810478">
          <w:rPr>
            <w:rFonts w:ascii="Arial" w:eastAsia="Times New Roman" w:hAnsi="Arial" w:cs="Arial"/>
            <w:color w:val="0000FF"/>
            <w:kern w:val="0"/>
            <w:sz w:val="20"/>
            <w:szCs w:val="20"/>
            <w:u w:val="single"/>
            <w:lang w:eastAsia="pt-BR"/>
            <w14:ligatures w14:val="none"/>
          </w:rPr>
          <w:t>artigo 33</w:t>
        </w:r>
      </w:hyperlink>
      <w:r w:rsidRPr="00810478">
        <w:rPr>
          <w:rFonts w:ascii="Arial" w:eastAsia="Times New Roman" w:hAnsi="Arial" w:cs="Arial"/>
          <w:color w:val="000000"/>
          <w:kern w:val="0"/>
          <w:sz w:val="20"/>
          <w:szCs w:val="20"/>
          <w:lang w:eastAsia="pt-BR"/>
          <w14:ligatures w14:val="none"/>
        </w:rPr>
        <w:t>;</w:t>
      </w:r>
    </w:p>
    <w:p w14:paraId="6DC5121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4" w:name="art14IX"/>
      <w:r w:rsidRPr="00810478">
        <w:rPr>
          <w:rFonts w:ascii="Arial" w:eastAsia="Times New Roman" w:hAnsi="Arial" w:cs="Arial"/>
          <w:strike/>
          <w:color w:val="000000"/>
          <w:kern w:val="0"/>
          <w:sz w:val="20"/>
          <w:szCs w:val="20"/>
          <w:lang w:eastAsia="pt-BR"/>
          <w14:ligatures w14:val="none"/>
        </w:rPr>
        <w:t>IX</w:t>
      </w:r>
      <w:bookmarkEnd w:id="134"/>
      <w:r w:rsidRPr="00810478">
        <w:rPr>
          <w:rFonts w:ascii="Arial" w:eastAsia="Times New Roman" w:hAnsi="Arial" w:cs="Arial"/>
          <w:strike/>
          <w:color w:val="000000"/>
          <w:kern w:val="0"/>
          <w:sz w:val="20"/>
          <w:szCs w:val="20"/>
          <w:lang w:eastAsia="pt-BR"/>
          <w14:ligatures w14:val="none"/>
        </w:rPr>
        <w:t> — convocar os Secretários Municipais ou responsáveis pela administração direta e indireta para prestar informações sobre matéria de sua competência, sem prejuízo do disposto no </w:t>
      </w:r>
      <w:hyperlink r:id="rId769" w:anchor="art32%C2%A72IV" w:history="1">
        <w:r w:rsidRPr="00810478">
          <w:rPr>
            <w:rFonts w:ascii="Arial" w:eastAsia="Times New Roman" w:hAnsi="Arial" w:cs="Arial"/>
            <w:strike/>
            <w:color w:val="0000FF"/>
            <w:kern w:val="0"/>
            <w:sz w:val="20"/>
            <w:szCs w:val="20"/>
            <w:u w:val="single"/>
            <w:lang w:eastAsia="pt-BR"/>
            <w14:ligatures w14:val="none"/>
          </w:rPr>
          <w:t>art. 32, parágrafo 2.º, inciso IV</w:t>
        </w:r>
      </w:hyperlink>
      <w:r w:rsidRPr="00810478">
        <w:rPr>
          <w:rFonts w:ascii="Arial" w:eastAsia="Times New Roman" w:hAnsi="Arial" w:cs="Arial"/>
          <w:strike/>
          <w:color w:val="000000"/>
          <w:kern w:val="0"/>
          <w:sz w:val="20"/>
          <w:szCs w:val="20"/>
          <w:lang w:eastAsia="pt-BR"/>
          <w14:ligatures w14:val="none"/>
        </w:rPr>
        <w:t>;</w:t>
      </w:r>
    </w:p>
    <w:p w14:paraId="3C53B0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IX - convocar os Secretários Municipais ou responsáveis pela administração direta e indireta para prestar informações sobre matéria de sua competência, sem prejuízo do disposto no </w:t>
      </w:r>
      <w:hyperlink r:id="rId770" w:anchor="art32%C2%A72IV" w:history="1">
        <w:r w:rsidRPr="00810478">
          <w:rPr>
            <w:rFonts w:ascii="Arial" w:eastAsia="Times New Roman" w:hAnsi="Arial" w:cs="Arial"/>
            <w:color w:val="0000FF"/>
            <w:kern w:val="0"/>
            <w:sz w:val="20"/>
            <w:szCs w:val="20"/>
            <w:u w:val="single"/>
            <w:lang w:eastAsia="pt-BR"/>
            <w14:ligatures w14:val="none"/>
          </w:rPr>
          <w:t>art. 32, § 2º, inciso IV</w:t>
        </w:r>
      </w:hyperlink>
      <w:r w:rsidRPr="00810478">
        <w:rPr>
          <w:rFonts w:ascii="Arial" w:eastAsia="Times New Roman" w:hAnsi="Arial" w:cs="Arial"/>
          <w:color w:val="000000"/>
          <w:kern w:val="0"/>
          <w:sz w:val="20"/>
          <w:szCs w:val="20"/>
          <w:lang w:eastAsia="pt-BR"/>
          <w14:ligatures w14:val="none"/>
        </w:rPr>
        <w:t>, sob pena de censura pública e outras penalidades vigentes no ordenamento em caso de ausência sem justificação adequada; </w:t>
      </w:r>
      <w:hyperlink r:id="rId77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7198CF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5" w:name="art14X"/>
      <w:r w:rsidRPr="00810478">
        <w:rPr>
          <w:rFonts w:ascii="Arial" w:eastAsia="Times New Roman" w:hAnsi="Arial" w:cs="Arial"/>
          <w:color w:val="000000"/>
          <w:kern w:val="0"/>
          <w:sz w:val="20"/>
          <w:szCs w:val="20"/>
          <w:lang w:eastAsia="pt-BR"/>
          <w14:ligatures w14:val="none"/>
        </w:rPr>
        <w:t>X</w:t>
      </w:r>
      <w:bookmarkEnd w:id="13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convocação de referendo e plebiscito, exceto os casos previstos nesta Lei;</w:t>
      </w:r>
    </w:p>
    <w:p w14:paraId="0E616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6" w:name="art14XI"/>
      <w:r w:rsidRPr="00810478">
        <w:rPr>
          <w:rFonts w:ascii="Arial" w:eastAsia="Times New Roman" w:hAnsi="Arial" w:cs="Arial"/>
          <w:color w:val="000000"/>
          <w:kern w:val="0"/>
          <w:sz w:val="20"/>
          <w:szCs w:val="20"/>
          <w:lang w:eastAsia="pt-BR"/>
          <w14:ligatures w14:val="none"/>
        </w:rPr>
        <w:t>XI</w:t>
      </w:r>
      <w:bookmarkEnd w:id="136"/>
      <w:r w:rsidRPr="00810478">
        <w:rPr>
          <w:rFonts w:ascii="Arial" w:eastAsia="Times New Roman" w:hAnsi="Arial" w:cs="Arial"/>
          <w:color w:val="000000"/>
          <w:kern w:val="0"/>
          <w:sz w:val="20"/>
          <w:szCs w:val="20"/>
          <w:lang w:eastAsia="pt-BR"/>
          <w14:ligatures w14:val="none"/>
        </w:rPr>
        <w:t> — decidir sobre a perda do mandato de Vereador, ressalvado o disposto no </w:t>
      </w:r>
      <w:hyperlink r:id="rId772" w:anchor="art18%C2%A73" w:history="1">
        <w:r w:rsidRPr="00810478">
          <w:rPr>
            <w:rFonts w:ascii="Arial" w:eastAsia="Times New Roman" w:hAnsi="Arial" w:cs="Arial"/>
            <w:color w:val="0000FF"/>
            <w:kern w:val="0"/>
            <w:sz w:val="20"/>
            <w:szCs w:val="20"/>
            <w:u w:val="single"/>
            <w:lang w:eastAsia="pt-BR"/>
            <w14:ligatures w14:val="none"/>
          </w:rPr>
          <w:t>artigo 18, parágrafo 3.º</w:t>
        </w:r>
      </w:hyperlink>
      <w:r w:rsidRPr="00810478">
        <w:rPr>
          <w:rFonts w:ascii="Arial" w:eastAsia="Times New Roman" w:hAnsi="Arial" w:cs="Arial"/>
          <w:color w:val="000000"/>
          <w:kern w:val="0"/>
          <w:sz w:val="20"/>
          <w:szCs w:val="20"/>
          <w:lang w:eastAsia="pt-BR"/>
          <w14:ligatures w14:val="none"/>
        </w:rPr>
        <w:t>;</w:t>
      </w:r>
    </w:p>
    <w:p w14:paraId="4934BD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7" w:name="art14XII"/>
      <w:r w:rsidRPr="00810478">
        <w:rPr>
          <w:rFonts w:ascii="Arial" w:eastAsia="Times New Roman" w:hAnsi="Arial" w:cs="Arial"/>
          <w:color w:val="000000"/>
          <w:kern w:val="0"/>
          <w:sz w:val="20"/>
          <w:szCs w:val="20"/>
          <w:lang w:eastAsia="pt-BR"/>
          <w14:ligatures w14:val="none"/>
        </w:rPr>
        <w:t>XII</w:t>
      </w:r>
      <w:bookmarkEnd w:id="137"/>
      <w:r w:rsidRPr="00810478">
        <w:rPr>
          <w:rFonts w:ascii="Arial" w:eastAsia="Times New Roman" w:hAnsi="Arial" w:cs="Arial"/>
          <w:color w:val="000000"/>
          <w:kern w:val="0"/>
          <w:sz w:val="20"/>
          <w:szCs w:val="20"/>
          <w:lang w:eastAsia="pt-BR"/>
          <w14:ligatures w14:val="none"/>
        </w:rPr>
        <w:t> — tomar e julgar as contas do Prefeito, da Mesa da Câmara Municipal e do Tribunal de Contas do Município;</w:t>
      </w:r>
    </w:p>
    <w:p w14:paraId="075AFC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8" w:name="art14XIII"/>
      <w:r w:rsidRPr="00810478">
        <w:rPr>
          <w:rFonts w:ascii="Arial" w:eastAsia="Times New Roman" w:hAnsi="Arial" w:cs="Arial"/>
          <w:color w:val="000000"/>
          <w:kern w:val="0"/>
          <w:sz w:val="20"/>
          <w:szCs w:val="20"/>
          <w:lang w:eastAsia="pt-BR"/>
          <w14:ligatures w14:val="none"/>
        </w:rPr>
        <w:t>XIII</w:t>
      </w:r>
      <w:bookmarkEnd w:id="138"/>
      <w:r w:rsidRPr="00810478">
        <w:rPr>
          <w:rFonts w:ascii="Arial" w:eastAsia="Times New Roman" w:hAnsi="Arial" w:cs="Arial"/>
          <w:color w:val="000000"/>
          <w:kern w:val="0"/>
          <w:sz w:val="20"/>
          <w:szCs w:val="20"/>
          <w:lang w:eastAsia="pt-BR"/>
          <w14:ligatures w14:val="none"/>
        </w:rPr>
        <w:t> — zelar pela preservação de sua competência legislativa, sustando os atos normativos do Executivo que exorbitem do poder regulamentar;</w:t>
      </w:r>
    </w:p>
    <w:p w14:paraId="4882D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9" w:name="art14XIV"/>
      <w:r w:rsidRPr="00810478">
        <w:rPr>
          <w:rFonts w:ascii="Arial" w:eastAsia="Times New Roman" w:hAnsi="Arial" w:cs="Arial"/>
          <w:color w:val="000000"/>
          <w:kern w:val="0"/>
          <w:sz w:val="20"/>
          <w:szCs w:val="20"/>
          <w:lang w:eastAsia="pt-BR"/>
          <w14:ligatures w14:val="none"/>
        </w:rPr>
        <w:t>XIV</w:t>
      </w:r>
      <w:bookmarkEnd w:id="139"/>
      <w:r w:rsidRPr="00810478">
        <w:rPr>
          <w:rFonts w:ascii="Arial" w:eastAsia="Times New Roman" w:hAnsi="Arial" w:cs="Arial"/>
          <w:color w:val="000000"/>
          <w:kern w:val="0"/>
          <w:sz w:val="20"/>
          <w:szCs w:val="20"/>
          <w:lang w:eastAsia="pt-BR"/>
          <w14:ligatures w14:val="none"/>
        </w:rPr>
        <w:t> — julgar o Prefeito, o Vice-Prefeito e os Vereadores, nos casos previstos nesta Lei; </w:t>
      </w:r>
      <w:hyperlink r:id="rId77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4"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5FD727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0" w:name="art14XV"/>
      <w:r w:rsidRPr="00810478">
        <w:rPr>
          <w:rFonts w:ascii="Arial" w:eastAsia="Times New Roman" w:hAnsi="Arial" w:cs="Arial"/>
          <w:color w:val="000000"/>
          <w:kern w:val="0"/>
          <w:sz w:val="20"/>
          <w:szCs w:val="20"/>
          <w:lang w:eastAsia="pt-BR"/>
          <w14:ligatures w14:val="none"/>
        </w:rPr>
        <w:t>XV</w:t>
      </w:r>
      <w:bookmarkEnd w:id="14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 e controlar</w:t>
      </w:r>
      <w:proofErr w:type="gramEnd"/>
      <w:r w:rsidRPr="00810478">
        <w:rPr>
          <w:rFonts w:ascii="Arial" w:eastAsia="Times New Roman" w:hAnsi="Arial" w:cs="Arial"/>
          <w:color w:val="000000"/>
          <w:kern w:val="0"/>
          <w:sz w:val="20"/>
          <w:szCs w:val="20"/>
          <w:lang w:eastAsia="pt-BR"/>
          <w14:ligatures w14:val="none"/>
        </w:rPr>
        <w:t xml:space="preserve"> diretamente os atos do Poder Executivo, incluídos os da administração indireta, acompanhando sua gestão e avaliando seu resultado operacional, com o auxílio do Tribunal de Contas do Município, sempre que solicitado;</w:t>
      </w:r>
    </w:p>
    <w:p w14:paraId="5C2577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1" w:name="art14XVI"/>
      <w:r w:rsidRPr="00810478">
        <w:rPr>
          <w:rFonts w:ascii="Arial" w:eastAsia="Times New Roman" w:hAnsi="Arial" w:cs="Arial"/>
          <w:color w:val="000000"/>
          <w:kern w:val="0"/>
          <w:sz w:val="20"/>
          <w:szCs w:val="20"/>
          <w:lang w:eastAsia="pt-BR"/>
          <w14:ligatures w14:val="none"/>
        </w:rPr>
        <w:t>XVI</w:t>
      </w:r>
      <w:bookmarkEnd w:id="141"/>
      <w:r w:rsidRPr="00810478">
        <w:rPr>
          <w:rFonts w:ascii="Arial" w:eastAsia="Times New Roman" w:hAnsi="Arial" w:cs="Arial"/>
          <w:color w:val="000000"/>
          <w:kern w:val="0"/>
          <w:sz w:val="20"/>
          <w:szCs w:val="20"/>
          <w:lang w:eastAsia="pt-BR"/>
          <w14:ligatures w14:val="none"/>
        </w:rPr>
        <w:t xml:space="preserve"> — escolher 3 (três) dos membros do Tribunal de Contas do Município, após </w:t>
      </w:r>
      <w:proofErr w:type="spellStart"/>
      <w:r w:rsidRPr="00810478">
        <w:rPr>
          <w:rFonts w:ascii="Arial" w:eastAsia="Times New Roman" w:hAnsi="Arial" w:cs="Arial"/>
          <w:color w:val="000000"/>
          <w:kern w:val="0"/>
          <w:sz w:val="20"/>
          <w:szCs w:val="20"/>
          <w:lang w:eastAsia="pt-BR"/>
          <w14:ligatures w14:val="none"/>
        </w:rPr>
        <w:t>argüição</w:t>
      </w:r>
      <w:proofErr w:type="spellEnd"/>
      <w:r w:rsidRPr="00810478">
        <w:rPr>
          <w:rFonts w:ascii="Arial" w:eastAsia="Times New Roman" w:hAnsi="Arial" w:cs="Arial"/>
          <w:color w:val="000000"/>
          <w:kern w:val="0"/>
          <w:sz w:val="20"/>
          <w:szCs w:val="20"/>
          <w:lang w:eastAsia="pt-BR"/>
          <w14:ligatures w14:val="none"/>
        </w:rPr>
        <w:t xml:space="preserve"> em sessão pública;</w:t>
      </w:r>
    </w:p>
    <w:p w14:paraId="2464DB5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2" w:name="art14XVII"/>
      <w:r w:rsidRPr="00810478">
        <w:rPr>
          <w:rFonts w:ascii="Arial" w:eastAsia="Times New Roman" w:hAnsi="Arial" w:cs="Arial"/>
          <w:color w:val="000000"/>
          <w:kern w:val="0"/>
          <w:sz w:val="20"/>
          <w:szCs w:val="20"/>
          <w:lang w:eastAsia="pt-BR"/>
          <w14:ligatures w14:val="none"/>
        </w:rPr>
        <w:t>XVII</w:t>
      </w:r>
      <w:bookmarkEnd w:id="142"/>
      <w:r w:rsidRPr="00810478">
        <w:rPr>
          <w:rFonts w:ascii="Arial" w:eastAsia="Times New Roman" w:hAnsi="Arial" w:cs="Arial"/>
          <w:color w:val="000000"/>
          <w:kern w:val="0"/>
          <w:sz w:val="20"/>
          <w:szCs w:val="20"/>
          <w:lang w:eastAsia="pt-BR"/>
          <w14:ligatures w14:val="none"/>
        </w:rPr>
        <w:t xml:space="preserve"> — aprovar previamente, após </w:t>
      </w:r>
      <w:proofErr w:type="spellStart"/>
      <w:r w:rsidRPr="00810478">
        <w:rPr>
          <w:rFonts w:ascii="Arial" w:eastAsia="Times New Roman" w:hAnsi="Arial" w:cs="Arial"/>
          <w:color w:val="000000"/>
          <w:kern w:val="0"/>
          <w:sz w:val="20"/>
          <w:szCs w:val="20"/>
          <w:lang w:eastAsia="pt-BR"/>
          <w14:ligatures w14:val="none"/>
        </w:rPr>
        <w:t>argüição</w:t>
      </w:r>
      <w:proofErr w:type="spellEnd"/>
      <w:r w:rsidRPr="00810478">
        <w:rPr>
          <w:rFonts w:ascii="Arial" w:eastAsia="Times New Roman" w:hAnsi="Arial" w:cs="Arial"/>
          <w:color w:val="000000"/>
          <w:kern w:val="0"/>
          <w:sz w:val="20"/>
          <w:szCs w:val="20"/>
          <w:lang w:eastAsia="pt-BR"/>
          <w14:ligatures w14:val="none"/>
        </w:rPr>
        <w:t xml:space="preserve"> em sessão pública, a escolha dos titulares dos cargos de Conselheiros do Tribunal de Contas, indicados pelo Prefeito;</w:t>
      </w:r>
    </w:p>
    <w:p w14:paraId="4C3E3FB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3" w:name="art14XVIII"/>
      <w:r w:rsidRPr="00810478">
        <w:rPr>
          <w:rFonts w:ascii="Arial" w:eastAsia="Times New Roman" w:hAnsi="Arial" w:cs="Arial"/>
          <w:color w:val="000000"/>
          <w:kern w:val="0"/>
          <w:sz w:val="20"/>
          <w:szCs w:val="20"/>
          <w:lang w:eastAsia="pt-BR"/>
          <w14:ligatures w14:val="none"/>
        </w:rPr>
        <w:lastRenderedPageBreak/>
        <w:t>XVIII</w:t>
      </w:r>
      <w:bookmarkEnd w:id="143"/>
      <w:r w:rsidRPr="00810478">
        <w:rPr>
          <w:rFonts w:ascii="Arial" w:eastAsia="Times New Roman" w:hAnsi="Arial" w:cs="Arial"/>
          <w:color w:val="000000"/>
          <w:kern w:val="0"/>
          <w:sz w:val="20"/>
          <w:szCs w:val="20"/>
          <w:lang w:eastAsia="pt-BR"/>
          <w14:ligatures w14:val="none"/>
        </w:rPr>
        <w:t> — exercer a fiscalização financeira, orçamentária, operacional e patrimonial do Município, auxiliada, quando solicitado, pelo Tribunal de Contas do Município;</w:t>
      </w:r>
    </w:p>
    <w:p w14:paraId="0B1E22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4" w:name="art14XIX"/>
      <w:r w:rsidRPr="00810478">
        <w:rPr>
          <w:rFonts w:ascii="Arial" w:eastAsia="Times New Roman" w:hAnsi="Arial" w:cs="Arial"/>
          <w:color w:val="000000"/>
          <w:kern w:val="0"/>
          <w:sz w:val="20"/>
          <w:szCs w:val="20"/>
          <w:lang w:eastAsia="pt-BR"/>
          <w14:ligatures w14:val="none"/>
        </w:rPr>
        <w:t>XIX</w:t>
      </w:r>
      <w:bookmarkEnd w:id="144"/>
      <w:r w:rsidRPr="00810478">
        <w:rPr>
          <w:rFonts w:ascii="Arial" w:eastAsia="Times New Roman" w:hAnsi="Arial" w:cs="Arial"/>
          <w:color w:val="000000"/>
          <w:kern w:val="0"/>
          <w:sz w:val="20"/>
          <w:szCs w:val="20"/>
          <w:lang w:eastAsia="pt-BR"/>
          <w14:ligatures w14:val="none"/>
        </w:rPr>
        <w:t> — conceder título de cidadão honorário ou qualquer outra honraria ou homenagem à pessoa que reconhecidamente tenha prestado serviço ao Município, mediante decreto legislativo aprovado pelo voto de, no mínimo 2/3 (dois terços) de seus membros;</w:t>
      </w:r>
    </w:p>
    <w:p w14:paraId="1E202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5" w:name="art14XX"/>
      <w:r w:rsidRPr="00810478">
        <w:rPr>
          <w:rFonts w:ascii="Arial" w:eastAsia="Times New Roman" w:hAnsi="Arial" w:cs="Arial"/>
          <w:color w:val="000000"/>
          <w:kern w:val="0"/>
          <w:sz w:val="20"/>
          <w:szCs w:val="20"/>
          <w:lang w:eastAsia="pt-BR"/>
          <w14:ligatures w14:val="none"/>
        </w:rPr>
        <w:t>XX</w:t>
      </w:r>
      <w:bookmarkEnd w:id="14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proceder</w:t>
      </w:r>
      <w:proofErr w:type="gramEnd"/>
      <w:r w:rsidRPr="00810478">
        <w:rPr>
          <w:rFonts w:ascii="Arial" w:eastAsia="Times New Roman" w:hAnsi="Arial" w:cs="Arial"/>
          <w:color w:val="000000"/>
          <w:kern w:val="0"/>
          <w:sz w:val="20"/>
          <w:szCs w:val="20"/>
          <w:lang w:eastAsia="pt-BR"/>
          <w14:ligatures w14:val="none"/>
        </w:rPr>
        <w:t xml:space="preserve"> à tomada de contas do Prefeito por meio de Comissão Especial quando não apresentadas à Câmara no </w:t>
      </w:r>
      <w:proofErr w:type="gramStart"/>
      <w:r w:rsidRPr="00810478">
        <w:rPr>
          <w:rFonts w:ascii="Arial" w:eastAsia="Times New Roman" w:hAnsi="Arial" w:cs="Arial"/>
          <w:color w:val="000000"/>
          <w:kern w:val="0"/>
          <w:sz w:val="20"/>
          <w:szCs w:val="20"/>
          <w:lang w:eastAsia="pt-BR"/>
          <w14:ligatures w14:val="none"/>
        </w:rPr>
        <w:t>prazo e forma estabelecidas</w:t>
      </w:r>
      <w:proofErr w:type="gramEnd"/>
      <w:r w:rsidRPr="00810478">
        <w:rPr>
          <w:rFonts w:ascii="Arial" w:eastAsia="Times New Roman" w:hAnsi="Arial" w:cs="Arial"/>
          <w:color w:val="000000"/>
          <w:kern w:val="0"/>
          <w:sz w:val="20"/>
          <w:szCs w:val="20"/>
          <w:lang w:eastAsia="pt-BR"/>
          <w14:ligatures w14:val="none"/>
        </w:rPr>
        <w:t xml:space="preserve"> na lei;</w:t>
      </w:r>
    </w:p>
    <w:p w14:paraId="525EE9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6" w:name="art14XXI"/>
      <w:r w:rsidRPr="00810478">
        <w:rPr>
          <w:rFonts w:ascii="Arial" w:eastAsia="Times New Roman" w:hAnsi="Arial" w:cs="Arial"/>
          <w:color w:val="000000"/>
          <w:kern w:val="0"/>
          <w:sz w:val="20"/>
          <w:szCs w:val="20"/>
          <w:lang w:eastAsia="pt-BR"/>
          <w14:ligatures w14:val="none"/>
        </w:rPr>
        <w:t>XXI</w:t>
      </w:r>
      <w:bookmarkEnd w:id="146"/>
      <w:r w:rsidRPr="00810478">
        <w:rPr>
          <w:rFonts w:ascii="Arial" w:eastAsia="Times New Roman" w:hAnsi="Arial" w:cs="Arial"/>
          <w:color w:val="000000"/>
          <w:kern w:val="0"/>
          <w:sz w:val="20"/>
          <w:szCs w:val="20"/>
          <w:lang w:eastAsia="pt-BR"/>
          <w14:ligatures w14:val="none"/>
        </w:rPr>
        <w:t> — criar, organizar e disciplinar o funcionamento dos Conselhos e Comissões da Câmara Municipal. </w:t>
      </w:r>
      <w:hyperlink r:id="rId77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6"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1E3863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7" w:name="art14XXII"/>
      <w:r w:rsidRPr="00810478">
        <w:rPr>
          <w:rFonts w:ascii="Arial" w:eastAsia="Times New Roman" w:hAnsi="Arial" w:cs="Arial"/>
          <w:color w:val="000000"/>
          <w:kern w:val="0"/>
          <w:sz w:val="20"/>
          <w:szCs w:val="20"/>
          <w:lang w:eastAsia="pt-BR"/>
          <w14:ligatures w14:val="none"/>
        </w:rPr>
        <w:t>XXII</w:t>
      </w:r>
      <w:bookmarkEnd w:id="147"/>
      <w:r w:rsidRPr="00810478">
        <w:rPr>
          <w:rFonts w:ascii="Arial" w:eastAsia="Times New Roman" w:hAnsi="Arial" w:cs="Arial"/>
          <w:color w:val="000000"/>
          <w:kern w:val="0"/>
          <w:sz w:val="20"/>
          <w:szCs w:val="20"/>
          <w:lang w:eastAsia="pt-BR"/>
          <w14:ligatures w14:val="none"/>
        </w:rPr>
        <w:t> - votar moção de censura pública aos secretários municipais e aos subprefeitos em relação ao desempenho de suas funções. </w:t>
      </w:r>
      <w:hyperlink r:id="rId77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743EA59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262DD08" w14:textId="4D0E27E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w:t>
      </w:r>
    </w:p>
    <w:p w14:paraId="45C653A6"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48" w:name="SEÇÃO_II_-_DOS_VEREADORES"/>
      <w:r w:rsidRPr="00810478">
        <w:rPr>
          <w:rFonts w:ascii="Arial" w:eastAsia="Times New Roman" w:hAnsi="Arial" w:cs="Arial"/>
          <w:color w:val="000000"/>
          <w:kern w:val="0"/>
          <w:sz w:val="20"/>
          <w:szCs w:val="20"/>
          <w:lang w:eastAsia="pt-BR"/>
          <w14:ligatures w14:val="none"/>
        </w:rPr>
        <w:t>DOS VEREADORES</w:t>
      </w:r>
      <w:bookmarkEnd w:id="148"/>
    </w:p>
    <w:p w14:paraId="6483D5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30A94D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9" w:name="art15"/>
      <w:r w:rsidRPr="00810478">
        <w:rPr>
          <w:rFonts w:ascii="Arial" w:eastAsia="Times New Roman" w:hAnsi="Arial" w:cs="Arial"/>
          <w:color w:val="000000"/>
          <w:kern w:val="0"/>
          <w:sz w:val="20"/>
          <w:szCs w:val="20"/>
          <w:lang w:eastAsia="pt-BR"/>
          <w14:ligatures w14:val="none"/>
        </w:rPr>
        <w:t>Art. 15</w:t>
      </w:r>
      <w:bookmarkEnd w:id="149"/>
      <w:r w:rsidRPr="00810478">
        <w:rPr>
          <w:rFonts w:ascii="Arial" w:eastAsia="Times New Roman" w:hAnsi="Arial" w:cs="Arial"/>
          <w:color w:val="000000"/>
          <w:kern w:val="0"/>
          <w:sz w:val="20"/>
          <w:szCs w:val="20"/>
          <w:lang w:eastAsia="pt-BR"/>
          <w14:ligatures w14:val="none"/>
        </w:rPr>
        <w:t> — No primeiro ano de cada legislatura, no dia 1.º de janeiro, às 15 (quinze) horas, em sessão de instalação, independente de número, sob a presidência do Vereador mais idoso dentre os presentes, os Vereadores prestarão compromisso e tomarão posse.</w:t>
      </w:r>
    </w:p>
    <w:p w14:paraId="6A1E5A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0" w:name="art15§1"/>
      <w:r w:rsidRPr="00810478">
        <w:rPr>
          <w:rFonts w:ascii="Arial" w:eastAsia="Times New Roman" w:hAnsi="Arial" w:cs="Arial"/>
          <w:color w:val="000000"/>
          <w:kern w:val="0"/>
          <w:sz w:val="20"/>
          <w:szCs w:val="20"/>
          <w:lang w:eastAsia="pt-BR"/>
          <w14:ligatures w14:val="none"/>
        </w:rPr>
        <w:t>§ 1.º</w:t>
      </w:r>
      <w:bookmarkEnd w:id="150"/>
      <w:r w:rsidRPr="00810478">
        <w:rPr>
          <w:rFonts w:ascii="Arial" w:eastAsia="Times New Roman" w:hAnsi="Arial" w:cs="Arial"/>
          <w:color w:val="000000"/>
          <w:kern w:val="0"/>
          <w:sz w:val="20"/>
          <w:szCs w:val="20"/>
          <w:lang w:eastAsia="pt-BR"/>
          <w14:ligatures w14:val="none"/>
        </w:rPr>
        <w:t> — No ato da posse os Vereadores deverão desincompatibilizar-se e, na mesma ocasião, bem como ao término do mandato, deverão fazer a declaração pública de seus bens, a ser transcrita em livro próprio, constando de ata o seu resumo, e publicada no Diário Oficial do Município, no prazo máximo de 30 (trinta) dias.</w:t>
      </w:r>
    </w:p>
    <w:p w14:paraId="29889A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1" w:name="art15§2"/>
      <w:r w:rsidRPr="00810478">
        <w:rPr>
          <w:rFonts w:ascii="Arial" w:eastAsia="Times New Roman" w:hAnsi="Arial" w:cs="Arial"/>
          <w:color w:val="000000"/>
          <w:kern w:val="0"/>
          <w:sz w:val="20"/>
          <w:szCs w:val="20"/>
          <w:lang w:eastAsia="pt-BR"/>
          <w14:ligatures w14:val="none"/>
        </w:rPr>
        <w:t>§ 2.º</w:t>
      </w:r>
      <w:bookmarkEnd w:id="151"/>
      <w:r w:rsidRPr="00810478">
        <w:rPr>
          <w:rFonts w:ascii="Arial" w:eastAsia="Times New Roman" w:hAnsi="Arial" w:cs="Arial"/>
          <w:color w:val="000000"/>
          <w:kern w:val="0"/>
          <w:sz w:val="20"/>
          <w:szCs w:val="20"/>
          <w:lang w:eastAsia="pt-BR"/>
          <w14:ligatures w14:val="none"/>
        </w:rPr>
        <w:t> — O Vereador que não tomar posse, na sessão prevista neste artigo, deverá fazê-lo no prazo de 15 (quinze) dias, ressalvados os casos de motivo justo e aceito pela Câmara.</w:t>
      </w:r>
    </w:p>
    <w:p w14:paraId="789449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2" w:name="art16"/>
      <w:r w:rsidRPr="00810478">
        <w:rPr>
          <w:rFonts w:ascii="Arial" w:eastAsia="Times New Roman" w:hAnsi="Arial" w:cs="Arial"/>
          <w:color w:val="000000"/>
          <w:kern w:val="0"/>
          <w:sz w:val="20"/>
          <w:szCs w:val="20"/>
          <w:lang w:eastAsia="pt-BR"/>
          <w14:ligatures w14:val="none"/>
        </w:rPr>
        <w:t>Art. 16</w:t>
      </w:r>
      <w:bookmarkEnd w:id="152"/>
      <w:r w:rsidRPr="00810478">
        <w:rPr>
          <w:rFonts w:ascii="Arial" w:eastAsia="Times New Roman" w:hAnsi="Arial" w:cs="Arial"/>
          <w:color w:val="000000"/>
          <w:kern w:val="0"/>
          <w:sz w:val="20"/>
          <w:szCs w:val="20"/>
          <w:lang w:eastAsia="pt-BR"/>
          <w14:ligatures w14:val="none"/>
        </w:rPr>
        <w:t> — Os Vereadores gozam de inviolabilidade por suas opiniões, palavras e votos no exercício do mandato, na circunscrição do Município.</w:t>
      </w:r>
    </w:p>
    <w:p w14:paraId="6BD293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3" w:name="art16paragrafounico"/>
      <w:r w:rsidRPr="00810478">
        <w:rPr>
          <w:rFonts w:ascii="Arial" w:eastAsia="Times New Roman" w:hAnsi="Arial" w:cs="Arial"/>
          <w:color w:val="000000"/>
          <w:kern w:val="0"/>
          <w:sz w:val="20"/>
          <w:szCs w:val="20"/>
          <w:lang w:eastAsia="pt-BR"/>
          <w14:ligatures w14:val="none"/>
        </w:rPr>
        <w:t>Parágrafo único</w:t>
      </w:r>
      <w:bookmarkEnd w:id="153"/>
      <w:r w:rsidRPr="00810478">
        <w:rPr>
          <w:rFonts w:ascii="Arial" w:eastAsia="Times New Roman" w:hAnsi="Arial" w:cs="Arial"/>
          <w:color w:val="000000"/>
          <w:kern w:val="0"/>
          <w:sz w:val="20"/>
          <w:szCs w:val="20"/>
          <w:lang w:eastAsia="pt-BR"/>
          <w14:ligatures w14:val="none"/>
        </w:rPr>
        <w:t> — Os Vereadores não serão obrigados a testemunhar sobre informações recebidas ou prestadas em razão do exercício do mandato, nem sobre as pessoas que lhes confiaram ou deles receberam informações.</w:t>
      </w:r>
    </w:p>
    <w:p w14:paraId="08743D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4" w:name="art17"/>
      <w:r w:rsidRPr="00810478">
        <w:rPr>
          <w:rFonts w:ascii="Arial" w:eastAsia="Times New Roman" w:hAnsi="Arial" w:cs="Arial"/>
          <w:color w:val="000000"/>
          <w:kern w:val="0"/>
          <w:sz w:val="20"/>
          <w:szCs w:val="20"/>
          <w:lang w:eastAsia="pt-BR"/>
          <w14:ligatures w14:val="none"/>
        </w:rPr>
        <w:t>Art. 17</w:t>
      </w:r>
      <w:bookmarkEnd w:id="154"/>
      <w:r w:rsidRPr="00810478">
        <w:rPr>
          <w:rFonts w:ascii="Arial" w:eastAsia="Times New Roman" w:hAnsi="Arial" w:cs="Arial"/>
          <w:color w:val="000000"/>
          <w:kern w:val="0"/>
          <w:sz w:val="20"/>
          <w:szCs w:val="20"/>
          <w:lang w:eastAsia="pt-BR"/>
          <w14:ligatures w14:val="none"/>
        </w:rPr>
        <w:t> — O Vereador não poderá:</w:t>
      </w:r>
    </w:p>
    <w:p w14:paraId="6E60972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5" w:name="art17I"/>
      <w:r w:rsidRPr="00810478">
        <w:rPr>
          <w:rFonts w:ascii="Arial" w:eastAsia="Times New Roman" w:hAnsi="Arial" w:cs="Arial"/>
          <w:color w:val="000000"/>
          <w:kern w:val="0"/>
          <w:sz w:val="20"/>
          <w:szCs w:val="20"/>
          <w:lang w:eastAsia="pt-BR"/>
          <w14:ligatures w14:val="none"/>
        </w:rPr>
        <w:t>I</w:t>
      </w:r>
      <w:bookmarkEnd w:id="15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desde</w:t>
      </w:r>
      <w:proofErr w:type="gramEnd"/>
      <w:r w:rsidRPr="00810478">
        <w:rPr>
          <w:rFonts w:ascii="Arial" w:eastAsia="Times New Roman" w:hAnsi="Arial" w:cs="Arial"/>
          <w:color w:val="000000"/>
          <w:kern w:val="0"/>
          <w:sz w:val="20"/>
          <w:szCs w:val="20"/>
          <w:lang w:eastAsia="pt-BR"/>
          <w14:ligatures w14:val="none"/>
        </w:rPr>
        <w:t xml:space="preserve"> a expedição do diploma:</w:t>
      </w:r>
    </w:p>
    <w:p w14:paraId="0A93876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6" w:name="art17Ia"/>
      <w:r w:rsidRPr="00810478">
        <w:rPr>
          <w:rFonts w:ascii="Arial" w:eastAsia="Times New Roman" w:hAnsi="Arial" w:cs="Arial"/>
          <w:color w:val="000000"/>
          <w:kern w:val="0"/>
          <w:sz w:val="20"/>
          <w:szCs w:val="20"/>
          <w:lang w:eastAsia="pt-BR"/>
          <w14:ligatures w14:val="none"/>
        </w:rPr>
        <w:t>a)</w:t>
      </w:r>
      <w:bookmarkEnd w:id="156"/>
      <w:r w:rsidRPr="00810478">
        <w:rPr>
          <w:rFonts w:ascii="Arial" w:eastAsia="Times New Roman" w:hAnsi="Arial" w:cs="Arial"/>
          <w:color w:val="000000"/>
          <w:kern w:val="0"/>
          <w:sz w:val="20"/>
          <w:szCs w:val="20"/>
          <w:lang w:eastAsia="pt-BR"/>
          <w14:ligatures w14:val="none"/>
        </w:rPr>
        <w:t xml:space="preserve"> firmar ou manter contrato com órgãos da administração direta, autarquia, empresa pública, sociedade de economia mista, fundação instituída ou mantida pelo Poder Público, ou empresa concessionária de serviço público, salvo quando o contrato obedecer </w:t>
      </w:r>
      <w:proofErr w:type="gramStart"/>
      <w:r w:rsidRPr="00810478">
        <w:rPr>
          <w:rFonts w:ascii="Arial" w:eastAsia="Times New Roman" w:hAnsi="Arial" w:cs="Arial"/>
          <w:color w:val="000000"/>
          <w:kern w:val="0"/>
          <w:sz w:val="20"/>
          <w:szCs w:val="20"/>
          <w:lang w:eastAsia="pt-BR"/>
          <w14:ligatures w14:val="none"/>
        </w:rPr>
        <w:t>à</w:t>
      </w:r>
      <w:proofErr w:type="gramEnd"/>
      <w:r w:rsidRPr="00810478">
        <w:rPr>
          <w:rFonts w:ascii="Arial" w:eastAsia="Times New Roman" w:hAnsi="Arial" w:cs="Arial"/>
          <w:color w:val="000000"/>
          <w:kern w:val="0"/>
          <w:sz w:val="20"/>
          <w:szCs w:val="20"/>
          <w:lang w:eastAsia="pt-BR"/>
          <w14:ligatures w14:val="none"/>
        </w:rPr>
        <w:t xml:space="preserve"> cláusulas uniformes;</w:t>
      </w:r>
    </w:p>
    <w:p w14:paraId="58BDC1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7" w:name="art17Ib"/>
      <w:r w:rsidRPr="00810478">
        <w:rPr>
          <w:rFonts w:ascii="Arial" w:eastAsia="Times New Roman" w:hAnsi="Arial" w:cs="Arial"/>
          <w:color w:val="000000"/>
          <w:kern w:val="0"/>
          <w:sz w:val="20"/>
          <w:szCs w:val="20"/>
          <w:lang w:eastAsia="pt-BR"/>
          <w14:ligatures w14:val="none"/>
        </w:rPr>
        <w:t>b)</w:t>
      </w:r>
      <w:bookmarkEnd w:id="157"/>
      <w:r w:rsidRPr="00810478">
        <w:rPr>
          <w:rFonts w:ascii="Arial" w:eastAsia="Times New Roman" w:hAnsi="Arial" w:cs="Arial"/>
          <w:color w:val="000000"/>
          <w:kern w:val="0"/>
          <w:sz w:val="20"/>
          <w:szCs w:val="20"/>
          <w:lang w:eastAsia="pt-BR"/>
          <w14:ligatures w14:val="none"/>
        </w:rPr>
        <w:t> aceitar ou exercer cargo, função ou emprego remunerado, inclusive os de que seja demissível "ad nutum", nas entidades constantes da alínea anterior, ressalvado o disposto na </w:t>
      </w:r>
      <w:hyperlink r:id="rId778"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02A5B7A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8" w:name="art17II"/>
      <w:r w:rsidRPr="00810478">
        <w:rPr>
          <w:rFonts w:ascii="Arial" w:eastAsia="Times New Roman" w:hAnsi="Arial" w:cs="Arial"/>
          <w:color w:val="000000"/>
          <w:kern w:val="0"/>
          <w:sz w:val="20"/>
          <w:szCs w:val="20"/>
          <w:lang w:eastAsia="pt-BR"/>
          <w14:ligatures w14:val="none"/>
        </w:rPr>
        <w:lastRenderedPageBreak/>
        <w:t>II</w:t>
      </w:r>
      <w:bookmarkEnd w:id="15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desde</w:t>
      </w:r>
      <w:proofErr w:type="gramEnd"/>
      <w:r w:rsidRPr="00810478">
        <w:rPr>
          <w:rFonts w:ascii="Arial" w:eastAsia="Times New Roman" w:hAnsi="Arial" w:cs="Arial"/>
          <w:color w:val="000000"/>
          <w:kern w:val="0"/>
          <w:sz w:val="20"/>
          <w:szCs w:val="20"/>
          <w:lang w:eastAsia="pt-BR"/>
          <w14:ligatures w14:val="none"/>
        </w:rPr>
        <w:t xml:space="preserve"> a posse:</w:t>
      </w:r>
    </w:p>
    <w:p w14:paraId="2A830D6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9" w:name="art17IIa"/>
      <w:r w:rsidRPr="00810478">
        <w:rPr>
          <w:rFonts w:ascii="Arial" w:eastAsia="Times New Roman" w:hAnsi="Arial" w:cs="Arial"/>
          <w:color w:val="000000"/>
          <w:kern w:val="0"/>
          <w:sz w:val="20"/>
          <w:szCs w:val="20"/>
          <w:lang w:eastAsia="pt-BR"/>
          <w14:ligatures w14:val="none"/>
        </w:rPr>
        <w:t>a)</w:t>
      </w:r>
      <w:bookmarkEnd w:id="159"/>
      <w:r w:rsidRPr="00810478">
        <w:rPr>
          <w:rFonts w:ascii="Arial" w:eastAsia="Times New Roman" w:hAnsi="Arial" w:cs="Arial"/>
          <w:color w:val="000000"/>
          <w:kern w:val="0"/>
          <w:sz w:val="20"/>
          <w:szCs w:val="20"/>
          <w:lang w:eastAsia="pt-BR"/>
          <w14:ligatures w14:val="none"/>
        </w:rPr>
        <w:t> ser proprietário, controlador ou diretor de empresa que goze de favor decorrente de contrato com pessoa jurídica de direito público, ou nela exercer função remunerada;</w:t>
      </w:r>
    </w:p>
    <w:p w14:paraId="00A722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0" w:name="art17IIb"/>
      <w:r w:rsidRPr="00810478">
        <w:rPr>
          <w:rFonts w:ascii="Arial" w:eastAsia="Times New Roman" w:hAnsi="Arial" w:cs="Arial"/>
          <w:color w:val="000000"/>
          <w:kern w:val="0"/>
          <w:sz w:val="20"/>
          <w:szCs w:val="20"/>
          <w:lang w:eastAsia="pt-BR"/>
          <w14:ligatures w14:val="none"/>
        </w:rPr>
        <w:t>b)</w:t>
      </w:r>
      <w:bookmarkEnd w:id="160"/>
      <w:r w:rsidRPr="00810478">
        <w:rPr>
          <w:rFonts w:ascii="Arial" w:eastAsia="Times New Roman" w:hAnsi="Arial" w:cs="Arial"/>
          <w:color w:val="000000"/>
          <w:kern w:val="0"/>
          <w:sz w:val="20"/>
          <w:szCs w:val="20"/>
          <w:lang w:eastAsia="pt-BR"/>
          <w14:ligatures w14:val="none"/>
        </w:rPr>
        <w:t> ocupar cargo ou função de que seja demissível "ad nutum’’, nas entidades referidas no inciso I, alínea "a", deste artigo, ressalvado o disposto na </w:t>
      </w:r>
      <w:hyperlink r:id="rId779"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26E974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1" w:name="art17IIc"/>
      <w:r w:rsidRPr="00810478">
        <w:rPr>
          <w:rFonts w:ascii="Arial" w:eastAsia="Times New Roman" w:hAnsi="Arial" w:cs="Arial"/>
          <w:color w:val="000000"/>
          <w:kern w:val="0"/>
          <w:sz w:val="20"/>
          <w:szCs w:val="20"/>
          <w:lang w:eastAsia="pt-BR"/>
          <w14:ligatures w14:val="none"/>
        </w:rPr>
        <w:t>c)</w:t>
      </w:r>
      <w:bookmarkEnd w:id="161"/>
      <w:r w:rsidRPr="00810478">
        <w:rPr>
          <w:rFonts w:ascii="Arial" w:eastAsia="Times New Roman" w:hAnsi="Arial" w:cs="Arial"/>
          <w:color w:val="000000"/>
          <w:kern w:val="0"/>
          <w:sz w:val="20"/>
          <w:szCs w:val="20"/>
          <w:lang w:eastAsia="pt-BR"/>
          <w14:ligatures w14:val="none"/>
        </w:rPr>
        <w:t> patrocinar causa em que seja interessada qualquer das entidades a que se refere o inciso I, alínea "a", deste artigo;</w:t>
      </w:r>
    </w:p>
    <w:p w14:paraId="65359A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2" w:name="art17IId"/>
      <w:r w:rsidRPr="00810478">
        <w:rPr>
          <w:rFonts w:ascii="Arial" w:eastAsia="Times New Roman" w:hAnsi="Arial" w:cs="Arial"/>
          <w:color w:val="000000"/>
          <w:kern w:val="0"/>
          <w:sz w:val="20"/>
          <w:szCs w:val="20"/>
          <w:lang w:eastAsia="pt-BR"/>
          <w14:ligatures w14:val="none"/>
        </w:rPr>
        <w:t>d)</w:t>
      </w:r>
      <w:bookmarkEnd w:id="162"/>
      <w:r w:rsidRPr="00810478">
        <w:rPr>
          <w:rFonts w:ascii="Arial" w:eastAsia="Times New Roman" w:hAnsi="Arial" w:cs="Arial"/>
          <w:color w:val="000000"/>
          <w:kern w:val="0"/>
          <w:sz w:val="20"/>
          <w:szCs w:val="20"/>
          <w:lang w:eastAsia="pt-BR"/>
          <w14:ligatures w14:val="none"/>
        </w:rPr>
        <w:t> ser titular de mais de um cargo ou mandato público eletivo em qualquer nível.</w:t>
      </w:r>
    </w:p>
    <w:p w14:paraId="5467BB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3" w:name="art18"/>
      <w:r w:rsidRPr="00810478">
        <w:rPr>
          <w:rFonts w:ascii="Arial" w:eastAsia="Times New Roman" w:hAnsi="Arial" w:cs="Arial"/>
          <w:color w:val="000000"/>
          <w:kern w:val="0"/>
          <w:sz w:val="20"/>
          <w:szCs w:val="20"/>
          <w:lang w:eastAsia="pt-BR"/>
          <w14:ligatures w14:val="none"/>
        </w:rPr>
        <w:t>Art. 18</w:t>
      </w:r>
      <w:bookmarkEnd w:id="163"/>
      <w:r w:rsidRPr="00810478">
        <w:rPr>
          <w:rFonts w:ascii="Arial" w:eastAsia="Times New Roman" w:hAnsi="Arial" w:cs="Arial"/>
          <w:color w:val="000000"/>
          <w:kern w:val="0"/>
          <w:sz w:val="20"/>
          <w:szCs w:val="20"/>
          <w:lang w:eastAsia="pt-BR"/>
          <w14:ligatures w14:val="none"/>
        </w:rPr>
        <w:t> — Perderá o mandato o Vereador:</w:t>
      </w:r>
    </w:p>
    <w:p w14:paraId="2A883A3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4" w:name="art18I"/>
      <w:r w:rsidRPr="00810478">
        <w:rPr>
          <w:rFonts w:ascii="Arial" w:eastAsia="Times New Roman" w:hAnsi="Arial" w:cs="Arial"/>
          <w:color w:val="000000"/>
          <w:kern w:val="0"/>
          <w:sz w:val="20"/>
          <w:szCs w:val="20"/>
          <w:lang w:eastAsia="pt-BR"/>
          <w14:ligatures w14:val="none"/>
        </w:rPr>
        <w:t>I</w:t>
      </w:r>
      <w:bookmarkEnd w:id="16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infringir qualquer das proibições estabelecidas no artigo anterior;</w:t>
      </w:r>
    </w:p>
    <w:p w14:paraId="472DCB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5" w:name="art18II"/>
      <w:r w:rsidRPr="00810478">
        <w:rPr>
          <w:rFonts w:ascii="Arial" w:eastAsia="Times New Roman" w:hAnsi="Arial" w:cs="Arial"/>
          <w:color w:val="000000"/>
          <w:kern w:val="0"/>
          <w:sz w:val="20"/>
          <w:szCs w:val="20"/>
          <w:lang w:eastAsia="pt-BR"/>
          <w14:ligatures w14:val="none"/>
        </w:rPr>
        <w:t>II</w:t>
      </w:r>
      <w:bookmarkEnd w:id="16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cujo</w:t>
      </w:r>
      <w:proofErr w:type="gramEnd"/>
      <w:r w:rsidRPr="00810478">
        <w:rPr>
          <w:rFonts w:ascii="Arial" w:eastAsia="Times New Roman" w:hAnsi="Arial" w:cs="Arial"/>
          <w:color w:val="000000"/>
          <w:kern w:val="0"/>
          <w:sz w:val="20"/>
          <w:szCs w:val="20"/>
          <w:lang w:eastAsia="pt-BR"/>
          <w14:ligatures w14:val="none"/>
        </w:rPr>
        <w:t xml:space="preserve"> procedimento for declarado incompatível com o decoro parlamentar;</w:t>
      </w:r>
    </w:p>
    <w:p w14:paraId="42E711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6" w:name="art18III"/>
      <w:r w:rsidRPr="00810478">
        <w:rPr>
          <w:rFonts w:ascii="Arial" w:eastAsia="Times New Roman" w:hAnsi="Arial" w:cs="Arial"/>
          <w:color w:val="000000"/>
          <w:kern w:val="0"/>
          <w:sz w:val="20"/>
          <w:szCs w:val="20"/>
          <w:lang w:eastAsia="pt-BR"/>
          <w14:ligatures w14:val="none"/>
        </w:rPr>
        <w:t>III</w:t>
      </w:r>
      <w:bookmarkEnd w:id="166"/>
      <w:r w:rsidRPr="00810478">
        <w:rPr>
          <w:rFonts w:ascii="Arial" w:eastAsia="Times New Roman" w:hAnsi="Arial" w:cs="Arial"/>
          <w:color w:val="000000"/>
          <w:kern w:val="0"/>
          <w:sz w:val="20"/>
          <w:szCs w:val="20"/>
          <w:lang w:eastAsia="pt-BR"/>
          <w14:ligatures w14:val="none"/>
        </w:rPr>
        <w:t> — que deixar de comparecer, em cada sessão legislativa, à terça parte das sessões ordinárias, salvo licenças ou missão autorizada pela Câmara;</w:t>
      </w:r>
    </w:p>
    <w:p w14:paraId="359D12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7" w:name="art18IV"/>
      <w:r w:rsidRPr="00810478">
        <w:rPr>
          <w:rFonts w:ascii="Arial" w:eastAsia="Times New Roman" w:hAnsi="Arial" w:cs="Arial"/>
          <w:color w:val="000000"/>
          <w:kern w:val="0"/>
          <w:sz w:val="20"/>
          <w:szCs w:val="20"/>
          <w:lang w:eastAsia="pt-BR"/>
          <w14:ligatures w14:val="none"/>
        </w:rPr>
        <w:t>IV</w:t>
      </w:r>
      <w:bookmarkEnd w:id="16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perder ou tiver suspensos os direitos políticos;</w:t>
      </w:r>
    </w:p>
    <w:p w14:paraId="65D3FD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8" w:name="art18V"/>
      <w:r w:rsidRPr="00810478">
        <w:rPr>
          <w:rFonts w:ascii="Arial" w:eastAsia="Times New Roman" w:hAnsi="Arial" w:cs="Arial"/>
          <w:color w:val="000000"/>
          <w:kern w:val="0"/>
          <w:sz w:val="20"/>
          <w:szCs w:val="20"/>
          <w:lang w:eastAsia="pt-BR"/>
          <w14:ligatures w14:val="none"/>
        </w:rPr>
        <w:t>V</w:t>
      </w:r>
      <w:bookmarkEnd w:id="16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quando</w:t>
      </w:r>
      <w:proofErr w:type="gramEnd"/>
      <w:r w:rsidRPr="00810478">
        <w:rPr>
          <w:rFonts w:ascii="Arial" w:eastAsia="Times New Roman" w:hAnsi="Arial" w:cs="Arial"/>
          <w:color w:val="000000"/>
          <w:kern w:val="0"/>
          <w:sz w:val="20"/>
          <w:szCs w:val="20"/>
          <w:lang w:eastAsia="pt-BR"/>
          <w14:ligatures w14:val="none"/>
        </w:rPr>
        <w:t xml:space="preserve"> o decretar a Justiça Eleitoral;</w:t>
      </w:r>
    </w:p>
    <w:p w14:paraId="10B59A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9" w:name="art18VI"/>
      <w:r w:rsidRPr="00810478">
        <w:rPr>
          <w:rFonts w:ascii="Arial" w:eastAsia="Times New Roman" w:hAnsi="Arial" w:cs="Arial"/>
          <w:color w:val="000000"/>
          <w:kern w:val="0"/>
          <w:sz w:val="20"/>
          <w:szCs w:val="20"/>
          <w:lang w:eastAsia="pt-BR"/>
          <w14:ligatures w14:val="none"/>
        </w:rPr>
        <w:t>VI</w:t>
      </w:r>
      <w:bookmarkEnd w:id="16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sofrer condenação criminal em sentença transitada em julgado, que implique em restrição à liberdade de locomoção.</w:t>
      </w:r>
    </w:p>
    <w:p w14:paraId="22061C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0" w:name="art18§1"/>
      <w:r w:rsidRPr="00810478">
        <w:rPr>
          <w:rFonts w:ascii="Arial" w:eastAsia="Times New Roman" w:hAnsi="Arial" w:cs="Arial"/>
          <w:color w:val="000000"/>
          <w:kern w:val="0"/>
          <w:sz w:val="20"/>
          <w:szCs w:val="20"/>
          <w:lang w:eastAsia="pt-BR"/>
          <w14:ligatures w14:val="none"/>
        </w:rPr>
        <w:t>§ 1.º</w:t>
      </w:r>
      <w:bookmarkEnd w:id="170"/>
      <w:r w:rsidRPr="00810478">
        <w:rPr>
          <w:rFonts w:ascii="Arial" w:eastAsia="Times New Roman" w:hAnsi="Arial" w:cs="Arial"/>
          <w:color w:val="000000"/>
          <w:kern w:val="0"/>
          <w:sz w:val="20"/>
          <w:szCs w:val="20"/>
          <w:lang w:eastAsia="pt-BR"/>
          <w14:ligatures w14:val="none"/>
        </w:rPr>
        <w:t> — É incompatível com o decoro parlamentar, além dos casos definidos no </w:t>
      </w:r>
      <w:hyperlink r:id="rId780" w:anchor="art12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o abuso das prerrogativas asseguradas a membros da Câmara Municipal ou a percepção de vantagens indevidas.</w:t>
      </w:r>
    </w:p>
    <w:p w14:paraId="5F717B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1" w:name="art18§2"/>
      <w:r w:rsidRPr="00810478">
        <w:rPr>
          <w:rFonts w:ascii="Arial" w:eastAsia="Times New Roman" w:hAnsi="Arial" w:cs="Arial"/>
          <w:color w:val="000000"/>
          <w:kern w:val="0"/>
          <w:sz w:val="20"/>
          <w:szCs w:val="20"/>
          <w:lang w:eastAsia="pt-BR"/>
          <w14:ligatures w14:val="none"/>
        </w:rPr>
        <w:t>§ 2.º</w:t>
      </w:r>
      <w:bookmarkEnd w:id="171"/>
      <w:r w:rsidRPr="00810478">
        <w:rPr>
          <w:rFonts w:ascii="Arial" w:eastAsia="Times New Roman" w:hAnsi="Arial" w:cs="Arial"/>
          <w:color w:val="000000"/>
          <w:kern w:val="0"/>
          <w:sz w:val="20"/>
          <w:szCs w:val="20"/>
          <w:lang w:eastAsia="pt-BR"/>
          <w14:ligatures w14:val="none"/>
        </w:rPr>
        <w:t> — Nos casos dos incisos I, II e VI deste artigo, acolhida a acusação pela maioria absoluta dos Vereadores, por quórum de 2/3 (dois terços), assegurado o direito de defesa.</w:t>
      </w:r>
    </w:p>
    <w:p w14:paraId="1F99A85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2" w:name="art18§3"/>
      <w:r w:rsidRPr="00810478">
        <w:rPr>
          <w:rFonts w:ascii="Arial" w:eastAsia="Times New Roman" w:hAnsi="Arial" w:cs="Arial"/>
          <w:color w:val="000000"/>
          <w:kern w:val="0"/>
          <w:sz w:val="20"/>
          <w:szCs w:val="20"/>
          <w:lang w:eastAsia="pt-BR"/>
          <w14:ligatures w14:val="none"/>
        </w:rPr>
        <w:t>§ 3.º</w:t>
      </w:r>
      <w:bookmarkEnd w:id="172"/>
      <w:r w:rsidRPr="00810478">
        <w:rPr>
          <w:rFonts w:ascii="Arial" w:eastAsia="Times New Roman" w:hAnsi="Arial" w:cs="Arial"/>
          <w:color w:val="000000"/>
          <w:kern w:val="0"/>
          <w:sz w:val="20"/>
          <w:szCs w:val="20"/>
          <w:lang w:eastAsia="pt-BR"/>
          <w14:ligatures w14:val="none"/>
        </w:rPr>
        <w:t> — Nos casos dos incisos III a V, a perda será declarada pela Mesa, de ofício ou mediante provocação de qualquer dos membros da Câmara ou de partido político nela representado, assegurado o direito de defesa.</w:t>
      </w:r>
    </w:p>
    <w:p w14:paraId="64DD03D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4.º — Lei disporá sobre o procedimento a ser obedecido nos processos de perda de mandato decididos pela Câmara, e sobre a aplicação de outras penalidades, assegurado o contraditório.</w:t>
      </w:r>
    </w:p>
    <w:p w14:paraId="0DE8A2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3" w:name="art18§4"/>
      <w:r w:rsidRPr="00810478">
        <w:rPr>
          <w:rFonts w:ascii="Arial" w:eastAsia="Times New Roman" w:hAnsi="Arial" w:cs="Arial"/>
          <w:color w:val="000000"/>
          <w:kern w:val="0"/>
          <w:sz w:val="20"/>
          <w:szCs w:val="20"/>
          <w:lang w:eastAsia="pt-BR"/>
          <w14:ligatures w14:val="none"/>
        </w:rPr>
        <w:t>§4º -</w:t>
      </w:r>
      <w:bookmarkEnd w:id="173"/>
      <w:r w:rsidRPr="00810478">
        <w:rPr>
          <w:rFonts w:ascii="Arial" w:eastAsia="Times New Roman" w:hAnsi="Arial" w:cs="Arial"/>
          <w:color w:val="000000"/>
          <w:kern w:val="0"/>
          <w:sz w:val="20"/>
          <w:szCs w:val="20"/>
          <w:lang w:eastAsia="pt-BR"/>
          <w14:ligatures w14:val="none"/>
        </w:rPr>
        <w:t> A Câmara Municipal disporá sobre o procedimento a ser obedecido nos processos de perda de mandato decididos pela Câmara, e sobre a aplicação de outras penalidades, assegurado o contraditório. </w:t>
      </w:r>
      <w:hyperlink r:id="rId78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15 de 1993)</w:t>
        </w:r>
      </w:hyperlink>
    </w:p>
    <w:p w14:paraId="30A166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4" w:name="art19"/>
      <w:r w:rsidRPr="00810478">
        <w:rPr>
          <w:rFonts w:ascii="Arial" w:eastAsia="Times New Roman" w:hAnsi="Arial" w:cs="Arial"/>
          <w:color w:val="000000"/>
          <w:kern w:val="0"/>
          <w:sz w:val="20"/>
          <w:szCs w:val="20"/>
          <w:lang w:eastAsia="pt-BR"/>
          <w14:ligatures w14:val="none"/>
        </w:rPr>
        <w:t>Art. 19</w:t>
      </w:r>
      <w:bookmarkEnd w:id="174"/>
      <w:r w:rsidRPr="00810478">
        <w:rPr>
          <w:rFonts w:ascii="Arial" w:eastAsia="Times New Roman" w:hAnsi="Arial" w:cs="Arial"/>
          <w:color w:val="000000"/>
          <w:kern w:val="0"/>
          <w:sz w:val="20"/>
          <w:szCs w:val="20"/>
          <w:lang w:eastAsia="pt-BR"/>
          <w14:ligatures w14:val="none"/>
        </w:rPr>
        <w:t> — A Câmara Municipal instituirá o Código de Ética dos Vereadores.</w:t>
      </w:r>
    </w:p>
    <w:p w14:paraId="3ADC3B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5" w:name="art20"/>
      <w:r w:rsidRPr="00810478">
        <w:rPr>
          <w:rFonts w:ascii="Arial" w:eastAsia="Times New Roman" w:hAnsi="Arial" w:cs="Arial"/>
          <w:color w:val="000000"/>
          <w:kern w:val="0"/>
          <w:sz w:val="20"/>
          <w:szCs w:val="20"/>
          <w:lang w:eastAsia="pt-BR"/>
          <w14:ligatures w14:val="none"/>
        </w:rPr>
        <w:t>Art. 20</w:t>
      </w:r>
      <w:bookmarkEnd w:id="175"/>
      <w:r w:rsidRPr="00810478">
        <w:rPr>
          <w:rFonts w:ascii="Arial" w:eastAsia="Times New Roman" w:hAnsi="Arial" w:cs="Arial"/>
          <w:color w:val="000000"/>
          <w:kern w:val="0"/>
          <w:sz w:val="20"/>
          <w:szCs w:val="20"/>
          <w:lang w:eastAsia="pt-BR"/>
          <w14:ligatures w14:val="none"/>
        </w:rPr>
        <w:t> — O Vereador poderá licenciar-se:</w:t>
      </w:r>
    </w:p>
    <w:p w14:paraId="2DE67B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6" w:name="art20I"/>
      <w:r w:rsidRPr="00810478">
        <w:rPr>
          <w:rFonts w:ascii="Arial" w:eastAsia="Times New Roman" w:hAnsi="Arial" w:cs="Arial"/>
          <w:color w:val="000000"/>
          <w:kern w:val="0"/>
          <w:sz w:val="20"/>
          <w:szCs w:val="20"/>
          <w:lang w:eastAsia="pt-BR"/>
          <w14:ligatures w14:val="none"/>
        </w:rPr>
        <w:t>I</w:t>
      </w:r>
      <w:bookmarkEnd w:id="17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por</w:t>
      </w:r>
      <w:proofErr w:type="gramEnd"/>
      <w:r w:rsidRPr="00810478">
        <w:rPr>
          <w:rFonts w:ascii="Arial" w:eastAsia="Times New Roman" w:hAnsi="Arial" w:cs="Arial"/>
          <w:color w:val="000000"/>
          <w:kern w:val="0"/>
          <w:sz w:val="20"/>
          <w:szCs w:val="20"/>
          <w:lang w:eastAsia="pt-BR"/>
          <w14:ligatures w14:val="none"/>
        </w:rPr>
        <w:t xml:space="preserve"> motivo de doença devidamente comprovada;</w:t>
      </w:r>
    </w:p>
    <w:p w14:paraId="7E1EA1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7" w:name="art20II"/>
      <w:r w:rsidRPr="00810478">
        <w:rPr>
          <w:rFonts w:ascii="Arial" w:eastAsia="Times New Roman" w:hAnsi="Arial" w:cs="Arial"/>
          <w:color w:val="000000"/>
          <w:kern w:val="0"/>
          <w:sz w:val="20"/>
          <w:szCs w:val="20"/>
          <w:lang w:eastAsia="pt-BR"/>
          <w14:ligatures w14:val="none"/>
        </w:rPr>
        <w:t>II</w:t>
      </w:r>
      <w:bookmarkEnd w:id="17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em</w:t>
      </w:r>
      <w:proofErr w:type="gramEnd"/>
      <w:r w:rsidRPr="00810478">
        <w:rPr>
          <w:rFonts w:ascii="Arial" w:eastAsia="Times New Roman" w:hAnsi="Arial" w:cs="Arial"/>
          <w:color w:val="000000"/>
          <w:kern w:val="0"/>
          <w:sz w:val="20"/>
          <w:szCs w:val="20"/>
          <w:lang w:eastAsia="pt-BR"/>
          <w14:ligatures w14:val="none"/>
        </w:rPr>
        <w:t xml:space="preserve"> face de licença gestante ou paternidade;</w:t>
      </w:r>
    </w:p>
    <w:p w14:paraId="782468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8" w:name="art20III"/>
      <w:r w:rsidRPr="00810478">
        <w:rPr>
          <w:rFonts w:ascii="Arial" w:eastAsia="Times New Roman" w:hAnsi="Arial" w:cs="Arial"/>
          <w:color w:val="000000"/>
          <w:kern w:val="0"/>
          <w:sz w:val="20"/>
          <w:szCs w:val="20"/>
          <w:lang w:eastAsia="pt-BR"/>
          <w14:ligatures w14:val="none"/>
        </w:rPr>
        <w:lastRenderedPageBreak/>
        <w:t>III</w:t>
      </w:r>
      <w:bookmarkEnd w:id="178"/>
      <w:r w:rsidRPr="00810478">
        <w:rPr>
          <w:rFonts w:ascii="Arial" w:eastAsia="Times New Roman" w:hAnsi="Arial" w:cs="Arial"/>
          <w:color w:val="000000"/>
          <w:kern w:val="0"/>
          <w:sz w:val="20"/>
          <w:szCs w:val="20"/>
          <w:lang w:eastAsia="pt-BR"/>
          <w14:ligatures w14:val="none"/>
        </w:rPr>
        <w:t> — para desempenhar missões temporárias de interesse do Município;</w:t>
      </w:r>
    </w:p>
    <w:p w14:paraId="27C4521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9" w:name="art20IV"/>
      <w:r w:rsidRPr="00810478">
        <w:rPr>
          <w:rFonts w:ascii="Arial" w:eastAsia="Times New Roman" w:hAnsi="Arial" w:cs="Arial"/>
          <w:strike/>
          <w:color w:val="000000"/>
          <w:kern w:val="0"/>
          <w:sz w:val="20"/>
          <w:szCs w:val="20"/>
          <w:lang w:eastAsia="pt-BR"/>
          <w14:ligatures w14:val="none"/>
        </w:rPr>
        <w:t xml:space="preserve">IV — </w:t>
      </w:r>
      <w:proofErr w:type="gramStart"/>
      <w:r w:rsidRPr="00810478">
        <w:rPr>
          <w:rFonts w:ascii="Arial" w:eastAsia="Times New Roman" w:hAnsi="Arial" w:cs="Arial"/>
          <w:strike/>
          <w:color w:val="000000"/>
          <w:kern w:val="0"/>
          <w:sz w:val="20"/>
          <w:szCs w:val="20"/>
          <w:lang w:eastAsia="pt-BR"/>
          <w14:ligatures w14:val="none"/>
        </w:rPr>
        <w:t>para</w:t>
      </w:r>
      <w:proofErr w:type="gramEnd"/>
      <w:r w:rsidRPr="00810478">
        <w:rPr>
          <w:rFonts w:ascii="Arial" w:eastAsia="Times New Roman" w:hAnsi="Arial" w:cs="Arial"/>
          <w:strike/>
          <w:color w:val="000000"/>
          <w:kern w:val="0"/>
          <w:sz w:val="20"/>
          <w:szCs w:val="20"/>
          <w:lang w:eastAsia="pt-BR"/>
          <w14:ligatures w14:val="none"/>
        </w:rPr>
        <w:t xml:space="preserve"> tratar, com prejuízo dos seus vencimentos, de interesses particulares, por prazo determinado, nunca inferior a 30 (trinta) dias, nem superior a 120 (cento e vinte) dias por sessão legislativa, não podendo reassumir o exercício do mandato antes do término da licença.</w:t>
      </w:r>
    </w:p>
    <w:p w14:paraId="318DE6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IV –</w:t>
      </w:r>
      <w:bookmarkEnd w:id="179"/>
      <w:r w:rsidRPr="00810478">
        <w:rPr>
          <w:rFonts w:ascii="Arial" w:eastAsia="Times New Roman" w:hAnsi="Arial" w:cs="Arial"/>
          <w:color w:val="000000"/>
          <w:kern w:val="0"/>
          <w:sz w:val="20"/>
          <w:szCs w:val="20"/>
          <w:lang w:eastAsia="pt-BR"/>
          <w14:ligatures w14:val="none"/>
        </w:rPr>
        <w:t>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tratar, com prejuízo dos seus vencimentos, de interesses particulares, por prazo determinado, não superior a 120 (cento e vinte) dias por sessão legislativa, não podendo reassumir o exercício do mandato antes do término da licença. </w:t>
      </w:r>
      <w:hyperlink r:id="rId78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33 de 2009)</w:t>
        </w:r>
      </w:hyperlink>
    </w:p>
    <w:p w14:paraId="2BD2201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0" w:name="art20§1"/>
      <w:r w:rsidRPr="00810478">
        <w:rPr>
          <w:rFonts w:ascii="Arial" w:eastAsia="Times New Roman" w:hAnsi="Arial" w:cs="Arial"/>
          <w:color w:val="000000"/>
          <w:kern w:val="0"/>
          <w:sz w:val="20"/>
          <w:szCs w:val="20"/>
          <w:lang w:eastAsia="pt-BR"/>
          <w14:ligatures w14:val="none"/>
        </w:rPr>
        <w:t>§ 1.º</w:t>
      </w:r>
      <w:bookmarkEnd w:id="180"/>
      <w:r w:rsidRPr="00810478">
        <w:rPr>
          <w:rFonts w:ascii="Arial" w:eastAsia="Times New Roman" w:hAnsi="Arial" w:cs="Arial"/>
          <w:color w:val="000000"/>
          <w:kern w:val="0"/>
          <w:sz w:val="20"/>
          <w:szCs w:val="20"/>
          <w:lang w:eastAsia="pt-BR"/>
          <w14:ligatures w14:val="none"/>
        </w:rPr>
        <w:t> — Para fins de remuneração considerar-se-á como em exercício o Vereador:</w:t>
      </w:r>
    </w:p>
    <w:p w14:paraId="3725D1A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1" w:name="art20§1I"/>
      <w:r w:rsidRPr="00810478">
        <w:rPr>
          <w:rFonts w:ascii="Arial" w:eastAsia="Times New Roman" w:hAnsi="Arial" w:cs="Arial"/>
          <w:color w:val="000000"/>
          <w:kern w:val="0"/>
          <w:sz w:val="20"/>
          <w:szCs w:val="20"/>
          <w:lang w:eastAsia="pt-BR"/>
          <w14:ligatures w14:val="none"/>
        </w:rPr>
        <w:t>I</w:t>
      </w:r>
      <w:bookmarkEnd w:id="18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licenciado</w:t>
      </w:r>
      <w:proofErr w:type="gramEnd"/>
      <w:r w:rsidRPr="00810478">
        <w:rPr>
          <w:rFonts w:ascii="Arial" w:eastAsia="Times New Roman" w:hAnsi="Arial" w:cs="Arial"/>
          <w:color w:val="000000"/>
          <w:kern w:val="0"/>
          <w:sz w:val="20"/>
          <w:szCs w:val="20"/>
          <w:lang w:eastAsia="pt-BR"/>
          <w14:ligatures w14:val="none"/>
        </w:rPr>
        <w:t xml:space="preserve"> nos termos dos incisos I e II do "caput" deste artigo;</w:t>
      </w:r>
    </w:p>
    <w:p w14:paraId="40E979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2" w:name="art20§1II"/>
      <w:r w:rsidRPr="00810478">
        <w:rPr>
          <w:rFonts w:ascii="Arial" w:eastAsia="Times New Roman" w:hAnsi="Arial" w:cs="Arial"/>
          <w:color w:val="000000"/>
          <w:kern w:val="0"/>
          <w:sz w:val="20"/>
          <w:szCs w:val="20"/>
          <w:lang w:eastAsia="pt-BR"/>
          <w14:ligatures w14:val="none"/>
        </w:rPr>
        <w:t>II</w:t>
      </w:r>
      <w:bookmarkEnd w:id="18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licenciado</w:t>
      </w:r>
      <w:proofErr w:type="gramEnd"/>
      <w:r w:rsidRPr="00810478">
        <w:rPr>
          <w:rFonts w:ascii="Arial" w:eastAsia="Times New Roman" w:hAnsi="Arial" w:cs="Arial"/>
          <w:color w:val="000000"/>
          <w:kern w:val="0"/>
          <w:sz w:val="20"/>
          <w:szCs w:val="20"/>
          <w:lang w:eastAsia="pt-BR"/>
          <w14:ligatures w14:val="none"/>
        </w:rPr>
        <w:t xml:space="preserve"> na forma do inciso III, se a missão decorrer de expressa designação da Câmara ou tiver sido previamente aprovada pelo Plenário.</w:t>
      </w:r>
    </w:p>
    <w:p w14:paraId="57EB7C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3" w:name="art20§2"/>
      <w:r w:rsidRPr="00810478">
        <w:rPr>
          <w:rFonts w:ascii="Arial" w:eastAsia="Times New Roman" w:hAnsi="Arial" w:cs="Arial"/>
          <w:color w:val="000000"/>
          <w:kern w:val="0"/>
          <w:sz w:val="20"/>
          <w:szCs w:val="20"/>
          <w:lang w:eastAsia="pt-BR"/>
          <w14:ligatures w14:val="none"/>
        </w:rPr>
        <w:t>§ 2.º</w:t>
      </w:r>
      <w:bookmarkEnd w:id="183"/>
      <w:r w:rsidRPr="00810478">
        <w:rPr>
          <w:rFonts w:ascii="Arial" w:eastAsia="Times New Roman" w:hAnsi="Arial" w:cs="Arial"/>
          <w:color w:val="000000"/>
          <w:kern w:val="0"/>
          <w:sz w:val="20"/>
          <w:szCs w:val="20"/>
          <w:lang w:eastAsia="pt-BR"/>
          <w14:ligatures w14:val="none"/>
        </w:rPr>
        <w:t> — A licença gestante e paternidade será concedida segundo os mesmos critérios e condições estabelecidos para os funcionários públicos municipais.</w:t>
      </w:r>
    </w:p>
    <w:p w14:paraId="002100C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4" w:name="art21"/>
      <w:r w:rsidRPr="00810478">
        <w:rPr>
          <w:rFonts w:ascii="Arial" w:eastAsia="Times New Roman" w:hAnsi="Arial" w:cs="Arial"/>
          <w:color w:val="000000"/>
          <w:kern w:val="0"/>
          <w:sz w:val="20"/>
          <w:szCs w:val="20"/>
          <w:lang w:eastAsia="pt-BR"/>
          <w14:ligatures w14:val="none"/>
        </w:rPr>
        <w:t>Art. 21</w:t>
      </w:r>
      <w:bookmarkEnd w:id="184"/>
      <w:r w:rsidRPr="00810478">
        <w:rPr>
          <w:rFonts w:ascii="Arial" w:eastAsia="Times New Roman" w:hAnsi="Arial" w:cs="Arial"/>
          <w:color w:val="000000"/>
          <w:kern w:val="0"/>
          <w:sz w:val="20"/>
          <w:szCs w:val="20"/>
          <w:lang w:eastAsia="pt-BR"/>
          <w14:ligatures w14:val="none"/>
        </w:rPr>
        <w:t> — Não perderá o mandato, considerando-se automaticamente licenciado, o Vereador investido na função de Ministro de Estado, Secretário de Estado, Secretário Municipal ou chefe de missão diplomática temporária, devendo optar pelos vencimentos do cargo ou pela remuneração do mandato.</w:t>
      </w:r>
    </w:p>
    <w:p w14:paraId="0D2870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5" w:name="art22"/>
      <w:r w:rsidRPr="00810478">
        <w:rPr>
          <w:rFonts w:ascii="Arial" w:eastAsia="Times New Roman" w:hAnsi="Arial" w:cs="Arial"/>
          <w:color w:val="000000"/>
          <w:kern w:val="0"/>
          <w:sz w:val="20"/>
          <w:szCs w:val="20"/>
          <w:lang w:eastAsia="pt-BR"/>
          <w14:ligatures w14:val="none"/>
        </w:rPr>
        <w:t>Art. 22</w:t>
      </w:r>
      <w:bookmarkEnd w:id="185"/>
      <w:r w:rsidRPr="00810478">
        <w:rPr>
          <w:rFonts w:ascii="Arial" w:eastAsia="Times New Roman" w:hAnsi="Arial" w:cs="Arial"/>
          <w:color w:val="000000"/>
          <w:kern w:val="0"/>
          <w:sz w:val="20"/>
          <w:szCs w:val="20"/>
          <w:lang w:eastAsia="pt-BR"/>
          <w14:ligatures w14:val="none"/>
        </w:rPr>
        <w:t> — No caso de vaga, de investidura prevista no artigo anterior ou de licença de Vereador superior a 30 (trinta) dias, o Presidente convocará imediatamente o suplente.</w:t>
      </w:r>
    </w:p>
    <w:p w14:paraId="637FD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6" w:name="art22§1"/>
      <w:r w:rsidRPr="00810478">
        <w:rPr>
          <w:rFonts w:ascii="Arial" w:eastAsia="Times New Roman" w:hAnsi="Arial" w:cs="Arial"/>
          <w:color w:val="000000"/>
          <w:kern w:val="0"/>
          <w:sz w:val="20"/>
          <w:szCs w:val="20"/>
          <w:lang w:eastAsia="pt-BR"/>
          <w14:ligatures w14:val="none"/>
        </w:rPr>
        <w:t>§ 1.º</w:t>
      </w:r>
      <w:bookmarkEnd w:id="186"/>
      <w:r w:rsidRPr="00810478">
        <w:rPr>
          <w:rFonts w:ascii="Arial" w:eastAsia="Times New Roman" w:hAnsi="Arial" w:cs="Arial"/>
          <w:color w:val="000000"/>
          <w:kern w:val="0"/>
          <w:sz w:val="20"/>
          <w:szCs w:val="20"/>
          <w:lang w:eastAsia="pt-BR"/>
          <w14:ligatures w14:val="none"/>
        </w:rPr>
        <w:t> — O suplente convocado deverá tomar posse dentro de 15 (quinze) dias, salvo motivo justo aceito pela Câmara.</w:t>
      </w:r>
    </w:p>
    <w:p w14:paraId="39B810D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7" w:name="art22§2"/>
      <w:r w:rsidRPr="00810478">
        <w:rPr>
          <w:rFonts w:ascii="Arial" w:eastAsia="Times New Roman" w:hAnsi="Arial" w:cs="Arial"/>
          <w:color w:val="000000"/>
          <w:kern w:val="0"/>
          <w:sz w:val="20"/>
          <w:szCs w:val="20"/>
          <w:lang w:eastAsia="pt-BR"/>
          <w14:ligatures w14:val="none"/>
        </w:rPr>
        <w:t>§ 2.º</w:t>
      </w:r>
      <w:bookmarkEnd w:id="187"/>
      <w:r w:rsidRPr="00810478">
        <w:rPr>
          <w:rFonts w:ascii="Arial" w:eastAsia="Times New Roman" w:hAnsi="Arial" w:cs="Arial"/>
          <w:color w:val="000000"/>
          <w:kern w:val="0"/>
          <w:sz w:val="20"/>
          <w:szCs w:val="20"/>
          <w:lang w:eastAsia="pt-BR"/>
          <w14:ligatures w14:val="none"/>
        </w:rPr>
        <w:t> — Em caso de vaga, não havendo suplente, o Presidente comunicará o fato, dentro de 48 (quarenta e oito) horas, diretamente ao Tribunal Regional Eleitoral.</w:t>
      </w:r>
    </w:p>
    <w:p w14:paraId="656A67E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8" w:name="art23"/>
      <w:r w:rsidRPr="00810478">
        <w:rPr>
          <w:rFonts w:ascii="Arial" w:eastAsia="Times New Roman" w:hAnsi="Arial" w:cs="Arial"/>
          <w:color w:val="000000"/>
          <w:kern w:val="0"/>
          <w:sz w:val="20"/>
          <w:szCs w:val="20"/>
          <w:lang w:eastAsia="pt-BR"/>
          <w14:ligatures w14:val="none"/>
        </w:rPr>
        <w:t>Art. 23</w:t>
      </w:r>
      <w:bookmarkEnd w:id="188"/>
      <w:r w:rsidRPr="00810478">
        <w:rPr>
          <w:rFonts w:ascii="Arial" w:eastAsia="Times New Roman" w:hAnsi="Arial" w:cs="Arial"/>
          <w:color w:val="000000"/>
          <w:kern w:val="0"/>
          <w:sz w:val="20"/>
          <w:szCs w:val="20"/>
          <w:lang w:eastAsia="pt-BR"/>
          <w14:ligatures w14:val="none"/>
        </w:rPr>
        <w:t> — No exercício de seu mandato, o Vereador terá livre acesso às repartições públicas municipais, podendo diligenciar pessoalmente junto aos órgãos da administração direta e indireta, inclusive junto ao Tribunal de Contas do Município, devendo ser atendido pelos respectivos responsáveis, na forma da lei.</w:t>
      </w:r>
    </w:p>
    <w:p w14:paraId="3E2045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70DCDF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III</w:t>
      </w:r>
    </w:p>
    <w:p w14:paraId="67A45B05"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9" w:name="SEÇÃO_III_-_DA_MESA_DA_CÂMARA"/>
      <w:r w:rsidRPr="00810478">
        <w:rPr>
          <w:rFonts w:ascii="Arial" w:eastAsia="Times New Roman" w:hAnsi="Arial" w:cs="Arial"/>
          <w:color w:val="000000"/>
          <w:kern w:val="0"/>
          <w:sz w:val="20"/>
          <w:szCs w:val="20"/>
          <w:lang w:eastAsia="pt-BR"/>
          <w14:ligatures w14:val="none"/>
        </w:rPr>
        <w:t>DA MESA DA CÂMARA</w:t>
      </w:r>
      <w:bookmarkEnd w:id="189"/>
    </w:p>
    <w:p w14:paraId="2744AF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103FB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0" w:name="art24"/>
      <w:r w:rsidRPr="00810478">
        <w:rPr>
          <w:rFonts w:ascii="Arial" w:eastAsia="Times New Roman" w:hAnsi="Arial" w:cs="Arial"/>
          <w:color w:val="000000"/>
          <w:kern w:val="0"/>
          <w:sz w:val="20"/>
          <w:szCs w:val="20"/>
          <w:lang w:eastAsia="pt-BR"/>
          <w14:ligatures w14:val="none"/>
        </w:rPr>
        <w:t>Art. 24</w:t>
      </w:r>
      <w:bookmarkEnd w:id="190"/>
      <w:r w:rsidRPr="00810478">
        <w:rPr>
          <w:rFonts w:ascii="Arial" w:eastAsia="Times New Roman" w:hAnsi="Arial" w:cs="Arial"/>
          <w:color w:val="000000"/>
          <w:kern w:val="0"/>
          <w:sz w:val="20"/>
          <w:szCs w:val="20"/>
          <w:lang w:eastAsia="pt-BR"/>
          <w14:ligatures w14:val="none"/>
        </w:rPr>
        <w:t> — Imediatamente após a posse, os Vereadores reunir-se-ão sob a presidência do mais idoso dos presentes e, havendo maioria absoluta dos membros da Câmara, elegerão os componentes da Mesa, que ficarão automaticamente empossados.</w:t>
      </w:r>
    </w:p>
    <w:p w14:paraId="60CD67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1" w:name="art24paragrafounico"/>
      <w:r w:rsidRPr="00810478">
        <w:rPr>
          <w:rFonts w:ascii="Arial" w:eastAsia="Times New Roman" w:hAnsi="Arial" w:cs="Arial"/>
          <w:color w:val="000000"/>
          <w:kern w:val="0"/>
          <w:sz w:val="20"/>
          <w:szCs w:val="20"/>
          <w:lang w:eastAsia="pt-BR"/>
          <w14:ligatures w14:val="none"/>
        </w:rPr>
        <w:t>Parágrafo único</w:t>
      </w:r>
      <w:bookmarkEnd w:id="191"/>
      <w:r w:rsidRPr="00810478">
        <w:rPr>
          <w:rFonts w:ascii="Arial" w:eastAsia="Times New Roman" w:hAnsi="Arial" w:cs="Arial"/>
          <w:color w:val="000000"/>
          <w:kern w:val="0"/>
          <w:sz w:val="20"/>
          <w:szCs w:val="20"/>
          <w:lang w:eastAsia="pt-BR"/>
          <w14:ligatures w14:val="none"/>
        </w:rPr>
        <w:t> — Não havendo número legal, o Vereador mais idoso dentre os presentes permanecerá na Presidência e convocará sessões diárias, até que seja eleita a Mesa.</w:t>
      </w:r>
    </w:p>
    <w:p w14:paraId="42FB58B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2" w:name="art25"/>
      <w:r w:rsidRPr="00810478">
        <w:rPr>
          <w:rFonts w:ascii="Arial" w:eastAsia="Times New Roman" w:hAnsi="Arial" w:cs="Arial"/>
          <w:color w:val="000000"/>
          <w:kern w:val="0"/>
          <w:sz w:val="20"/>
          <w:szCs w:val="20"/>
          <w:lang w:eastAsia="pt-BR"/>
          <w14:ligatures w14:val="none"/>
        </w:rPr>
        <w:lastRenderedPageBreak/>
        <w:t>Art. 25</w:t>
      </w:r>
      <w:bookmarkEnd w:id="192"/>
      <w:r w:rsidRPr="00810478">
        <w:rPr>
          <w:rFonts w:ascii="Arial" w:eastAsia="Times New Roman" w:hAnsi="Arial" w:cs="Arial"/>
          <w:color w:val="000000"/>
          <w:kern w:val="0"/>
          <w:sz w:val="20"/>
          <w:szCs w:val="20"/>
          <w:lang w:eastAsia="pt-BR"/>
          <w14:ligatures w14:val="none"/>
        </w:rPr>
        <w:t xml:space="preserve"> — A eleição para renovação da Mesa realizar-se-á no dia 15 (quinze) de dezembro e a posse dos eleitos dar-se-á no dia 1.º de janeiro do ano </w:t>
      </w:r>
      <w:proofErr w:type="spellStart"/>
      <w:r w:rsidRPr="00810478">
        <w:rPr>
          <w:rFonts w:ascii="Arial" w:eastAsia="Times New Roman" w:hAnsi="Arial" w:cs="Arial"/>
          <w:color w:val="000000"/>
          <w:kern w:val="0"/>
          <w:sz w:val="20"/>
          <w:szCs w:val="20"/>
          <w:lang w:eastAsia="pt-BR"/>
          <w14:ligatures w14:val="none"/>
        </w:rPr>
        <w:t>subseqüente</w:t>
      </w:r>
      <w:proofErr w:type="spellEnd"/>
      <w:r w:rsidRPr="00810478">
        <w:rPr>
          <w:rFonts w:ascii="Arial" w:eastAsia="Times New Roman" w:hAnsi="Arial" w:cs="Arial"/>
          <w:color w:val="000000"/>
          <w:kern w:val="0"/>
          <w:sz w:val="20"/>
          <w:szCs w:val="20"/>
          <w:lang w:eastAsia="pt-BR"/>
          <w14:ligatures w14:val="none"/>
        </w:rPr>
        <w:t>.</w:t>
      </w:r>
    </w:p>
    <w:p w14:paraId="3F87A0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3" w:name="art25paragrafounico"/>
      <w:r w:rsidRPr="00810478">
        <w:rPr>
          <w:rFonts w:ascii="Arial" w:eastAsia="Times New Roman" w:hAnsi="Arial" w:cs="Arial"/>
          <w:color w:val="000000"/>
          <w:kern w:val="0"/>
          <w:sz w:val="20"/>
          <w:szCs w:val="20"/>
          <w:lang w:eastAsia="pt-BR"/>
          <w14:ligatures w14:val="none"/>
        </w:rPr>
        <w:t>Parágrafo único</w:t>
      </w:r>
      <w:bookmarkEnd w:id="193"/>
      <w:r w:rsidRPr="00810478">
        <w:rPr>
          <w:rFonts w:ascii="Arial" w:eastAsia="Times New Roman" w:hAnsi="Arial" w:cs="Arial"/>
          <w:color w:val="000000"/>
          <w:kern w:val="0"/>
          <w:sz w:val="20"/>
          <w:szCs w:val="20"/>
          <w:lang w:eastAsia="pt-BR"/>
          <w14:ligatures w14:val="none"/>
        </w:rPr>
        <w:t> — O </w:t>
      </w:r>
      <w:hyperlink r:id="rId783" w:anchor="artigo%209"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disporá sobre a eleição e as atribuições dos membros da Mesa, que será composta por 5 (cinco) membros titulares e 2 (dois) suplentes.</w:t>
      </w:r>
    </w:p>
    <w:p w14:paraId="511E78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4" w:name="art26"/>
      <w:r w:rsidRPr="00810478">
        <w:rPr>
          <w:rFonts w:ascii="Arial" w:eastAsia="Times New Roman" w:hAnsi="Arial" w:cs="Arial"/>
          <w:strike/>
          <w:color w:val="000000"/>
          <w:kern w:val="0"/>
          <w:sz w:val="20"/>
          <w:szCs w:val="20"/>
          <w:lang w:eastAsia="pt-BR"/>
          <w14:ligatures w14:val="none"/>
        </w:rPr>
        <w:t>Art. 26</w:t>
      </w:r>
      <w:bookmarkEnd w:id="194"/>
      <w:r w:rsidRPr="00810478">
        <w:rPr>
          <w:rFonts w:ascii="Arial" w:eastAsia="Times New Roman" w:hAnsi="Arial" w:cs="Arial"/>
          <w:strike/>
          <w:color w:val="000000"/>
          <w:kern w:val="0"/>
          <w:sz w:val="20"/>
          <w:szCs w:val="20"/>
          <w:lang w:eastAsia="pt-BR"/>
          <w14:ligatures w14:val="none"/>
        </w:rPr>
        <w:t> — O mandato da Mesa será de 1 (um) ano, permitida uma reeleição.</w:t>
      </w:r>
    </w:p>
    <w:p w14:paraId="18FA0E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Art. 26. O mandato da Mesa será de 1 (um) ano, permitidas duas reeleições para o mesmo cargo. </w:t>
      </w:r>
      <w:hyperlink r:id="rId784"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42 de 2022)</w:t>
        </w:r>
      </w:hyperlink>
    </w:p>
    <w:p w14:paraId="4C014C6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26. O mandato da Mesa será de 1 (um) ano, permitidas reeleições para o mesmo cargo. (NR) (</w:t>
      </w:r>
      <w:hyperlink r:id="rId785" w:tgtFrame="_blank" w:history="1">
        <w:r w:rsidRPr="00810478">
          <w:rPr>
            <w:rFonts w:ascii="Arial" w:eastAsia="Times New Roman" w:hAnsi="Arial" w:cs="Arial"/>
            <w:color w:val="0000FF"/>
            <w:kern w:val="0"/>
            <w:sz w:val="20"/>
            <w:szCs w:val="20"/>
            <w:u w:val="single"/>
            <w:lang w:eastAsia="pt-BR"/>
            <w14:ligatures w14:val="none"/>
          </w:rPr>
          <w:t>Redação dada pela Emenda nº 43 de 2023)</w:t>
        </w:r>
      </w:hyperlink>
    </w:p>
    <w:p w14:paraId="68DD944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5" w:name="art26paragrafounico"/>
      <w:r w:rsidRPr="00810478">
        <w:rPr>
          <w:rFonts w:ascii="Arial" w:eastAsia="Times New Roman" w:hAnsi="Arial" w:cs="Arial"/>
          <w:color w:val="000000"/>
          <w:kern w:val="0"/>
          <w:sz w:val="20"/>
          <w:szCs w:val="20"/>
          <w:lang w:eastAsia="pt-BR"/>
          <w14:ligatures w14:val="none"/>
        </w:rPr>
        <w:t>Parágrafo único</w:t>
      </w:r>
      <w:bookmarkEnd w:id="195"/>
      <w:r w:rsidRPr="00810478">
        <w:rPr>
          <w:rFonts w:ascii="Arial" w:eastAsia="Times New Roman" w:hAnsi="Arial" w:cs="Arial"/>
          <w:color w:val="000000"/>
          <w:kern w:val="0"/>
          <w:sz w:val="20"/>
          <w:szCs w:val="20"/>
          <w:lang w:eastAsia="pt-BR"/>
          <w14:ligatures w14:val="none"/>
        </w:rPr>
        <w:t> — Pelo voto de 2/3 (dois terços) dos membros da Câmara, qualquer componente da Mesa poderá ser destituído, quando negligente ou omisso no desempenho de suas atribuições regimentais, elegendo-se outro Vereador para completar o mandato.</w:t>
      </w:r>
    </w:p>
    <w:p w14:paraId="178EB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6" w:name="art27"/>
      <w:r w:rsidRPr="00810478">
        <w:rPr>
          <w:rFonts w:ascii="Arial" w:eastAsia="Times New Roman" w:hAnsi="Arial" w:cs="Arial"/>
          <w:strike/>
          <w:color w:val="000000"/>
          <w:kern w:val="0"/>
          <w:sz w:val="20"/>
          <w:szCs w:val="20"/>
          <w:lang w:eastAsia="pt-BR"/>
          <w14:ligatures w14:val="none"/>
        </w:rPr>
        <w:t>Art. 27</w:t>
      </w:r>
      <w:bookmarkEnd w:id="196"/>
      <w:r w:rsidRPr="00810478">
        <w:rPr>
          <w:rFonts w:ascii="Arial" w:eastAsia="Times New Roman" w:hAnsi="Arial" w:cs="Arial"/>
          <w:strike/>
          <w:color w:val="000000"/>
          <w:kern w:val="0"/>
          <w:sz w:val="20"/>
          <w:szCs w:val="20"/>
          <w:lang w:eastAsia="pt-BR"/>
          <w14:ligatures w14:val="none"/>
        </w:rPr>
        <w:t> — À Mesa, dentre outras atribuições, compete:</w:t>
      </w:r>
    </w:p>
    <w:p w14:paraId="594A88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27. À Mesa, dentre outras atribuições compete: </w:t>
      </w:r>
      <w:hyperlink r:id="rId78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1B5B1F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7" w:name="art27I"/>
      <w:r w:rsidRPr="00810478">
        <w:rPr>
          <w:rFonts w:ascii="Arial" w:eastAsia="Times New Roman" w:hAnsi="Arial" w:cs="Arial"/>
          <w:color w:val="000000"/>
          <w:kern w:val="0"/>
          <w:sz w:val="20"/>
          <w:szCs w:val="20"/>
          <w:lang w:eastAsia="pt-BR"/>
          <w14:ligatures w14:val="none"/>
        </w:rPr>
        <w:t>I</w:t>
      </w:r>
      <w:bookmarkEnd w:id="197"/>
      <w:r w:rsidRPr="00810478">
        <w:rPr>
          <w:rFonts w:ascii="Arial" w:eastAsia="Times New Roman" w:hAnsi="Arial" w:cs="Arial"/>
          <w:color w:val="000000"/>
          <w:kern w:val="0"/>
          <w:sz w:val="20"/>
          <w:szCs w:val="20"/>
          <w:lang w:eastAsia="pt-BR"/>
          <w14:ligatures w14:val="none"/>
        </w:rPr>
        <w:t> — tomar a iniciativa nas matérias a que se refere o </w:t>
      </w:r>
      <w:hyperlink r:id="rId787" w:anchor="art14III" w:history="1">
        <w:r w:rsidRPr="00810478">
          <w:rPr>
            <w:rFonts w:ascii="Arial" w:eastAsia="Times New Roman" w:hAnsi="Arial" w:cs="Arial"/>
            <w:color w:val="0000FF"/>
            <w:kern w:val="0"/>
            <w:sz w:val="20"/>
            <w:szCs w:val="20"/>
            <w:u w:val="single"/>
            <w:lang w:eastAsia="pt-BR"/>
            <w14:ligatures w14:val="none"/>
          </w:rPr>
          <w:t>inciso III do artigo 14</w:t>
        </w:r>
      </w:hyperlink>
      <w:r w:rsidRPr="00810478">
        <w:rPr>
          <w:rFonts w:ascii="Arial" w:eastAsia="Times New Roman" w:hAnsi="Arial" w:cs="Arial"/>
          <w:color w:val="000000"/>
          <w:kern w:val="0"/>
          <w:sz w:val="20"/>
          <w:szCs w:val="20"/>
          <w:lang w:eastAsia="pt-BR"/>
          <w14:ligatures w14:val="none"/>
        </w:rPr>
        <w:t>, nos termos do </w:t>
      </w:r>
      <w:hyperlink r:id="rId788" w:anchor="artigo%2013"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w:t>
      </w:r>
      <w:hyperlink r:id="rId789" w:anchor="art2"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90"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11D645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8" w:name="art27II"/>
      <w:r w:rsidRPr="00810478">
        <w:rPr>
          <w:rFonts w:ascii="Arial" w:eastAsia="Times New Roman" w:hAnsi="Arial" w:cs="Arial"/>
          <w:color w:val="000000"/>
          <w:kern w:val="0"/>
          <w:sz w:val="20"/>
          <w:szCs w:val="20"/>
          <w:lang w:eastAsia="pt-BR"/>
          <w14:ligatures w14:val="none"/>
        </w:rPr>
        <w:t>II</w:t>
      </w:r>
      <w:bookmarkEnd w:id="19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suplementar</w:t>
      </w:r>
      <w:proofErr w:type="gramEnd"/>
      <w:r w:rsidRPr="00810478">
        <w:rPr>
          <w:rFonts w:ascii="Arial" w:eastAsia="Times New Roman" w:hAnsi="Arial" w:cs="Arial"/>
          <w:color w:val="000000"/>
          <w:kern w:val="0"/>
          <w:sz w:val="20"/>
          <w:szCs w:val="20"/>
          <w:lang w:eastAsia="pt-BR"/>
          <w14:ligatures w14:val="none"/>
        </w:rPr>
        <w:t>, mediante ato, as dotações do orçamento da Câmara, observado o limite da autorização constante da Lei Orçamentária, desde que sejam provenientes de anulação total ou parcial de suas dotações orçamentárias;</w:t>
      </w:r>
    </w:p>
    <w:p w14:paraId="643730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9" w:name="art27III"/>
      <w:r w:rsidRPr="00810478">
        <w:rPr>
          <w:rFonts w:ascii="Arial" w:eastAsia="Times New Roman" w:hAnsi="Arial" w:cs="Arial"/>
          <w:color w:val="000000"/>
          <w:kern w:val="0"/>
          <w:sz w:val="20"/>
          <w:szCs w:val="20"/>
          <w:lang w:eastAsia="pt-BR"/>
          <w14:ligatures w14:val="none"/>
        </w:rPr>
        <w:t>III</w:t>
      </w:r>
      <w:bookmarkEnd w:id="199"/>
      <w:r w:rsidRPr="00810478">
        <w:rPr>
          <w:rFonts w:ascii="Arial" w:eastAsia="Times New Roman" w:hAnsi="Arial" w:cs="Arial"/>
          <w:color w:val="000000"/>
          <w:kern w:val="0"/>
          <w:sz w:val="20"/>
          <w:szCs w:val="20"/>
          <w:lang w:eastAsia="pt-BR"/>
          <w14:ligatures w14:val="none"/>
        </w:rPr>
        <w:t> — apresentar Projetos de Lei dispondo sobre abertura de créditos suplementares ou especiais, através de anulação parcial ou total da dotação da Câmara;</w:t>
      </w:r>
    </w:p>
    <w:p w14:paraId="344E748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0" w:name="art27IV"/>
      <w:r w:rsidRPr="00810478">
        <w:rPr>
          <w:rFonts w:ascii="Arial" w:eastAsia="Times New Roman" w:hAnsi="Arial" w:cs="Arial"/>
          <w:color w:val="000000"/>
          <w:kern w:val="0"/>
          <w:sz w:val="20"/>
          <w:szCs w:val="20"/>
          <w:lang w:eastAsia="pt-BR"/>
          <w14:ligatures w14:val="none"/>
        </w:rPr>
        <w:t>IV</w:t>
      </w:r>
      <w:bookmarkEnd w:id="20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devolver</w:t>
      </w:r>
      <w:proofErr w:type="gramEnd"/>
      <w:r w:rsidRPr="00810478">
        <w:rPr>
          <w:rFonts w:ascii="Arial" w:eastAsia="Times New Roman" w:hAnsi="Arial" w:cs="Arial"/>
          <w:color w:val="000000"/>
          <w:kern w:val="0"/>
          <w:sz w:val="20"/>
          <w:szCs w:val="20"/>
          <w:lang w:eastAsia="pt-BR"/>
          <w14:ligatures w14:val="none"/>
        </w:rPr>
        <w:t xml:space="preserve"> à Tesouraria da Prefeitura, o saldo de caixa existente na Câmara no final do exercício;</w:t>
      </w:r>
    </w:p>
    <w:p w14:paraId="40D846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1" w:name="art27V"/>
      <w:r w:rsidRPr="00810478">
        <w:rPr>
          <w:rFonts w:ascii="Arial" w:eastAsia="Times New Roman" w:hAnsi="Arial" w:cs="Arial"/>
          <w:color w:val="000000"/>
          <w:kern w:val="0"/>
          <w:sz w:val="20"/>
          <w:szCs w:val="20"/>
          <w:lang w:eastAsia="pt-BR"/>
          <w14:ligatures w14:val="none"/>
        </w:rPr>
        <w:t>V</w:t>
      </w:r>
      <w:bookmarkEnd w:id="20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enviar</w:t>
      </w:r>
      <w:proofErr w:type="gramEnd"/>
      <w:r w:rsidRPr="00810478">
        <w:rPr>
          <w:rFonts w:ascii="Arial" w:eastAsia="Times New Roman" w:hAnsi="Arial" w:cs="Arial"/>
          <w:color w:val="000000"/>
          <w:kern w:val="0"/>
          <w:sz w:val="20"/>
          <w:szCs w:val="20"/>
          <w:lang w:eastAsia="pt-BR"/>
          <w14:ligatures w14:val="none"/>
        </w:rPr>
        <w:t xml:space="preserve"> ao Tribunal de Contas do Município, até o dia 31 de março, as contas do exercício anterior;</w:t>
      </w:r>
    </w:p>
    <w:p w14:paraId="44098A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2" w:name="art27VI"/>
      <w:r w:rsidRPr="00810478">
        <w:rPr>
          <w:rFonts w:ascii="Arial" w:eastAsia="Times New Roman" w:hAnsi="Arial" w:cs="Arial"/>
          <w:strike/>
          <w:color w:val="000000"/>
          <w:kern w:val="0"/>
          <w:sz w:val="20"/>
          <w:szCs w:val="20"/>
          <w:lang w:eastAsia="pt-BR"/>
          <w14:ligatures w14:val="none"/>
        </w:rPr>
        <w:t>VI</w:t>
      </w:r>
      <w:bookmarkEnd w:id="202"/>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nomear</w:t>
      </w:r>
      <w:proofErr w:type="gramEnd"/>
      <w:r w:rsidRPr="00810478">
        <w:rPr>
          <w:rFonts w:ascii="Arial" w:eastAsia="Times New Roman" w:hAnsi="Arial" w:cs="Arial"/>
          <w:strike/>
          <w:color w:val="000000"/>
          <w:kern w:val="0"/>
          <w:sz w:val="20"/>
          <w:szCs w:val="20"/>
          <w:lang w:eastAsia="pt-BR"/>
          <w14:ligatures w14:val="none"/>
        </w:rPr>
        <w:t>, promover, comissionar, conceder gratificações e licenças, pôr em disponibilidade, exonerar, demitir, aposentar e punir servidores da Câmara Municipal, nos termos da lei;</w:t>
      </w:r>
    </w:p>
    <w:p w14:paraId="3D194C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nomear, promover, comissionar, conceder gratificação e licenças, pôr em disponibilidade, exonerar, demitir e punir servidores da Câmara Municipal, nos termos da Lei; </w:t>
      </w:r>
      <w:hyperlink r:id="rId79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0E9727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nomear, promover, comissionar, conceder gratificações e licenças, pôr em disponibilidade, exonerar, demitir, aposentar e punir servidores da Câmara Municipal, nos termos da lei; </w:t>
      </w:r>
      <w:hyperlink r:id="rId79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7C9C1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3" w:name="art27VII"/>
      <w:r w:rsidRPr="00810478">
        <w:rPr>
          <w:rFonts w:ascii="Arial" w:eastAsia="Times New Roman" w:hAnsi="Arial" w:cs="Arial"/>
          <w:color w:val="000000"/>
          <w:kern w:val="0"/>
          <w:sz w:val="20"/>
          <w:szCs w:val="20"/>
          <w:lang w:eastAsia="pt-BR"/>
          <w14:ligatures w14:val="none"/>
        </w:rPr>
        <w:t>VII</w:t>
      </w:r>
      <w:bookmarkEnd w:id="203"/>
      <w:r w:rsidRPr="00810478">
        <w:rPr>
          <w:rFonts w:ascii="Arial" w:eastAsia="Times New Roman" w:hAnsi="Arial" w:cs="Arial"/>
          <w:color w:val="000000"/>
          <w:kern w:val="0"/>
          <w:sz w:val="20"/>
          <w:szCs w:val="20"/>
          <w:lang w:eastAsia="pt-BR"/>
          <w14:ligatures w14:val="none"/>
        </w:rPr>
        <w:t> — declarar a perda do mandato de Vereador na forma do </w:t>
      </w:r>
      <w:hyperlink r:id="rId793" w:anchor="art18%C2%A73" w:history="1">
        <w:r w:rsidRPr="00810478">
          <w:rPr>
            <w:rFonts w:ascii="Arial" w:eastAsia="Times New Roman" w:hAnsi="Arial" w:cs="Arial"/>
            <w:color w:val="0000FF"/>
            <w:kern w:val="0"/>
            <w:sz w:val="20"/>
            <w:szCs w:val="20"/>
            <w:u w:val="single"/>
            <w:lang w:eastAsia="pt-BR"/>
            <w14:ligatures w14:val="none"/>
          </w:rPr>
          <w:t>§ 3.º do artigo 18</w:t>
        </w:r>
      </w:hyperlink>
      <w:r w:rsidRPr="00810478">
        <w:rPr>
          <w:rFonts w:ascii="Arial" w:eastAsia="Times New Roman" w:hAnsi="Arial" w:cs="Arial"/>
          <w:color w:val="000000"/>
          <w:kern w:val="0"/>
          <w:sz w:val="20"/>
          <w:szCs w:val="20"/>
          <w:lang w:eastAsia="pt-BR"/>
          <w14:ligatures w14:val="none"/>
        </w:rPr>
        <w:t> desta Lei;</w:t>
      </w:r>
    </w:p>
    <w:p w14:paraId="71FF10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4" w:name="art27VIII"/>
      <w:r w:rsidRPr="00810478">
        <w:rPr>
          <w:rFonts w:ascii="Arial" w:eastAsia="Times New Roman" w:hAnsi="Arial" w:cs="Arial"/>
          <w:color w:val="000000"/>
          <w:kern w:val="0"/>
          <w:sz w:val="20"/>
          <w:szCs w:val="20"/>
          <w:lang w:eastAsia="pt-BR"/>
          <w14:ligatures w14:val="none"/>
        </w:rPr>
        <w:lastRenderedPageBreak/>
        <w:t>VIII</w:t>
      </w:r>
      <w:bookmarkEnd w:id="204"/>
      <w:r w:rsidRPr="00810478">
        <w:rPr>
          <w:rFonts w:ascii="Arial" w:eastAsia="Times New Roman" w:hAnsi="Arial" w:cs="Arial"/>
          <w:color w:val="000000"/>
          <w:kern w:val="0"/>
          <w:sz w:val="20"/>
          <w:szCs w:val="20"/>
          <w:lang w:eastAsia="pt-BR"/>
          <w14:ligatures w14:val="none"/>
        </w:rPr>
        <w:t> — instalar na forma do </w:t>
      </w:r>
      <w:hyperlink r:id="rId794" w:anchor="art207"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Tribuna Popular, onde representantes de entidades e movimentos da sociedade civil, inscritos previamente, debaterão, com os Vereadores questões de interesse do Município.</w:t>
      </w:r>
    </w:p>
    <w:p w14:paraId="612002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5" w:name="art28"/>
      <w:r w:rsidRPr="00810478">
        <w:rPr>
          <w:rFonts w:ascii="Arial" w:eastAsia="Times New Roman" w:hAnsi="Arial" w:cs="Arial"/>
          <w:color w:val="000000"/>
          <w:kern w:val="0"/>
          <w:sz w:val="20"/>
          <w:szCs w:val="20"/>
          <w:lang w:eastAsia="pt-BR"/>
          <w14:ligatures w14:val="none"/>
        </w:rPr>
        <w:t>Art. 28</w:t>
      </w:r>
      <w:bookmarkEnd w:id="205"/>
      <w:r w:rsidRPr="00810478">
        <w:rPr>
          <w:rFonts w:ascii="Arial" w:eastAsia="Times New Roman" w:hAnsi="Arial" w:cs="Arial"/>
          <w:color w:val="000000"/>
          <w:kern w:val="0"/>
          <w:sz w:val="20"/>
          <w:szCs w:val="20"/>
          <w:lang w:eastAsia="pt-BR"/>
          <w14:ligatures w14:val="none"/>
        </w:rPr>
        <w:t> — Ressalvados os projetos de lei de iniciativa privativa, a matéria constante de projeto de lei rejeitado somente poderá ser reapresentada, na mesma sessão legislativa, mediante proposta da maioria absoluta dos membros da Câmara Municipal.</w:t>
      </w:r>
    </w:p>
    <w:p w14:paraId="23FAB4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3DE7F2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IV</w:t>
      </w:r>
    </w:p>
    <w:p w14:paraId="69C006F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6" w:name="SEÇÃO_IV_-_DAS_SESSÕES"/>
      <w:r w:rsidRPr="00810478">
        <w:rPr>
          <w:rFonts w:ascii="Arial" w:eastAsia="Times New Roman" w:hAnsi="Arial" w:cs="Arial"/>
          <w:color w:val="000000"/>
          <w:kern w:val="0"/>
          <w:sz w:val="20"/>
          <w:szCs w:val="20"/>
          <w:lang w:eastAsia="pt-BR"/>
          <w14:ligatures w14:val="none"/>
        </w:rPr>
        <w:t>DAS SESSÕES</w:t>
      </w:r>
      <w:bookmarkEnd w:id="206"/>
    </w:p>
    <w:p w14:paraId="06D7A3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996C6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7" w:name="art29"/>
      <w:r w:rsidRPr="00810478">
        <w:rPr>
          <w:rFonts w:ascii="Arial" w:eastAsia="Times New Roman" w:hAnsi="Arial" w:cs="Arial"/>
          <w:color w:val="000000"/>
          <w:kern w:val="0"/>
          <w:sz w:val="20"/>
          <w:szCs w:val="20"/>
          <w:lang w:eastAsia="pt-BR"/>
          <w14:ligatures w14:val="none"/>
        </w:rPr>
        <w:t>Art. 29</w:t>
      </w:r>
      <w:bookmarkEnd w:id="207"/>
      <w:r w:rsidRPr="00810478">
        <w:rPr>
          <w:rFonts w:ascii="Arial" w:eastAsia="Times New Roman" w:hAnsi="Arial" w:cs="Arial"/>
          <w:color w:val="000000"/>
          <w:kern w:val="0"/>
          <w:sz w:val="20"/>
          <w:szCs w:val="20"/>
          <w:lang w:eastAsia="pt-BR"/>
          <w14:ligatures w14:val="none"/>
        </w:rPr>
        <w:t> — A Câmara Municipal reunir-se-á anualmente em sua sede, em sessão legislativa ordinária, de 1.º de fevereiro a 30 de junho, e de 1.º de agosto a 15 de dezembro.</w:t>
      </w:r>
    </w:p>
    <w:p w14:paraId="483B67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8" w:name="art29§1"/>
      <w:r w:rsidRPr="00810478">
        <w:rPr>
          <w:rFonts w:ascii="Arial" w:eastAsia="Times New Roman" w:hAnsi="Arial" w:cs="Arial"/>
          <w:color w:val="000000"/>
          <w:kern w:val="0"/>
          <w:sz w:val="20"/>
          <w:szCs w:val="20"/>
          <w:lang w:eastAsia="pt-BR"/>
          <w14:ligatures w14:val="none"/>
        </w:rPr>
        <w:t>§ 1.º</w:t>
      </w:r>
      <w:bookmarkEnd w:id="208"/>
      <w:r w:rsidRPr="00810478">
        <w:rPr>
          <w:rFonts w:ascii="Arial" w:eastAsia="Times New Roman" w:hAnsi="Arial" w:cs="Arial"/>
          <w:color w:val="000000"/>
          <w:kern w:val="0"/>
          <w:sz w:val="20"/>
          <w:szCs w:val="20"/>
          <w:lang w:eastAsia="pt-BR"/>
          <w14:ligatures w14:val="none"/>
        </w:rPr>
        <w:t> — A sessão legislativa ordinária não será interrompida sem a aprovação dos projetos de lei de diretrizes orçamentárias e do orçamento.</w:t>
      </w:r>
    </w:p>
    <w:p w14:paraId="29EC7A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9" w:name="art29§2"/>
      <w:r w:rsidRPr="00810478">
        <w:rPr>
          <w:rFonts w:ascii="Arial" w:eastAsia="Times New Roman" w:hAnsi="Arial" w:cs="Arial"/>
          <w:color w:val="000000"/>
          <w:kern w:val="0"/>
          <w:sz w:val="20"/>
          <w:szCs w:val="20"/>
          <w:lang w:eastAsia="pt-BR"/>
          <w14:ligatures w14:val="none"/>
        </w:rPr>
        <w:t>§ 2.º</w:t>
      </w:r>
      <w:bookmarkEnd w:id="209"/>
      <w:r w:rsidRPr="00810478">
        <w:rPr>
          <w:rFonts w:ascii="Arial" w:eastAsia="Times New Roman" w:hAnsi="Arial" w:cs="Arial"/>
          <w:color w:val="000000"/>
          <w:kern w:val="0"/>
          <w:sz w:val="20"/>
          <w:szCs w:val="20"/>
          <w:lang w:eastAsia="pt-BR"/>
          <w14:ligatures w14:val="none"/>
        </w:rPr>
        <w:t> — A Câmara se reunirá em sessões ordinárias, extraordinárias ou solenes, conforme dispuser o seu </w:t>
      </w:r>
      <w:hyperlink r:id="rId795" w:anchor="art13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7027E7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0" w:name="art29§3"/>
      <w:r w:rsidRPr="00810478">
        <w:rPr>
          <w:rFonts w:ascii="Arial" w:eastAsia="Times New Roman" w:hAnsi="Arial" w:cs="Arial"/>
          <w:color w:val="000000"/>
          <w:kern w:val="0"/>
          <w:sz w:val="20"/>
          <w:szCs w:val="20"/>
          <w:lang w:eastAsia="pt-BR"/>
          <w14:ligatures w14:val="none"/>
        </w:rPr>
        <w:t>§ 3.º</w:t>
      </w:r>
      <w:bookmarkEnd w:id="210"/>
      <w:r w:rsidRPr="00810478">
        <w:rPr>
          <w:rFonts w:ascii="Arial" w:eastAsia="Times New Roman" w:hAnsi="Arial" w:cs="Arial"/>
          <w:color w:val="000000"/>
          <w:kern w:val="0"/>
          <w:sz w:val="20"/>
          <w:szCs w:val="20"/>
          <w:lang w:eastAsia="pt-BR"/>
          <w14:ligatures w14:val="none"/>
        </w:rPr>
        <w:t> — As sessões extraordinárias serão convocadas, na forma regimental, em sessão ou fora dela, e, neste caso, mediante comunicação pessoal e escrita aos Vereadores, pelo Presidente da Câmara, com antecedência mínima de 24 (vinte e quatro) horas.</w:t>
      </w:r>
    </w:p>
    <w:p w14:paraId="45DB4CA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1" w:name="art29§4"/>
      <w:r w:rsidRPr="00810478">
        <w:rPr>
          <w:rFonts w:ascii="Arial" w:eastAsia="Times New Roman" w:hAnsi="Arial" w:cs="Arial"/>
          <w:color w:val="000000"/>
          <w:kern w:val="0"/>
          <w:sz w:val="20"/>
          <w:szCs w:val="20"/>
          <w:lang w:eastAsia="pt-BR"/>
          <w14:ligatures w14:val="none"/>
        </w:rPr>
        <w:t>§ 4.º</w:t>
      </w:r>
      <w:bookmarkEnd w:id="211"/>
      <w:r w:rsidRPr="00810478">
        <w:rPr>
          <w:rFonts w:ascii="Arial" w:eastAsia="Times New Roman" w:hAnsi="Arial" w:cs="Arial"/>
          <w:color w:val="000000"/>
          <w:kern w:val="0"/>
          <w:sz w:val="20"/>
          <w:szCs w:val="20"/>
          <w:lang w:eastAsia="pt-BR"/>
          <w14:ligatures w14:val="none"/>
        </w:rPr>
        <w:t> — As sessões extraordinárias e solenes não serão, em hipótese alguma, remuneradas.</w:t>
      </w:r>
    </w:p>
    <w:p w14:paraId="0919B21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5º As sessões da Câmara Municipal, bem como as reuniões das Comissões, poderão ocorrer com a participação remota dos Vereadores, conforme dispuser o seu Regimento Interno. </w:t>
      </w:r>
      <w:hyperlink r:id="rId796"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39D2C28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2" w:name="art30"/>
      <w:r w:rsidRPr="00810478">
        <w:rPr>
          <w:rFonts w:ascii="Arial" w:eastAsia="Times New Roman" w:hAnsi="Arial" w:cs="Arial"/>
          <w:color w:val="000000"/>
          <w:kern w:val="0"/>
          <w:sz w:val="20"/>
          <w:szCs w:val="20"/>
          <w:lang w:eastAsia="pt-BR"/>
          <w14:ligatures w14:val="none"/>
        </w:rPr>
        <w:t>Art. 30</w:t>
      </w:r>
      <w:bookmarkEnd w:id="212"/>
      <w:r w:rsidRPr="00810478">
        <w:rPr>
          <w:rFonts w:ascii="Arial" w:eastAsia="Times New Roman" w:hAnsi="Arial" w:cs="Arial"/>
          <w:color w:val="000000"/>
          <w:kern w:val="0"/>
          <w:sz w:val="20"/>
          <w:szCs w:val="20"/>
          <w:lang w:eastAsia="pt-BR"/>
          <w14:ligatures w14:val="none"/>
        </w:rPr>
        <w:t> — As sessões da Câmara serão públicas, salvo deliberação em contrário, tomada por 2/3 (dois terços) de seus membros, quando ocorrer motivo relevante.</w:t>
      </w:r>
    </w:p>
    <w:p w14:paraId="657D6D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3" w:name="art31"/>
      <w:r w:rsidRPr="00810478">
        <w:rPr>
          <w:rFonts w:ascii="Arial" w:eastAsia="Times New Roman" w:hAnsi="Arial" w:cs="Arial"/>
          <w:color w:val="000000"/>
          <w:kern w:val="0"/>
          <w:sz w:val="20"/>
          <w:szCs w:val="20"/>
          <w:lang w:eastAsia="pt-BR"/>
          <w14:ligatures w14:val="none"/>
        </w:rPr>
        <w:t>Art. 31</w:t>
      </w:r>
      <w:bookmarkEnd w:id="213"/>
      <w:r w:rsidRPr="00810478">
        <w:rPr>
          <w:rFonts w:ascii="Arial" w:eastAsia="Times New Roman" w:hAnsi="Arial" w:cs="Arial"/>
          <w:color w:val="000000"/>
          <w:kern w:val="0"/>
          <w:sz w:val="20"/>
          <w:szCs w:val="20"/>
          <w:lang w:eastAsia="pt-BR"/>
          <w14:ligatures w14:val="none"/>
        </w:rPr>
        <w:t> — No período de recesso, a Câmara poderá ser extraordinariamente convocada:</w:t>
      </w:r>
    </w:p>
    <w:p w14:paraId="17D1B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4" w:name="art31I"/>
      <w:r w:rsidRPr="00810478">
        <w:rPr>
          <w:rFonts w:ascii="Arial" w:eastAsia="Times New Roman" w:hAnsi="Arial" w:cs="Arial"/>
          <w:color w:val="000000"/>
          <w:kern w:val="0"/>
          <w:sz w:val="20"/>
          <w:szCs w:val="20"/>
          <w:lang w:eastAsia="pt-BR"/>
          <w14:ligatures w14:val="none"/>
        </w:rPr>
        <w:t>I</w:t>
      </w:r>
      <w:bookmarkEnd w:id="21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pelo</w:t>
      </w:r>
      <w:proofErr w:type="gramEnd"/>
      <w:r w:rsidRPr="00810478">
        <w:rPr>
          <w:rFonts w:ascii="Arial" w:eastAsia="Times New Roman" w:hAnsi="Arial" w:cs="Arial"/>
          <w:color w:val="000000"/>
          <w:kern w:val="0"/>
          <w:sz w:val="20"/>
          <w:szCs w:val="20"/>
          <w:lang w:eastAsia="pt-BR"/>
          <w14:ligatures w14:val="none"/>
        </w:rPr>
        <w:t xml:space="preserve"> Prefeito;</w:t>
      </w:r>
    </w:p>
    <w:p w14:paraId="64BE73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5" w:name="art31II"/>
      <w:r w:rsidRPr="00810478">
        <w:rPr>
          <w:rFonts w:ascii="Arial" w:eastAsia="Times New Roman" w:hAnsi="Arial" w:cs="Arial"/>
          <w:color w:val="000000"/>
          <w:kern w:val="0"/>
          <w:sz w:val="20"/>
          <w:szCs w:val="20"/>
          <w:lang w:eastAsia="pt-BR"/>
          <w14:ligatures w14:val="none"/>
        </w:rPr>
        <w:t>II</w:t>
      </w:r>
      <w:bookmarkEnd w:id="21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pela</w:t>
      </w:r>
      <w:proofErr w:type="gramEnd"/>
      <w:r w:rsidRPr="00810478">
        <w:rPr>
          <w:rFonts w:ascii="Arial" w:eastAsia="Times New Roman" w:hAnsi="Arial" w:cs="Arial"/>
          <w:color w:val="000000"/>
          <w:kern w:val="0"/>
          <w:sz w:val="20"/>
          <w:szCs w:val="20"/>
          <w:lang w:eastAsia="pt-BR"/>
          <w14:ligatures w14:val="none"/>
        </w:rPr>
        <w:t xml:space="preserve"> maioria absoluta dos Vereadores.</w:t>
      </w:r>
    </w:p>
    <w:p w14:paraId="79629A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6" w:name="art31§1"/>
      <w:r w:rsidRPr="00810478">
        <w:rPr>
          <w:rFonts w:ascii="Arial" w:eastAsia="Times New Roman" w:hAnsi="Arial" w:cs="Arial"/>
          <w:color w:val="000000"/>
          <w:kern w:val="0"/>
          <w:sz w:val="20"/>
          <w:szCs w:val="20"/>
          <w:lang w:eastAsia="pt-BR"/>
          <w14:ligatures w14:val="none"/>
        </w:rPr>
        <w:t>§ 1.º</w:t>
      </w:r>
      <w:bookmarkEnd w:id="216"/>
      <w:r w:rsidRPr="00810478">
        <w:rPr>
          <w:rFonts w:ascii="Arial" w:eastAsia="Times New Roman" w:hAnsi="Arial" w:cs="Arial"/>
          <w:color w:val="000000"/>
          <w:kern w:val="0"/>
          <w:sz w:val="20"/>
          <w:szCs w:val="20"/>
          <w:lang w:eastAsia="pt-BR"/>
          <w14:ligatures w14:val="none"/>
        </w:rPr>
        <w:t> — A convocação será feita mediante ofício ao Presidente da Câmara, para reunir-se, no mínimo, dentro de 2 (dois) dias.</w:t>
      </w:r>
    </w:p>
    <w:p w14:paraId="56D84F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7" w:name="art31§2"/>
      <w:r w:rsidRPr="00810478">
        <w:rPr>
          <w:rFonts w:ascii="Arial" w:eastAsia="Times New Roman" w:hAnsi="Arial" w:cs="Arial"/>
          <w:color w:val="000000"/>
          <w:kern w:val="0"/>
          <w:sz w:val="20"/>
          <w:szCs w:val="20"/>
          <w:lang w:eastAsia="pt-BR"/>
          <w14:ligatures w14:val="none"/>
        </w:rPr>
        <w:t>§ 2.º</w:t>
      </w:r>
      <w:bookmarkEnd w:id="217"/>
      <w:r w:rsidRPr="00810478">
        <w:rPr>
          <w:rFonts w:ascii="Arial" w:eastAsia="Times New Roman" w:hAnsi="Arial" w:cs="Arial"/>
          <w:color w:val="000000"/>
          <w:kern w:val="0"/>
          <w:sz w:val="20"/>
          <w:szCs w:val="20"/>
          <w:lang w:eastAsia="pt-BR"/>
          <w14:ligatures w14:val="none"/>
        </w:rPr>
        <w:t> — Durante a sessão legislativa extraordinária, a Câmara deliberará exclusivamente sobre a matéria para a qual foi convocada.</w:t>
      </w:r>
    </w:p>
    <w:p w14:paraId="436198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220B6AF"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w:t>
      </w:r>
    </w:p>
    <w:p w14:paraId="0C0D167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8" w:name="SEÇÃO_V_-_DAS_COMISSÕES"/>
      <w:r w:rsidRPr="00810478">
        <w:rPr>
          <w:rFonts w:ascii="Arial" w:eastAsia="Times New Roman" w:hAnsi="Arial" w:cs="Arial"/>
          <w:color w:val="000000"/>
          <w:kern w:val="0"/>
          <w:sz w:val="20"/>
          <w:szCs w:val="20"/>
          <w:lang w:eastAsia="pt-BR"/>
          <w14:ligatures w14:val="none"/>
        </w:rPr>
        <w:t>DAS COMISSÕES</w:t>
      </w:r>
      <w:bookmarkEnd w:id="218"/>
    </w:p>
    <w:p w14:paraId="6D22AF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66BCB2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9" w:name="art32"/>
      <w:r w:rsidRPr="00810478">
        <w:rPr>
          <w:rFonts w:ascii="Arial" w:eastAsia="Times New Roman" w:hAnsi="Arial" w:cs="Arial"/>
          <w:color w:val="000000"/>
          <w:kern w:val="0"/>
          <w:sz w:val="20"/>
          <w:szCs w:val="20"/>
          <w:lang w:eastAsia="pt-BR"/>
          <w14:ligatures w14:val="none"/>
        </w:rPr>
        <w:t>Art. 32</w:t>
      </w:r>
      <w:bookmarkEnd w:id="219"/>
      <w:r w:rsidRPr="00810478">
        <w:rPr>
          <w:rFonts w:ascii="Arial" w:eastAsia="Times New Roman" w:hAnsi="Arial" w:cs="Arial"/>
          <w:color w:val="000000"/>
          <w:kern w:val="0"/>
          <w:sz w:val="20"/>
          <w:szCs w:val="20"/>
          <w:lang w:eastAsia="pt-BR"/>
          <w14:ligatures w14:val="none"/>
        </w:rPr>
        <w:t xml:space="preserve"> — A Câmara terá Comissões permanentes e temporárias, </w:t>
      </w:r>
      <w:proofErr w:type="spellStart"/>
      <w:r w:rsidRPr="00810478">
        <w:rPr>
          <w:rFonts w:ascii="Arial" w:eastAsia="Times New Roman" w:hAnsi="Arial" w:cs="Arial"/>
          <w:color w:val="000000"/>
          <w:kern w:val="0"/>
          <w:sz w:val="20"/>
          <w:szCs w:val="20"/>
          <w:lang w:eastAsia="pt-BR"/>
          <w14:ligatures w14:val="none"/>
        </w:rPr>
        <w:t>constituidas</w:t>
      </w:r>
      <w:proofErr w:type="spellEnd"/>
      <w:r w:rsidRPr="00810478">
        <w:rPr>
          <w:rFonts w:ascii="Arial" w:eastAsia="Times New Roman" w:hAnsi="Arial" w:cs="Arial"/>
          <w:color w:val="000000"/>
          <w:kern w:val="0"/>
          <w:sz w:val="20"/>
          <w:szCs w:val="20"/>
          <w:lang w:eastAsia="pt-BR"/>
          <w14:ligatures w14:val="none"/>
        </w:rPr>
        <w:t xml:space="preserve"> na forma e com as atribuições previstas no respectivo </w:t>
      </w:r>
      <w:hyperlink r:id="rId797"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ou no ato de que resultar a sua criação.</w:t>
      </w:r>
    </w:p>
    <w:p w14:paraId="701739B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0" w:name="art32§1"/>
      <w:r w:rsidRPr="00810478">
        <w:rPr>
          <w:rFonts w:ascii="Arial" w:eastAsia="Times New Roman" w:hAnsi="Arial" w:cs="Arial"/>
          <w:color w:val="000000"/>
          <w:kern w:val="0"/>
          <w:sz w:val="20"/>
          <w:szCs w:val="20"/>
          <w:lang w:eastAsia="pt-BR"/>
          <w14:ligatures w14:val="none"/>
        </w:rPr>
        <w:t>§ 1.º</w:t>
      </w:r>
      <w:bookmarkEnd w:id="220"/>
      <w:r w:rsidRPr="00810478">
        <w:rPr>
          <w:rFonts w:ascii="Arial" w:eastAsia="Times New Roman" w:hAnsi="Arial" w:cs="Arial"/>
          <w:color w:val="000000"/>
          <w:kern w:val="0"/>
          <w:sz w:val="20"/>
          <w:szCs w:val="20"/>
          <w:lang w:eastAsia="pt-BR"/>
          <w14:ligatures w14:val="none"/>
        </w:rPr>
        <w:t> — Em cada Comissão será assegurada, tanto quanto possível, a representação proporcional dos partidos que participam da Câmara.</w:t>
      </w:r>
    </w:p>
    <w:p w14:paraId="460F4F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1" w:name="art32§2"/>
      <w:r w:rsidRPr="00810478">
        <w:rPr>
          <w:rFonts w:ascii="Arial" w:eastAsia="Times New Roman" w:hAnsi="Arial" w:cs="Arial"/>
          <w:color w:val="000000"/>
          <w:kern w:val="0"/>
          <w:sz w:val="20"/>
          <w:szCs w:val="20"/>
          <w:lang w:eastAsia="pt-BR"/>
          <w14:ligatures w14:val="none"/>
        </w:rPr>
        <w:t>§ 2.º</w:t>
      </w:r>
      <w:bookmarkEnd w:id="221"/>
      <w:r w:rsidRPr="00810478">
        <w:rPr>
          <w:rFonts w:ascii="Arial" w:eastAsia="Times New Roman" w:hAnsi="Arial" w:cs="Arial"/>
          <w:color w:val="000000"/>
          <w:kern w:val="0"/>
          <w:sz w:val="20"/>
          <w:szCs w:val="20"/>
          <w:lang w:eastAsia="pt-BR"/>
          <w14:ligatures w14:val="none"/>
        </w:rPr>
        <w:t> — Às Comissões, em razão da matéria de sua competência, cabe:</w:t>
      </w:r>
    </w:p>
    <w:p w14:paraId="5460D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2" w:name="art32§2I"/>
      <w:r w:rsidRPr="00810478">
        <w:rPr>
          <w:rFonts w:ascii="Arial" w:eastAsia="Times New Roman" w:hAnsi="Arial" w:cs="Arial"/>
          <w:color w:val="000000"/>
          <w:kern w:val="0"/>
          <w:sz w:val="20"/>
          <w:szCs w:val="20"/>
          <w:lang w:eastAsia="pt-BR"/>
          <w14:ligatures w14:val="none"/>
        </w:rPr>
        <w:t>I</w:t>
      </w:r>
      <w:bookmarkEnd w:id="222"/>
      <w:r w:rsidRPr="00810478">
        <w:rPr>
          <w:rFonts w:ascii="Arial" w:eastAsia="Times New Roman" w:hAnsi="Arial" w:cs="Arial"/>
          <w:color w:val="000000"/>
          <w:kern w:val="0"/>
          <w:sz w:val="20"/>
          <w:szCs w:val="20"/>
          <w:lang w:eastAsia="pt-BR"/>
          <w14:ligatures w14:val="none"/>
        </w:rPr>
        <w:t> — estudar proposições submetidas ao seu exame, na forma do </w:t>
      </w:r>
      <w:hyperlink r:id="rId798"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w:t>
      </w:r>
      <w:hyperlink r:id="rId799" w:tgtFrame="_blank" w:history="1">
        <w:r w:rsidRPr="00810478">
          <w:rPr>
            <w:rFonts w:ascii="Arial" w:eastAsia="Times New Roman" w:hAnsi="Arial" w:cs="Arial"/>
            <w:color w:val="0000FF"/>
            <w:kern w:val="0"/>
            <w:sz w:val="20"/>
            <w:szCs w:val="20"/>
            <w:u w:val="single"/>
            <w:lang w:eastAsia="pt-BR"/>
            <w14:ligatures w14:val="none"/>
          </w:rPr>
          <w:t>;</w:t>
        </w:r>
      </w:hyperlink>
    </w:p>
    <w:p w14:paraId="237314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3" w:name="art32§2II"/>
      <w:r w:rsidRPr="00810478">
        <w:rPr>
          <w:rFonts w:ascii="Arial" w:eastAsia="Times New Roman" w:hAnsi="Arial" w:cs="Arial"/>
          <w:color w:val="000000"/>
          <w:kern w:val="0"/>
          <w:sz w:val="20"/>
          <w:szCs w:val="20"/>
          <w:lang w:eastAsia="pt-BR"/>
          <w14:ligatures w14:val="none"/>
        </w:rPr>
        <w:t>II</w:t>
      </w:r>
      <w:bookmarkEnd w:id="22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w:t>
      </w:r>
      <w:proofErr w:type="gramEnd"/>
      <w:r w:rsidRPr="00810478">
        <w:rPr>
          <w:rFonts w:ascii="Arial" w:eastAsia="Times New Roman" w:hAnsi="Arial" w:cs="Arial"/>
          <w:color w:val="000000"/>
          <w:kern w:val="0"/>
          <w:sz w:val="20"/>
          <w:szCs w:val="20"/>
          <w:lang w:eastAsia="pt-BR"/>
          <w14:ligatures w14:val="none"/>
        </w:rPr>
        <w:t>,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sempre que necessário;</w:t>
      </w:r>
    </w:p>
    <w:p w14:paraId="10DA9C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4" w:name="art32§2III"/>
      <w:r w:rsidRPr="00810478">
        <w:rPr>
          <w:rFonts w:ascii="Arial" w:eastAsia="Times New Roman" w:hAnsi="Arial" w:cs="Arial"/>
          <w:color w:val="000000"/>
          <w:kern w:val="0"/>
          <w:sz w:val="20"/>
          <w:szCs w:val="20"/>
          <w:lang w:eastAsia="pt-BR"/>
          <w14:ligatures w14:val="none"/>
        </w:rPr>
        <w:t>III</w:t>
      </w:r>
      <w:bookmarkEnd w:id="224"/>
      <w:r w:rsidRPr="00810478">
        <w:rPr>
          <w:rFonts w:ascii="Arial" w:eastAsia="Times New Roman" w:hAnsi="Arial" w:cs="Arial"/>
          <w:color w:val="000000"/>
          <w:kern w:val="0"/>
          <w:sz w:val="20"/>
          <w:szCs w:val="20"/>
          <w:lang w:eastAsia="pt-BR"/>
          <w14:ligatures w14:val="none"/>
        </w:rPr>
        <w:t> — solicitar ao Prefeito informações sobre assuntos inerentes à administração;</w:t>
      </w:r>
    </w:p>
    <w:p w14:paraId="2DA563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5" w:name="art32§2IV"/>
      <w:r w:rsidRPr="00810478">
        <w:rPr>
          <w:rFonts w:ascii="Arial" w:eastAsia="Times New Roman" w:hAnsi="Arial" w:cs="Arial"/>
          <w:color w:val="000000"/>
          <w:kern w:val="0"/>
          <w:sz w:val="20"/>
          <w:szCs w:val="20"/>
          <w:lang w:eastAsia="pt-BR"/>
          <w14:ligatures w14:val="none"/>
        </w:rPr>
        <w:t>IV</w:t>
      </w:r>
      <w:bookmarkEnd w:id="225"/>
      <w:r w:rsidRPr="00810478">
        <w:rPr>
          <w:rFonts w:ascii="Arial" w:eastAsia="Times New Roman" w:hAnsi="Arial" w:cs="Arial"/>
          <w:color w:val="000000"/>
          <w:kern w:val="0"/>
          <w:sz w:val="20"/>
          <w:szCs w:val="20"/>
          <w:lang w:eastAsia="pt-BR"/>
          <w14:ligatures w14:val="none"/>
        </w:rPr>
        <w:t> — convocar os Secretários Municipais, os responsáveis pela administração direta e indireta </w:t>
      </w:r>
      <w:r w:rsidRPr="00810478">
        <w:rPr>
          <w:rFonts w:ascii="Arial" w:eastAsia="Times New Roman" w:hAnsi="Arial" w:cs="Arial"/>
          <w:strike/>
          <w:color w:val="000000"/>
          <w:kern w:val="0"/>
          <w:sz w:val="20"/>
          <w:szCs w:val="20"/>
          <w:lang w:eastAsia="pt-BR"/>
          <w14:ligatures w14:val="none"/>
        </w:rPr>
        <w:t>e os Conselheiros do Tribunal de Contas para prestar informações sobre assuntos inerentes às suas atribuições;</w:t>
      </w:r>
      <w:r w:rsidRPr="00810478">
        <w:rPr>
          <w:rFonts w:ascii="Arial" w:eastAsia="Times New Roman" w:hAnsi="Arial" w:cs="Arial"/>
          <w:color w:val="000000"/>
          <w:kern w:val="0"/>
          <w:sz w:val="20"/>
          <w:szCs w:val="20"/>
          <w:lang w:eastAsia="pt-BR"/>
          <w14:ligatures w14:val="none"/>
        </w:rPr>
        <w:t> (Vide </w:t>
      </w:r>
      <w:hyperlink r:id="rId800"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 que declarou inconstitucional parte deste inciso)</w:t>
      </w:r>
    </w:p>
    <w:p w14:paraId="3CF19A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6" w:name="art32§2V"/>
      <w:r w:rsidRPr="00810478">
        <w:rPr>
          <w:rFonts w:ascii="Arial" w:eastAsia="Times New Roman" w:hAnsi="Arial" w:cs="Arial"/>
          <w:color w:val="000000"/>
          <w:kern w:val="0"/>
          <w:sz w:val="20"/>
          <w:szCs w:val="20"/>
          <w:lang w:eastAsia="pt-BR"/>
          <w14:ligatures w14:val="none"/>
        </w:rPr>
        <w:t>V</w:t>
      </w:r>
      <w:bookmarkEnd w:id="22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acompanhar</w:t>
      </w:r>
      <w:proofErr w:type="gramEnd"/>
      <w:r w:rsidRPr="00810478">
        <w:rPr>
          <w:rFonts w:ascii="Arial" w:eastAsia="Times New Roman" w:hAnsi="Arial" w:cs="Arial"/>
          <w:color w:val="000000"/>
          <w:kern w:val="0"/>
          <w:sz w:val="20"/>
          <w:szCs w:val="20"/>
          <w:lang w:eastAsia="pt-BR"/>
          <w14:ligatures w14:val="none"/>
        </w:rPr>
        <w:t>, junto ao Executivo, os atos de regulamentação, velando por sua completa adequação;</w:t>
      </w:r>
    </w:p>
    <w:p w14:paraId="1BBEB0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7" w:name="art32§2VI"/>
      <w:r w:rsidRPr="00810478">
        <w:rPr>
          <w:rFonts w:ascii="Arial" w:eastAsia="Times New Roman" w:hAnsi="Arial" w:cs="Arial"/>
          <w:color w:val="000000"/>
          <w:kern w:val="0"/>
          <w:sz w:val="20"/>
          <w:szCs w:val="20"/>
          <w:lang w:eastAsia="pt-BR"/>
          <w14:ligatures w14:val="none"/>
        </w:rPr>
        <w:t>VI</w:t>
      </w:r>
      <w:bookmarkEnd w:id="22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acompanhar</w:t>
      </w:r>
      <w:proofErr w:type="gramEnd"/>
      <w:r w:rsidRPr="00810478">
        <w:rPr>
          <w:rFonts w:ascii="Arial" w:eastAsia="Times New Roman" w:hAnsi="Arial" w:cs="Arial"/>
          <w:color w:val="000000"/>
          <w:kern w:val="0"/>
          <w:sz w:val="20"/>
          <w:szCs w:val="20"/>
          <w:lang w:eastAsia="pt-BR"/>
          <w14:ligatures w14:val="none"/>
        </w:rPr>
        <w:t>, junto ao Executivo, a elaboração da proposta orçamentária, bem como a sua posterior execução;</w:t>
      </w:r>
    </w:p>
    <w:p w14:paraId="7D73C1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8" w:name="art32§2VII"/>
      <w:r w:rsidRPr="00810478">
        <w:rPr>
          <w:rFonts w:ascii="Arial" w:eastAsia="Times New Roman" w:hAnsi="Arial" w:cs="Arial"/>
          <w:color w:val="000000"/>
          <w:kern w:val="0"/>
          <w:sz w:val="20"/>
          <w:szCs w:val="20"/>
          <w:lang w:eastAsia="pt-BR"/>
          <w14:ligatures w14:val="none"/>
        </w:rPr>
        <w:t>VII</w:t>
      </w:r>
      <w:bookmarkEnd w:id="228"/>
      <w:r w:rsidRPr="00810478">
        <w:rPr>
          <w:rFonts w:ascii="Arial" w:eastAsia="Times New Roman" w:hAnsi="Arial" w:cs="Arial"/>
          <w:color w:val="000000"/>
          <w:kern w:val="0"/>
          <w:sz w:val="20"/>
          <w:szCs w:val="20"/>
          <w:lang w:eastAsia="pt-BR"/>
          <w14:ligatures w14:val="none"/>
        </w:rPr>
        <w:t> — discutir e votar projeto de lei que dispensar, na forma do </w:t>
      </w:r>
      <w:hyperlink r:id="rId801" w:anchor="Art._81_"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a competência do Plenário, salvo com recurso de 1/10 (um décimo) dos membros da Casa;</w:t>
      </w:r>
    </w:p>
    <w:p w14:paraId="5CC9A3B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9" w:name="art32§2VIII"/>
      <w:r w:rsidRPr="00810478">
        <w:rPr>
          <w:rFonts w:ascii="Arial" w:eastAsia="Times New Roman" w:hAnsi="Arial" w:cs="Arial"/>
          <w:color w:val="000000"/>
          <w:kern w:val="0"/>
          <w:sz w:val="20"/>
          <w:szCs w:val="20"/>
          <w:lang w:eastAsia="pt-BR"/>
          <w14:ligatures w14:val="none"/>
        </w:rPr>
        <w:t>VIII</w:t>
      </w:r>
      <w:bookmarkEnd w:id="229"/>
      <w:r w:rsidRPr="00810478">
        <w:rPr>
          <w:rFonts w:ascii="Arial" w:eastAsia="Times New Roman" w:hAnsi="Arial" w:cs="Arial"/>
          <w:color w:val="000000"/>
          <w:kern w:val="0"/>
          <w:sz w:val="20"/>
          <w:szCs w:val="20"/>
          <w:lang w:eastAsia="pt-BR"/>
          <w14:ligatures w14:val="none"/>
        </w:rPr>
        <w:t> — realizar audiências públicas;</w:t>
      </w:r>
    </w:p>
    <w:p w14:paraId="3E9B9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0" w:name="art32§2IX"/>
      <w:r w:rsidRPr="00810478">
        <w:rPr>
          <w:rFonts w:ascii="Arial" w:eastAsia="Times New Roman" w:hAnsi="Arial" w:cs="Arial"/>
          <w:color w:val="000000"/>
          <w:kern w:val="0"/>
          <w:sz w:val="20"/>
          <w:szCs w:val="20"/>
          <w:lang w:eastAsia="pt-BR"/>
          <w14:ligatures w14:val="none"/>
        </w:rPr>
        <w:t>IX</w:t>
      </w:r>
      <w:bookmarkEnd w:id="2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solicitar</w:t>
      </w:r>
      <w:proofErr w:type="gramEnd"/>
      <w:r w:rsidRPr="00810478">
        <w:rPr>
          <w:rFonts w:ascii="Arial" w:eastAsia="Times New Roman" w:hAnsi="Arial" w:cs="Arial"/>
          <w:color w:val="000000"/>
          <w:kern w:val="0"/>
          <w:sz w:val="20"/>
          <w:szCs w:val="20"/>
          <w:lang w:eastAsia="pt-BR"/>
          <w14:ligatures w14:val="none"/>
        </w:rPr>
        <w:t xml:space="preserve"> informações ou depoimentos de autoridades ou cidadãos;</w:t>
      </w:r>
    </w:p>
    <w:p w14:paraId="71A2A2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1" w:name="art32§2X"/>
      <w:r w:rsidRPr="00810478">
        <w:rPr>
          <w:rFonts w:ascii="Arial" w:eastAsia="Times New Roman" w:hAnsi="Arial" w:cs="Arial"/>
          <w:color w:val="000000"/>
          <w:kern w:val="0"/>
          <w:sz w:val="20"/>
          <w:szCs w:val="20"/>
          <w:lang w:eastAsia="pt-BR"/>
          <w14:ligatures w14:val="none"/>
        </w:rPr>
        <w:t>X</w:t>
      </w:r>
      <w:bookmarkEnd w:id="23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receber</w:t>
      </w:r>
      <w:proofErr w:type="gramEnd"/>
      <w:r w:rsidRPr="00810478">
        <w:rPr>
          <w:rFonts w:ascii="Arial" w:eastAsia="Times New Roman" w:hAnsi="Arial" w:cs="Arial"/>
          <w:color w:val="000000"/>
          <w:kern w:val="0"/>
          <w:sz w:val="20"/>
          <w:szCs w:val="20"/>
          <w:lang w:eastAsia="pt-BR"/>
          <w14:ligatures w14:val="none"/>
        </w:rPr>
        <w:t xml:space="preserve"> petições, reclamações, representações ou queixas de associações e entidades comunitárias ou de qualquer pessoa contra atos e omissões de autoridades municipais ou entidades públicas;</w:t>
      </w:r>
    </w:p>
    <w:p w14:paraId="073A8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2" w:name="art32§2XI"/>
      <w:r w:rsidRPr="00810478">
        <w:rPr>
          <w:rFonts w:ascii="Arial" w:eastAsia="Times New Roman" w:hAnsi="Arial" w:cs="Arial"/>
          <w:color w:val="000000"/>
          <w:kern w:val="0"/>
          <w:sz w:val="20"/>
          <w:szCs w:val="20"/>
          <w:lang w:eastAsia="pt-BR"/>
          <w14:ligatures w14:val="none"/>
        </w:rPr>
        <w:t>XI</w:t>
      </w:r>
      <w:bookmarkEnd w:id="232"/>
      <w:r w:rsidRPr="00810478">
        <w:rPr>
          <w:rFonts w:ascii="Arial" w:eastAsia="Times New Roman" w:hAnsi="Arial" w:cs="Arial"/>
          <w:color w:val="000000"/>
          <w:kern w:val="0"/>
          <w:sz w:val="20"/>
          <w:szCs w:val="20"/>
          <w:lang w:eastAsia="pt-BR"/>
          <w14:ligatures w14:val="none"/>
        </w:rPr>
        <w:t> — apreciar programas de obras, planos regionais e setoriais de desenvolvimento e sobre eles emitir parecer;</w:t>
      </w:r>
    </w:p>
    <w:p w14:paraId="6AFFB23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3" w:name="art32§2XII"/>
      <w:r w:rsidRPr="00810478">
        <w:rPr>
          <w:rFonts w:ascii="Arial" w:eastAsia="Times New Roman" w:hAnsi="Arial" w:cs="Arial"/>
          <w:color w:val="000000"/>
          <w:kern w:val="0"/>
          <w:sz w:val="20"/>
          <w:szCs w:val="20"/>
          <w:lang w:eastAsia="pt-BR"/>
          <w14:ligatures w14:val="none"/>
        </w:rPr>
        <w:t>XII</w:t>
      </w:r>
      <w:bookmarkEnd w:id="233"/>
      <w:r w:rsidRPr="00810478">
        <w:rPr>
          <w:rFonts w:ascii="Arial" w:eastAsia="Times New Roman" w:hAnsi="Arial" w:cs="Arial"/>
          <w:color w:val="000000"/>
          <w:kern w:val="0"/>
          <w:sz w:val="20"/>
          <w:szCs w:val="20"/>
          <w:lang w:eastAsia="pt-BR"/>
          <w14:ligatures w14:val="none"/>
        </w:rPr>
        <w:t> — requisitar, dos responsáveis, a exibição de documentos e a prestação dos esclarecimentos necessários;</w:t>
      </w:r>
    </w:p>
    <w:p w14:paraId="6E63CC2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4" w:name="art32§2XIII"/>
      <w:r w:rsidRPr="00810478">
        <w:rPr>
          <w:rFonts w:ascii="Arial" w:eastAsia="Times New Roman" w:hAnsi="Arial" w:cs="Arial"/>
          <w:color w:val="000000"/>
          <w:kern w:val="0"/>
          <w:sz w:val="20"/>
          <w:szCs w:val="20"/>
          <w:lang w:eastAsia="pt-BR"/>
          <w14:ligatures w14:val="none"/>
        </w:rPr>
        <w:t>XIII</w:t>
      </w:r>
      <w:bookmarkEnd w:id="234"/>
      <w:r w:rsidRPr="00810478">
        <w:rPr>
          <w:rFonts w:ascii="Arial" w:eastAsia="Times New Roman" w:hAnsi="Arial" w:cs="Arial"/>
          <w:color w:val="000000"/>
          <w:kern w:val="0"/>
          <w:sz w:val="20"/>
          <w:szCs w:val="20"/>
          <w:lang w:eastAsia="pt-BR"/>
          <w14:ligatures w14:val="none"/>
        </w:rPr>
        <w:t> — solicitar ao Presidente do Tribunal de Contas informações sobre assuntos inerentes à atuação administrativa desse órgão.</w:t>
      </w:r>
    </w:p>
    <w:p w14:paraId="059AEF0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5" w:name="art32§3"/>
      <w:r w:rsidRPr="00810478">
        <w:rPr>
          <w:rFonts w:ascii="Arial" w:eastAsia="Times New Roman" w:hAnsi="Arial" w:cs="Arial"/>
          <w:color w:val="000000"/>
          <w:kern w:val="0"/>
          <w:sz w:val="20"/>
          <w:szCs w:val="20"/>
          <w:lang w:eastAsia="pt-BR"/>
          <w14:ligatures w14:val="none"/>
        </w:rPr>
        <w:t>§ 3.º</w:t>
      </w:r>
      <w:bookmarkEnd w:id="235"/>
      <w:r w:rsidRPr="00810478">
        <w:rPr>
          <w:rFonts w:ascii="Arial" w:eastAsia="Times New Roman" w:hAnsi="Arial" w:cs="Arial"/>
          <w:color w:val="000000"/>
          <w:kern w:val="0"/>
          <w:sz w:val="20"/>
          <w:szCs w:val="20"/>
          <w:lang w:eastAsia="pt-BR"/>
          <w14:ligatures w14:val="none"/>
        </w:rPr>
        <w:t> — As Comissões permanentes deverão, na forma estabelecida pelo </w:t>
      </w:r>
      <w:hyperlink r:id="rId802" w:anchor="art8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reunir-se em audiência pública especialmente para ouvir representantes de entidades legalmente constituídas, ou representantes de no mínimo 1.500 (um mil e quinhentos) eleitores do Município que subscrevam requerimento, sobre assunto de interesse público, sempre que essas entidades ou eleitores o requererem.</w:t>
      </w:r>
    </w:p>
    <w:p w14:paraId="23D075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6" w:name="art32§4"/>
      <w:r w:rsidRPr="00810478">
        <w:rPr>
          <w:rFonts w:ascii="Arial" w:eastAsia="Times New Roman" w:hAnsi="Arial" w:cs="Arial"/>
          <w:color w:val="000000"/>
          <w:kern w:val="0"/>
          <w:sz w:val="20"/>
          <w:szCs w:val="20"/>
          <w:lang w:eastAsia="pt-BR"/>
          <w14:ligatures w14:val="none"/>
        </w:rPr>
        <w:lastRenderedPageBreak/>
        <w:t>§ 4º</w:t>
      </w:r>
      <w:bookmarkEnd w:id="236"/>
      <w:r w:rsidRPr="00810478">
        <w:rPr>
          <w:rFonts w:ascii="Arial" w:eastAsia="Times New Roman" w:hAnsi="Arial" w:cs="Arial"/>
          <w:color w:val="000000"/>
          <w:kern w:val="0"/>
          <w:sz w:val="20"/>
          <w:szCs w:val="20"/>
          <w:lang w:eastAsia="pt-BR"/>
          <w14:ligatures w14:val="none"/>
        </w:rPr>
        <w:t> A Câmara Municipal de São Paulo deverá criar uma Comissão Permanente voltada especificamente para o exercício da fiscalização e do controle dos atos do Poder Executivo, incluídos os da Administração Indireta, sem prejuízo das competências constitucionais atribuídas ao Plenário da Câmara e ao Tribunal de Contas do Município. </w:t>
      </w:r>
      <w:hyperlink r:id="rId80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29 de 2007)</w:t>
        </w:r>
      </w:hyperlink>
    </w:p>
    <w:p w14:paraId="0F32ABB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7" w:name="art33"/>
      <w:r w:rsidRPr="00810478">
        <w:rPr>
          <w:rFonts w:ascii="Arial" w:eastAsia="Times New Roman" w:hAnsi="Arial" w:cs="Arial"/>
          <w:color w:val="000000"/>
          <w:kern w:val="0"/>
          <w:sz w:val="20"/>
          <w:szCs w:val="20"/>
          <w:lang w:eastAsia="pt-BR"/>
          <w14:ligatures w14:val="none"/>
        </w:rPr>
        <w:t>Art. 33</w:t>
      </w:r>
      <w:bookmarkEnd w:id="237"/>
      <w:r w:rsidRPr="00810478">
        <w:rPr>
          <w:rFonts w:ascii="Arial" w:eastAsia="Times New Roman" w:hAnsi="Arial" w:cs="Arial"/>
          <w:color w:val="000000"/>
          <w:kern w:val="0"/>
          <w:sz w:val="20"/>
          <w:szCs w:val="20"/>
          <w:lang w:eastAsia="pt-BR"/>
          <w14:ligatures w14:val="none"/>
        </w:rPr>
        <w:t> — As Comissões Parlamentares de Inquérito terão poderes de investigação próprios das autoridades judiciais, além de outros previstos no </w:t>
      </w:r>
      <w:hyperlink r:id="rId804"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em matéria de interesse do Município, e serão criadas pela Câmara, mediante requerimento de 1/3 (um terço) de seus membros, </w:t>
      </w:r>
      <w:r w:rsidRPr="00810478">
        <w:rPr>
          <w:rFonts w:ascii="Arial" w:eastAsia="Times New Roman" w:hAnsi="Arial" w:cs="Arial"/>
          <w:strike/>
          <w:color w:val="000000"/>
          <w:kern w:val="0"/>
          <w:sz w:val="20"/>
          <w:szCs w:val="20"/>
          <w:lang w:eastAsia="pt-BR"/>
          <w14:ligatures w14:val="none"/>
        </w:rPr>
        <w:t>aprovados por maioria absoluta,</w:t>
      </w:r>
      <w:r w:rsidRPr="00810478">
        <w:rPr>
          <w:rFonts w:ascii="Arial" w:eastAsia="Times New Roman" w:hAnsi="Arial" w:cs="Arial"/>
          <w:color w:val="000000"/>
          <w:kern w:val="0"/>
          <w:sz w:val="20"/>
          <w:szCs w:val="20"/>
          <w:lang w:eastAsia="pt-BR"/>
          <w14:ligatures w14:val="none"/>
        </w:rPr>
        <w:t> para apuração de fato determinado, em prazo certo, adequado à consecução dos seus fins, sendo suas conclusões, se for o caso, encaminhadas ao Ministério Público, para que promova a responsabilidade civil ou criminal dos infratores. </w:t>
      </w:r>
      <w:hyperlink r:id="rId805" w:tgtFrame="_blank" w:history="1">
        <w:r w:rsidRPr="00810478">
          <w:rPr>
            <w:rFonts w:ascii="Arial" w:eastAsia="Times New Roman" w:hAnsi="Arial" w:cs="Arial"/>
            <w:color w:val="0000FF"/>
            <w:kern w:val="0"/>
            <w:sz w:val="20"/>
            <w:szCs w:val="20"/>
            <w:u w:val="single"/>
            <w:lang w:eastAsia="pt-BR"/>
            <w14:ligatures w14:val="none"/>
          </w:rPr>
          <w:t>(Adin 055.218-0/2 - Tribunal de Justiça do Estado de São Paulo)</w:t>
        </w:r>
      </w:hyperlink>
      <w:r w:rsidRPr="00810478">
        <w:rPr>
          <w:rFonts w:ascii="Arial" w:eastAsia="Times New Roman" w:hAnsi="Arial" w:cs="Arial"/>
          <w:color w:val="000000"/>
          <w:kern w:val="0"/>
          <w:sz w:val="20"/>
          <w:szCs w:val="20"/>
          <w:lang w:eastAsia="pt-BR"/>
          <w14:ligatures w14:val="none"/>
        </w:rPr>
        <w:t>(</w:t>
      </w:r>
      <w:hyperlink r:id="rId806" w:tgtFrame="_blank" w:history="1">
        <w:r w:rsidRPr="00810478">
          <w:rPr>
            <w:rFonts w:ascii="Arial" w:eastAsia="Times New Roman" w:hAnsi="Arial" w:cs="Arial"/>
            <w:color w:val="0000FF"/>
            <w:kern w:val="0"/>
            <w:sz w:val="20"/>
            <w:szCs w:val="20"/>
            <w:u w:val="single"/>
            <w:lang w:eastAsia="pt-BR"/>
            <w14:ligatures w14:val="none"/>
          </w:rPr>
          <w:t>Vide Precedente Regimental nº 02 de 2001</w:t>
        </w:r>
      </w:hyperlink>
      <w:r w:rsidRPr="00810478">
        <w:rPr>
          <w:rFonts w:ascii="Arial" w:eastAsia="Times New Roman" w:hAnsi="Arial" w:cs="Arial"/>
          <w:color w:val="000000"/>
          <w:kern w:val="0"/>
          <w:sz w:val="20"/>
          <w:szCs w:val="20"/>
          <w:lang w:eastAsia="pt-BR"/>
          <w14:ligatures w14:val="none"/>
        </w:rPr>
        <w:t>)</w:t>
      </w:r>
    </w:p>
    <w:p w14:paraId="25F1E0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8" w:name="art33§1"/>
      <w:r w:rsidRPr="00810478">
        <w:rPr>
          <w:rFonts w:ascii="Arial" w:eastAsia="Times New Roman" w:hAnsi="Arial" w:cs="Arial"/>
          <w:color w:val="000000"/>
          <w:kern w:val="0"/>
          <w:sz w:val="20"/>
          <w:szCs w:val="20"/>
          <w:lang w:eastAsia="pt-BR"/>
          <w14:ligatures w14:val="none"/>
        </w:rPr>
        <w:t>§ 1.º</w:t>
      </w:r>
      <w:bookmarkEnd w:id="238"/>
      <w:r w:rsidRPr="00810478">
        <w:rPr>
          <w:rFonts w:ascii="Arial" w:eastAsia="Times New Roman" w:hAnsi="Arial" w:cs="Arial"/>
          <w:color w:val="000000"/>
          <w:kern w:val="0"/>
          <w:sz w:val="20"/>
          <w:szCs w:val="20"/>
          <w:lang w:eastAsia="pt-BR"/>
          <w14:ligatures w14:val="none"/>
        </w:rPr>
        <w:t> — As Comissões Parlamentares de Inquérito, no interesse da investigação, além das atribuições previstas nos incisos II, IV, IX e XII do </w:t>
      </w:r>
      <w:hyperlink r:id="rId807" w:anchor="art32%C2%A72" w:history="1">
        <w:r w:rsidRPr="00810478">
          <w:rPr>
            <w:rFonts w:ascii="Arial" w:eastAsia="Times New Roman" w:hAnsi="Arial" w:cs="Arial"/>
            <w:color w:val="0000FF"/>
            <w:kern w:val="0"/>
            <w:sz w:val="20"/>
            <w:szCs w:val="20"/>
            <w:u w:val="single"/>
            <w:lang w:eastAsia="pt-BR"/>
            <w14:ligatures w14:val="none"/>
          </w:rPr>
          <w:t>§ 2.º do art. 32</w:t>
        </w:r>
      </w:hyperlink>
      <w:r w:rsidRPr="00810478">
        <w:rPr>
          <w:rFonts w:ascii="Arial" w:eastAsia="Times New Roman" w:hAnsi="Arial" w:cs="Arial"/>
          <w:color w:val="000000"/>
          <w:kern w:val="0"/>
          <w:sz w:val="20"/>
          <w:szCs w:val="20"/>
          <w:lang w:eastAsia="pt-BR"/>
          <w14:ligatures w14:val="none"/>
        </w:rPr>
        <w:t> e daquelas previstas no </w:t>
      </w:r>
      <w:hyperlink r:id="rId808"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poderão:</w:t>
      </w:r>
    </w:p>
    <w:p w14:paraId="4B2EF2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9" w:name="art33§1I"/>
      <w:r w:rsidRPr="00810478">
        <w:rPr>
          <w:rFonts w:ascii="Arial" w:eastAsia="Times New Roman" w:hAnsi="Arial" w:cs="Arial"/>
          <w:color w:val="000000"/>
          <w:kern w:val="0"/>
          <w:sz w:val="20"/>
          <w:szCs w:val="20"/>
          <w:lang w:eastAsia="pt-BR"/>
          <w14:ligatures w14:val="none"/>
        </w:rPr>
        <w:t>I</w:t>
      </w:r>
      <w:bookmarkEnd w:id="23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tomar</w:t>
      </w:r>
      <w:proofErr w:type="gramEnd"/>
      <w:r w:rsidRPr="00810478">
        <w:rPr>
          <w:rFonts w:ascii="Arial" w:eastAsia="Times New Roman" w:hAnsi="Arial" w:cs="Arial"/>
          <w:color w:val="000000"/>
          <w:kern w:val="0"/>
          <w:sz w:val="20"/>
          <w:szCs w:val="20"/>
          <w:lang w:eastAsia="pt-BR"/>
          <w14:ligatures w14:val="none"/>
        </w:rPr>
        <w:t xml:space="preserve"> depoimento de autoridade municipal, intimar testemunhas e </w:t>
      </w:r>
      <w:proofErr w:type="spellStart"/>
      <w:r w:rsidRPr="00810478">
        <w:rPr>
          <w:rFonts w:ascii="Arial" w:eastAsia="Times New Roman" w:hAnsi="Arial" w:cs="Arial"/>
          <w:color w:val="000000"/>
          <w:kern w:val="0"/>
          <w:sz w:val="20"/>
          <w:szCs w:val="20"/>
          <w:lang w:eastAsia="pt-BR"/>
          <w14:ligatures w14:val="none"/>
        </w:rPr>
        <w:t>inquirí-las</w:t>
      </w:r>
      <w:proofErr w:type="spellEnd"/>
      <w:r w:rsidRPr="00810478">
        <w:rPr>
          <w:rFonts w:ascii="Arial" w:eastAsia="Times New Roman" w:hAnsi="Arial" w:cs="Arial"/>
          <w:color w:val="000000"/>
          <w:kern w:val="0"/>
          <w:sz w:val="20"/>
          <w:szCs w:val="20"/>
          <w:lang w:eastAsia="pt-BR"/>
          <w14:ligatures w14:val="none"/>
        </w:rPr>
        <w:t xml:space="preserve"> sob compromisso, nos termos desta lei;</w:t>
      </w:r>
    </w:p>
    <w:p w14:paraId="631632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0" w:name="art33§1II"/>
      <w:r w:rsidRPr="00810478">
        <w:rPr>
          <w:rFonts w:ascii="Arial" w:eastAsia="Times New Roman" w:hAnsi="Arial" w:cs="Arial"/>
          <w:color w:val="000000"/>
          <w:kern w:val="0"/>
          <w:sz w:val="20"/>
          <w:szCs w:val="20"/>
          <w:lang w:eastAsia="pt-BR"/>
          <w14:ligatures w14:val="none"/>
        </w:rPr>
        <w:t>II</w:t>
      </w:r>
      <w:bookmarkEnd w:id="24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proceder</w:t>
      </w:r>
      <w:proofErr w:type="gramEnd"/>
      <w:r w:rsidRPr="00810478">
        <w:rPr>
          <w:rFonts w:ascii="Arial" w:eastAsia="Times New Roman" w:hAnsi="Arial" w:cs="Arial"/>
          <w:color w:val="000000"/>
          <w:kern w:val="0"/>
          <w:sz w:val="20"/>
          <w:szCs w:val="20"/>
          <w:lang w:eastAsia="pt-BR"/>
          <w14:ligatures w14:val="none"/>
        </w:rPr>
        <w:t xml:space="preserve"> a verificações contábeis em livros, papéis e documentos de órgãos da administração direta, indireta e fundacional.</w:t>
      </w:r>
    </w:p>
    <w:p w14:paraId="65A23D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1" w:name="art33§2"/>
      <w:r w:rsidRPr="00810478">
        <w:rPr>
          <w:rFonts w:ascii="Arial" w:eastAsia="Times New Roman" w:hAnsi="Arial" w:cs="Arial"/>
          <w:color w:val="000000"/>
          <w:kern w:val="0"/>
          <w:sz w:val="20"/>
          <w:szCs w:val="20"/>
          <w:lang w:eastAsia="pt-BR"/>
          <w14:ligatures w14:val="none"/>
        </w:rPr>
        <w:t>§ 2.º</w:t>
      </w:r>
      <w:bookmarkEnd w:id="241"/>
      <w:r w:rsidRPr="00810478">
        <w:rPr>
          <w:rFonts w:ascii="Arial" w:eastAsia="Times New Roman" w:hAnsi="Arial" w:cs="Arial"/>
          <w:color w:val="000000"/>
          <w:kern w:val="0"/>
          <w:sz w:val="20"/>
          <w:szCs w:val="20"/>
          <w:lang w:eastAsia="pt-BR"/>
          <w14:ligatures w14:val="none"/>
        </w:rPr>
        <w:t> — O </w:t>
      </w:r>
      <w:hyperlink r:id="rId809"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preverá o modo de funcionamento das Comissões Parlamentares de Inquérito.</w:t>
      </w:r>
    </w:p>
    <w:p w14:paraId="1C2536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5AAB4A4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2" w:name="SEÇÃO_VI_DO_PROCESSO_LEGISLATIVO_"/>
      <w:r w:rsidRPr="00810478">
        <w:rPr>
          <w:rFonts w:ascii="Arial" w:eastAsia="Times New Roman" w:hAnsi="Arial" w:cs="Arial"/>
          <w:color w:val="000000"/>
          <w:kern w:val="0"/>
          <w:sz w:val="20"/>
          <w:szCs w:val="20"/>
          <w:lang w:eastAsia="pt-BR"/>
          <w14:ligatures w14:val="none"/>
        </w:rPr>
        <w:t>SEÇÃO VI</w:t>
      </w:r>
    </w:p>
    <w:p w14:paraId="784CFAA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 PROCESSO LEGISLATIVO</w:t>
      </w:r>
      <w:bookmarkEnd w:id="242"/>
    </w:p>
    <w:p w14:paraId="3C37C9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4347A8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3" w:name="art34"/>
      <w:r w:rsidRPr="00810478">
        <w:rPr>
          <w:rFonts w:ascii="Arial" w:eastAsia="Times New Roman" w:hAnsi="Arial" w:cs="Arial"/>
          <w:color w:val="000000"/>
          <w:kern w:val="0"/>
          <w:sz w:val="20"/>
          <w:szCs w:val="20"/>
          <w:lang w:eastAsia="pt-BR"/>
          <w14:ligatures w14:val="none"/>
        </w:rPr>
        <w:t>Art. 34</w:t>
      </w:r>
      <w:bookmarkEnd w:id="243"/>
      <w:r w:rsidRPr="00810478">
        <w:rPr>
          <w:rFonts w:ascii="Arial" w:eastAsia="Times New Roman" w:hAnsi="Arial" w:cs="Arial"/>
          <w:color w:val="000000"/>
          <w:kern w:val="0"/>
          <w:sz w:val="20"/>
          <w:szCs w:val="20"/>
          <w:lang w:eastAsia="pt-BR"/>
          <w14:ligatures w14:val="none"/>
        </w:rPr>
        <w:t> — O Processo Legislativo compreende a elaboração de:</w:t>
      </w:r>
    </w:p>
    <w:p w14:paraId="2F1C182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4" w:name="art34I"/>
      <w:r w:rsidRPr="00810478">
        <w:rPr>
          <w:rFonts w:ascii="Arial" w:eastAsia="Times New Roman" w:hAnsi="Arial" w:cs="Arial"/>
          <w:color w:val="000000"/>
          <w:kern w:val="0"/>
          <w:sz w:val="20"/>
          <w:szCs w:val="20"/>
          <w:lang w:eastAsia="pt-BR"/>
          <w14:ligatures w14:val="none"/>
        </w:rPr>
        <w:t>I</w:t>
      </w:r>
      <w:bookmarkEnd w:id="24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emendas</w:t>
      </w:r>
      <w:proofErr w:type="gramEnd"/>
      <w:r w:rsidRPr="00810478">
        <w:rPr>
          <w:rFonts w:ascii="Arial" w:eastAsia="Times New Roman" w:hAnsi="Arial" w:cs="Arial"/>
          <w:color w:val="000000"/>
          <w:kern w:val="0"/>
          <w:sz w:val="20"/>
          <w:szCs w:val="20"/>
          <w:lang w:eastAsia="pt-BR"/>
          <w14:ligatures w14:val="none"/>
        </w:rPr>
        <w:t xml:space="preserve"> à Lei Orgânica;</w:t>
      </w:r>
    </w:p>
    <w:p w14:paraId="63D8565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5" w:name="art34II"/>
      <w:r w:rsidRPr="00810478">
        <w:rPr>
          <w:rFonts w:ascii="Arial" w:eastAsia="Times New Roman" w:hAnsi="Arial" w:cs="Arial"/>
          <w:color w:val="000000"/>
          <w:kern w:val="0"/>
          <w:sz w:val="20"/>
          <w:szCs w:val="20"/>
          <w:lang w:eastAsia="pt-BR"/>
          <w14:ligatures w14:val="none"/>
        </w:rPr>
        <w:t>II</w:t>
      </w:r>
      <w:bookmarkEnd w:id="24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leis</w:t>
      </w:r>
      <w:proofErr w:type="gramEnd"/>
      <w:r w:rsidRPr="00810478">
        <w:rPr>
          <w:rFonts w:ascii="Arial" w:eastAsia="Times New Roman" w:hAnsi="Arial" w:cs="Arial"/>
          <w:color w:val="000000"/>
          <w:kern w:val="0"/>
          <w:sz w:val="20"/>
          <w:szCs w:val="20"/>
          <w:lang w:eastAsia="pt-BR"/>
          <w14:ligatures w14:val="none"/>
        </w:rPr>
        <w:t>;</w:t>
      </w:r>
    </w:p>
    <w:p w14:paraId="7D74C8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6" w:name="art34III"/>
      <w:r w:rsidRPr="00810478">
        <w:rPr>
          <w:rFonts w:ascii="Arial" w:eastAsia="Times New Roman" w:hAnsi="Arial" w:cs="Arial"/>
          <w:color w:val="000000"/>
          <w:kern w:val="0"/>
          <w:sz w:val="20"/>
          <w:szCs w:val="20"/>
          <w:lang w:eastAsia="pt-BR"/>
          <w14:ligatures w14:val="none"/>
        </w:rPr>
        <w:t>III</w:t>
      </w:r>
      <w:bookmarkEnd w:id="246"/>
      <w:r w:rsidRPr="00810478">
        <w:rPr>
          <w:rFonts w:ascii="Arial" w:eastAsia="Times New Roman" w:hAnsi="Arial" w:cs="Arial"/>
          <w:color w:val="000000"/>
          <w:kern w:val="0"/>
          <w:sz w:val="20"/>
          <w:szCs w:val="20"/>
          <w:lang w:eastAsia="pt-BR"/>
          <w14:ligatures w14:val="none"/>
        </w:rPr>
        <w:t> — decretos legislativos;</w:t>
      </w:r>
    </w:p>
    <w:p w14:paraId="043CDD9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7" w:name="art34IV"/>
      <w:r w:rsidRPr="00810478">
        <w:rPr>
          <w:rFonts w:ascii="Arial" w:eastAsia="Times New Roman" w:hAnsi="Arial" w:cs="Arial"/>
          <w:color w:val="000000"/>
          <w:kern w:val="0"/>
          <w:sz w:val="20"/>
          <w:szCs w:val="20"/>
          <w:lang w:eastAsia="pt-BR"/>
          <w14:ligatures w14:val="none"/>
        </w:rPr>
        <w:t>IV</w:t>
      </w:r>
      <w:bookmarkEnd w:id="24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resoluções</w:t>
      </w:r>
      <w:proofErr w:type="gramEnd"/>
      <w:r w:rsidRPr="00810478">
        <w:rPr>
          <w:rFonts w:ascii="Arial" w:eastAsia="Times New Roman" w:hAnsi="Arial" w:cs="Arial"/>
          <w:color w:val="000000"/>
          <w:kern w:val="0"/>
          <w:sz w:val="20"/>
          <w:szCs w:val="20"/>
          <w:lang w:eastAsia="pt-BR"/>
          <w14:ligatures w14:val="none"/>
        </w:rPr>
        <w:t>.</w:t>
      </w:r>
    </w:p>
    <w:p w14:paraId="2E0DFD3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8" w:name="art35"/>
      <w:r w:rsidRPr="00810478">
        <w:rPr>
          <w:rFonts w:ascii="Arial" w:eastAsia="Times New Roman" w:hAnsi="Arial" w:cs="Arial"/>
          <w:strike/>
          <w:color w:val="000000"/>
          <w:kern w:val="0"/>
          <w:sz w:val="20"/>
          <w:szCs w:val="20"/>
          <w:lang w:eastAsia="pt-BR"/>
          <w14:ligatures w14:val="none"/>
        </w:rPr>
        <w:t>Art. 35 — As deliberações da Câmara Municipal e das suas Comissões se darão sempre por voto aberto, salvo as seguintes hipóteses:</w:t>
      </w:r>
    </w:p>
    <w:p w14:paraId="69B8F2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35 -</w:t>
      </w:r>
      <w:bookmarkEnd w:id="248"/>
      <w:r w:rsidRPr="00810478">
        <w:rPr>
          <w:rFonts w:ascii="Arial" w:eastAsia="Times New Roman" w:hAnsi="Arial" w:cs="Arial"/>
          <w:color w:val="000000"/>
          <w:kern w:val="0"/>
          <w:sz w:val="20"/>
          <w:szCs w:val="20"/>
          <w:lang w:eastAsia="pt-BR"/>
          <w14:ligatures w14:val="none"/>
        </w:rPr>
        <w:t> As deliberações da Câmara Municipal de São Paulo e das suas Comissões se darão sempre por voto aberto. </w:t>
      </w:r>
      <w:hyperlink r:id="rId81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19 de 2001)</w:t>
        </w:r>
      </w:hyperlink>
    </w:p>
    <w:p w14:paraId="772949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9" w:name="art35I"/>
      <w:r w:rsidRPr="00810478">
        <w:rPr>
          <w:rFonts w:ascii="Arial" w:eastAsia="Times New Roman" w:hAnsi="Arial" w:cs="Arial"/>
          <w:color w:val="000000"/>
          <w:kern w:val="0"/>
          <w:sz w:val="20"/>
          <w:szCs w:val="20"/>
          <w:lang w:eastAsia="pt-BR"/>
          <w14:ligatures w14:val="none"/>
        </w:rPr>
        <w:t>I</w:t>
      </w:r>
      <w:bookmarkEnd w:id="249"/>
      <w:r w:rsidRPr="00810478">
        <w:rPr>
          <w:rFonts w:ascii="Arial" w:eastAsia="Times New Roman" w:hAnsi="Arial" w:cs="Arial"/>
          <w:strike/>
          <w:color w:val="000000"/>
          <w:kern w:val="0"/>
          <w:sz w:val="20"/>
          <w:szCs w:val="20"/>
          <w:lang w:eastAsia="pt-BR"/>
          <w14:ligatures w14:val="none"/>
        </w:rPr>
        <w:t> — julgamento político do Prefeito ou de Vereador;</w:t>
      </w:r>
      <w:r w:rsidRPr="00810478">
        <w:rPr>
          <w:rFonts w:ascii="Arial" w:eastAsia="Times New Roman" w:hAnsi="Arial" w:cs="Arial"/>
          <w:color w:val="000000"/>
          <w:kern w:val="0"/>
          <w:sz w:val="20"/>
          <w:szCs w:val="20"/>
          <w:lang w:eastAsia="pt-BR"/>
          <w14:ligatures w14:val="none"/>
        </w:rPr>
        <w:t> </w:t>
      </w:r>
      <w:hyperlink r:id="rId811"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5FBB9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0" w:name="art35II"/>
      <w:r w:rsidRPr="00810478">
        <w:rPr>
          <w:rFonts w:ascii="Arial" w:eastAsia="Times New Roman" w:hAnsi="Arial" w:cs="Arial"/>
          <w:color w:val="000000"/>
          <w:kern w:val="0"/>
          <w:sz w:val="20"/>
          <w:szCs w:val="20"/>
          <w:lang w:eastAsia="pt-BR"/>
          <w14:ligatures w14:val="none"/>
        </w:rPr>
        <w:lastRenderedPageBreak/>
        <w:t>II</w:t>
      </w:r>
      <w:bookmarkEnd w:id="250"/>
      <w:r w:rsidRPr="00810478">
        <w:rPr>
          <w:rFonts w:ascii="Arial" w:eastAsia="Times New Roman" w:hAnsi="Arial" w:cs="Arial"/>
          <w:strike/>
          <w:color w:val="000000"/>
          <w:kern w:val="0"/>
          <w:sz w:val="20"/>
          <w:szCs w:val="20"/>
          <w:lang w:eastAsia="pt-BR"/>
          <w14:ligatures w14:val="none"/>
        </w:rPr>
        <w:t> — eleições dos membros da Mesa e de seus substitutos;</w:t>
      </w:r>
      <w:r w:rsidRPr="00810478">
        <w:rPr>
          <w:rFonts w:ascii="Arial" w:eastAsia="Times New Roman" w:hAnsi="Arial" w:cs="Arial"/>
          <w:color w:val="000000"/>
          <w:kern w:val="0"/>
          <w:sz w:val="20"/>
          <w:szCs w:val="20"/>
          <w:lang w:eastAsia="pt-BR"/>
          <w14:ligatures w14:val="none"/>
        </w:rPr>
        <w:t> </w:t>
      </w:r>
      <w:hyperlink r:id="rId812"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2513CC6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1" w:name="art35III"/>
      <w:r w:rsidRPr="00810478">
        <w:rPr>
          <w:rFonts w:ascii="Arial" w:eastAsia="Times New Roman" w:hAnsi="Arial" w:cs="Arial"/>
          <w:color w:val="000000"/>
          <w:kern w:val="0"/>
          <w:sz w:val="20"/>
          <w:szCs w:val="20"/>
          <w:lang w:eastAsia="pt-BR"/>
          <w14:ligatures w14:val="none"/>
        </w:rPr>
        <w:t>III</w:t>
      </w:r>
      <w:bookmarkEnd w:id="251"/>
      <w:r w:rsidRPr="00810478">
        <w:rPr>
          <w:rFonts w:ascii="Arial" w:eastAsia="Times New Roman" w:hAnsi="Arial" w:cs="Arial"/>
          <w:strike/>
          <w:color w:val="000000"/>
          <w:kern w:val="0"/>
          <w:sz w:val="20"/>
          <w:szCs w:val="20"/>
          <w:lang w:eastAsia="pt-BR"/>
          <w14:ligatures w14:val="none"/>
        </w:rPr>
        <w:t> — aprovação prévia de Conselheiro do Tribunal de Contas indicado pelo Executivo.</w:t>
      </w:r>
      <w:r w:rsidRPr="00810478">
        <w:rPr>
          <w:rFonts w:ascii="Arial" w:eastAsia="Times New Roman" w:hAnsi="Arial" w:cs="Arial"/>
          <w:color w:val="000000"/>
          <w:kern w:val="0"/>
          <w:sz w:val="20"/>
          <w:szCs w:val="20"/>
          <w:lang w:eastAsia="pt-BR"/>
          <w14:ligatures w14:val="none"/>
        </w:rPr>
        <w:t> </w:t>
      </w:r>
      <w:hyperlink r:id="rId81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39590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2" w:name="art36"/>
      <w:r w:rsidRPr="00810478">
        <w:rPr>
          <w:rFonts w:ascii="Arial" w:eastAsia="Times New Roman" w:hAnsi="Arial" w:cs="Arial"/>
          <w:strike/>
          <w:color w:val="000000"/>
          <w:kern w:val="0"/>
          <w:sz w:val="20"/>
          <w:szCs w:val="20"/>
          <w:lang w:eastAsia="pt-BR"/>
          <w14:ligatures w14:val="none"/>
        </w:rPr>
        <w:t>Art. 36 — A Lei Orgânica poderá ser emendada mediante proposta:</w:t>
      </w:r>
    </w:p>
    <w:p w14:paraId="1BE63B4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36 —</w:t>
      </w:r>
      <w:bookmarkEnd w:id="252"/>
      <w:r w:rsidRPr="00810478">
        <w:rPr>
          <w:rFonts w:ascii="Arial" w:eastAsia="Times New Roman" w:hAnsi="Arial" w:cs="Arial"/>
          <w:color w:val="000000"/>
          <w:kern w:val="0"/>
          <w:sz w:val="20"/>
          <w:szCs w:val="20"/>
          <w:lang w:eastAsia="pt-BR"/>
          <w14:ligatures w14:val="none"/>
        </w:rPr>
        <w:t> A Lei Orgânica do Município poderá ser emendada mediante proposta: </w:t>
      </w:r>
      <w:hyperlink r:id="rId814"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p>
    <w:p w14:paraId="6A7BED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3" w:name="art36I"/>
      <w:r w:rsidRPr="00810478">
        <w:rPr>
          <w:rFonts w:ascii="Arial" w:eastAsia="Times New Roman" w:hAnsi="Arial" w:cs="Arial"/>
          <w:color w:val="000000"/>
          <w:kern w:val="0"/>
          <w:sz w:val="20"/>
          <w:szCs w:val="20"/>
          <w:lang w:eastAsia="pt-BR"/>
          <w14:ligatures w14:val="none"/>
        </w:rPr>
        <w:t>I</w:t>
      </w:r>
      <w:bookmarkEnd w:id="25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w:t>
      </w:r>
      <w:proofErr w:type="gramEnd"/>
      <w:r w:rsidRPr="00810478">
        <w:rPr>
          <w:rFonts w:ascii="Arial" w:eastAsia="Times New Roman" w:hAnsi="Arial" w:cs="Arial"/>
          <w:color w:val="000000"/>
          <w:kern w:val="0"/>
          <w:sz w:val="20"/>
          <w:szCs w:val="20"/>
          <w:lang w:eastAsia="pt-BR"/>
          <w14:ligatures w14:val="none"/>
        </w:rPr>
        <w:t xml:space="preserve"> 1/3 (um terço), no mínimo, dos membros da Câmara Municipal;</w:t>
      </w:r>
    </w:p>
    <w:p w14:paraId="2F646C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4" w:name="art36II"/>
      <w:r w:rsidRPr="00810478">
        <w:rPr>
          <w:rFonts w:ascii="Arial" w:eastAsia="Times New Roman" w:hAnsi="Arial" w:cs="Arial"/>
          <w:color w:val="000000"/>
          <w:kern w:val="0"/>
          <w:sz w:val="20"/>
          <w:szCs w:val="20"/>
          <w:lang w:eastAsia="pt-BR"/>
          <w14:ligatures w14:val="none"/>
        </w:rPr>
        <w:t>II</w:t>
      </w:r>
      <w:bookmarkEnd w:id="25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do</w:t>
      </w:r>
      <w:proofErr w:type="gramEnd"/>
      <w:r w:rsidRPr="00810478">
        <w:rPr>
          <w:rFonts w:ascii="Arial" w:eastAsia="Times New Roman" w:hAnsi="Arial" w:cs="Arial"/>
          <w:color w:val="000000"/>
          <w:kern w:val="0"/>
          <w:sz w:val="20"/>
          <w:szCs w:val="20"/>
          <w:lang w:eastAsia="pt-BR"/>
          <w14:ligatures w14:val="none"/>
        </w:rPr>
        <w:t xml:space="preserve"> Prefeito;</w:t>
      </w:r>
    </w:p>
    <w:p w14:paraId="3A93F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5" w:name="art36III"/>
      <w:r w:rsidRPr="00810478">
        <w:rPr>
          <w:rFonts w:ascii="Arial" w:eastAsia="Times New Roman" w:hAnsi="Arial" w:cs="Arial"/>
          <w:color w:val="000000"/>
          <w:kern w:val="0"/>
          <w:sz w:val="20"/>
          <w:szCs w:val="20"/>
          <w:lang w:eastAsia="pt-BR"/>
          <w14:ligatures w14:val="none"/>
        </w:rPr>
        <w:t>III</w:t>
      </w:r>
      <w:bookmarkEnd w:id="255"/>
      <w:r w:rsidRPr="00810478">
        <w:rPr>
          <w:rFonts w:ascii="Arial" w:eastAsia="Times New Roman" w:hAnsi="Arial" w:cs="Arial"/>
          <w:color w:val="000000"/>
          <w:kern w:val="0"/>
          <w:sz w:val="20"/>
          <w:szCs w:val="20"/>
          <w:lang w:eastAsia="pt-BR"/>
          <w14:ligatures w14:val="none"/>
        </w:rPr>
        <w:t> — de cidadãos, mediante iniciativa popular assinada por, no mínimo 5% (cinco por cento) dos eleitores do Município.</w:t>
      </w:r>
    </w:p>
    <w:p w14:paraId="5AC589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6" w:name="art36§1"/>
      <w:r w:rsidRPr="00810478">
        <w:rPr>
          <w:rFonts w:ascii="Arial" w:eastAsia="Times New Roman" w:hAnsi="Arial" w:cs="Arial"/>
          <w:color w:val="000000"/>
          <w:kern w:val="0"/>
          <w:sz w:val="20"/>
          <w:szCs w:val="20"/>
          <w:lang w:eastAsia="pt-BR"/>
          <w14:ligatures w14:val="none"/>
        </w:rPr>
        <w:t>§ 1.º</w:t>
      </w:r>
      <w:bookmarkEnd w:id="256"/>
      <w:r w:rsidRPr="00810478">
        <w:rPr>
          <w:rFonts w:ascii="Arial" w:eastAsia="Times New Roman" w:hAnsi="Arial" w:cs="Arial"/>
          <w:color w:val="000000"/>
          <w:kern w:val="0"/>
          <w:sz w:val="20"/>
          <w:szCs w:val="20"/>
          <w:lang w:eastAsia="pt-BR"/>
          <w14:ligatures w14:val="none"/>
        </w:rPr>
        <w:t> — A Lei Orgânica não poderá ser emendada na vigência de estado de defesa, estado de sítio ou intervenção.</w:t>
      </w:r>
    </w:p>
    <w:p w14:paraId="673B25B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2.º — A proposta será discutida e votada em 2 (dois) turnos, considerando-se aprovada quando obtiver, em ambas as votações, o voto favorável de 2/3 (dois terços) dos membros da Câmara Municipal. (Vide </w:t>
      </w:r>
      <w:hyperlink r:id="rId815" w:tgtFrame="_blank" w:history="1">
        <w:r w:rsidRPr="00810478">
          <w:rPr>
            <w:rFonts w:ascii="Arial" w:eastAsia="Times New Roman" w:hAnsi="Arial" w:cs="Arial"/>
            <w:strike/>
            <w:color w:val="0000FF"/>
            <w:kern w:val="0"/>
            <w:sz w:val="20"/>
            <w:szCs w:val="20"/>
            <w:u w:val="single"/>
            <w:lang w:eastAsia="pt-BR"/>
            <w14:ligatures w14:val="none"/>
          </w:rPr>
          <w:t>ADIN nº 2050840-43.2024.8.26.0000</w:t>
        </w:r>
      </w:hyperlink>
      <w:r w:rsidRPr="00810478">
        <w:rPr>
          <w:rFonts w:ascii="Arial" w:eastAsia="Times New Roman" w:hAnsi="Arial" w:cs="Arial"/>
          <w:strike/>
          <w:color w:val="000000"/>
          <w:kern w:val="0"/>
          <w:sz w:val="20"/>
          <w:szCs w:val="20"/>
          <w:lang w:eastAsia="pt-BR"/>
          <w14:ligatures w14:val="none"/>
        </w:rPr>
        <w:t>)</w:t>
      </w:r>
    </w:p>
    <w:p w14:paraId="6323A7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7" w:name="art36§2"/>
      <w:r w:rsidRPr="00810478">
        <w:rPr>
          <w:rFonts w:ascii="Arial" w:eastAsia="Times New Roman" w:hAnsi="Arial" w:cs="Arial"/>
          <w:color w:val="000000"/>
          <w:kern w:val="0"/>
          <w:sz w:val="20"/>
          <w:szCs w:val="20"/>
          <w:lang w:eastAsia="pt-BR"/>
          <w14:ligatures w14:val="none"/>
        </w:rPr>
        <w:t>§2º —</w:t>
      </w:r>
      <w:bookmarkEnd w:id="257"/>
      <w:r w:rsidRPr="00810478">
        <w:rPr>
          <w:rFonts w:ascii="Arial" w:eastAsia="Times New Roman" w:hAnsi="Arial" w:cs="Arial"/>
          <w:color w:val="000000"/>
          <w:kern w:val="0"/>
          <w:sz w:val="20"/>
          <w:szCs w:val="20"/>
          <w:lang w:eastAsia="pt-BR"/>
          <w14:ligatures w14:val="none"/>
        </w:rPr>
        <w:t> A proposta será discutida e votada em 2 (dois) turnos, considerando-se aprovada quando obtiver, em ambas as votações, o voto favorável de 2/3 (dois terços) dos membros da Câmara Municipal, com um intervalo mínimo de 48 (quarenta e oito) horas entre um turno e outro, obrigatoriamente. </w:t>
      </w:r>
      <w:hyperlink r:id="rId81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r w:rsidRPr="00810478">
        <w:rPr>
          <w:rFonts w:ascii="Arial" w:eastAsia="Times New Roman" w:hAnsi="Arial" w:cs="Arial"/>
          <w:color w:val="000000"/>
          <w:kern w:val="0"/>
          <w:sz w:val="20"/>
          <w:szCs w:val="20"/>
          <w:lang w:eastAsia="pt-BR"/>
          <w14:ligatures w14:val="none"/>
        </w:rPr>
        <w:t> (Vide </w:t>
      </w:r>
      <w:hyperlink r:id="rId817" w:tgtFrame="_blank" w:history="1">
        <w:r w:rsidRPr="00810478">
          <w:rPr>
            <w:rFonts w:ascii="Arial" w:eastAsia="Times New Roman" w:hAnsi="Arial" w:cs="Arial"/>
            <w:color w:val="0000FF"/>
            <w:kern w:val="0"/>
            <w:sz w:val="20"/>
            <w:szCs w:val="20"/>
            <w:u w:val="single"/>
            <w:lang w:eastAsia="pt-BR"/>
            <w14:ligatures w14:val="none"/>
          </w:rPr>
          <w:t>ADIN nº 2050840-43.2024.8.26.0000</w:t>
        </w:r>
      </w:hyperlink>
      <w:r w:rsidRPr="00810478">
        <w:rPr>
          <w:rFonts w:ascii="Arial" w:eastAsia="Times New Roman" w:hAnsi="Arial" w:cs="Arial"/>
          <w:color w:val="000000"/>
          <w:kern w:val="0"/>
          <w:sz w:val="20"/>
          <w:szCs w:val="20"/>
          <w:lang w:eastAsia="pt-BR"/>
          <w14:ligatures w14:val="none"/>
        </w:rPr>
        <w:t>)</w:t>
      </w:r>
    </w:p>
    <w:p w14:paraId="69F077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8" w:name="art36§3"/>
      <w:r w:rsidRPr="00810478">
        <w:rPr>
          <w:rFonts w:ascii="Arial" w:eastAsia="Times New Roman" w:hAnsi="Arial" w:cs="Arial"/>
          <w:color w:val="000000"/>
          <w:kern w:val="0"/>
          <w:sz w:val="20"/>
          <w:szCs w:val="20"/>
          <w:lang w:eastAsia="pt-BR"/>
          <w14:ligatures w14:val="none"/>
        </w:rPr>
        <w:t>§ 3.º</w:t>
      </w:r>
      <w:bookmarkEnd w:id="258"/>
      <w:r w:rsidRPr="00810478">
        <w:rPr>
          <w:rFonts w:ascii="Arial" w:eastAsia="Times New Roman" w:hAnsi="Arial" w:cs="Arial"/>
          <w:color w:val="000000"/>
          <w:kern w:val="0"/>
          <w:sz w:val="20"/>
          <w:szCs w:val="20"/>
          <w:lang w:eastAsia="pt-BR"/>
          <w14:ligatures w14:val="none"/>
        </w:rPr>
        <w:t> — A emenda aprovada será promulgada pela Mesa da Câmara Municipal, com o respectivo número de ordem.</w:t>
      </w:r>
    </w:p>
    <w:p w14:paraId="49149F1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9" w:name="art36§4"/>
      <w:r w:rsidRPr="00810478">
        <w:rPr>
          <w:rFonts w:ascii="Arial" w:eastAsia="Times New Roman" w:hAnsi="Arial" w:cs="Arial"/>
          <w:color w:val="000000"/>
          <w:kern w:val="0"/>
          <w:sz w:val="20"/>
          <w:szCs w:val="20"/>
          <w:lang w:eastAsia="pt-BR"/>
          <w14:ligatures w14:val="none"/>
        </w:rPr>
        <w:t>§ 4.º</w:t>
      </w:r>
      <w:bookmarkEnd w:id="259"/>
      <w:r w:rsidRPr="00810478">
        <w:rPr>
          <w:rFonts w:ascii="Arial" w:eastAsia="Times New Roman" w:hAnsi="Arial" w:cs="Arial"/>
          <w:color w:val="000000"/>
          <w:kern w:val="0"/>
          <w:sz w:val="20"/>
          <w:szCs w:val="20"/>
          <w:lang w:eastAsia="pt-BR"/>
          <w14:ligatures w14:val="none"/>
        </w:rPr>
        <w:t> — A matéria constante de emenda rejeitada ou havida por prejudicada não poderá ser objeto de nova proposta na mesma sessão legislativa.</w:t>
      </w:r>
    </w:p>
    <w:p w14:paraId="37272B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0" w:name="art37"/>
      <w:r w:rsidRPr="00810478">
        <w:rPr>
          <w:rFonts w:ascii="Arial" w:eastAsia="Times New Roman" w:hAnsi="Arial" w:cs="Arial"/>
          <w:color w:val="000000"/>
          <w:kern w:val="0"/>
          <w:sz w:val="20"/>
          <w:szCs w:val="20"/>
          <w:lang w:eastAsia="pt-BR"/>
          <w14:ligatures w14:val="none"/>
        </w:rPr>
        <w:t>Art. 37</w:t>
      </w:r>
      <w:bookmarkEnd w:id="260"/>
      <w:r w:rsidRPr="00810478">
        <w:rPr>
          <w:rFonts w:ascii="Arial" w:eastAsia="Times New Roman" w:hAnsi="Arial" w:cs="Arial"/>
          <w:color w:val="000000"/>
          <w:kern w:val="0"/>
          <w:sz w:val="20"/>
          <w:szCs w:val="20"/>
          <w:lang w:eastAsia="pt-BR"/>
          <w14:ligatures w14:val="none"/>
        </w:rPr>
        <w:t> — A iniciativa das leis cabe a qualquer membro ou Comissão permanente da Câmara Municipal, ao Prefeito e aos cidadãos, na forma e nos casos previstos nesta Lei Orgânica.</w:t>
      </w:r>
    </w:p>
    <w:p w14:paraId="74BC2B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1" w:name="art37§1"/>
      <w:r w:rsidRPr="00810478">
        <w:rPr>
          <w:rFonts w:ascii="Arial" w:eastAsia="Times New Roman" w:hAnsi="Arial" w:cs="Arial"/>
          <w:color w:val="000000"/>
          <w:kern w:val="0"/>
          <w:sz w:val="20"/>
          <w:szCs w:val="20"/>
          <w:lang w:eastAsia="pt-BR"/>
          <w14:ligatures w14:val="none"/>
        </w:rPr>
        <w:t>§ 1.º</w:t>
      </w:r>
      <w:bookmarkEnd w:id="261"/>
      <w:r w:rsidRPr="00810478">
        <w:rPr>
          <w:rFonts w:ascii="Arial" w:eastAsia="Times New Roman" w:hAnsi="Arial" w:cs="Arial"/>
          <w:color w:val="000000"/>
          <w:kern w:val="0"/>
          <w:sz w:val="20"/>
          <w:szCs w:val="20"/>
          <w:lang w:eastAsia="pt-BR"/>
          <w14:ligatures w14:val="none"/>
        </w:rPr>
        <w:t> — Compete exclusivamente à Câmara Municipal a iniciativa das leis que disponham sobre os Conselhos de Representantes, previstos na seção VIII deste capítulo.</w:t>
      </w:r>
    </w:p>
    <w:p w14:paraId="71EB5B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2" w:name="art3§2"/>
      <w:r w:rsidRPr="00810478">
        <w:rPr>
          <w:rFonts w:ascii="Arial" w:eastAsia="Times New Roman" w:hAnsi="Arial" w:cs="Arial"/>
          <w:color w:val="000000"/>
          <w:kern w:val="0"/>
          <w:sz w:val="20"/>
          <w:szCs w:val="20"/>
          <w:lang w:eastAsia="pt-BR"/>
          <w14:ligatures w14:val="none"/>
        </w:rPr>
        <w:t>§ 2.º</w:t>
      </w:r>
      <w:bookmarkEnd w:id="262"/>
      <w:r w:rsidRPr="00810478">
        <w:rPr>
          <w:rFonts w:ascii="Arial" w:eastAsia="Times New Roman" w:hAnsi="Arial" w:cs="Arial"/>
          <w:color w:val="000000"/>
          <w:kern w:val="0"/>
          <w:sz w:val="20"/>
          <w:szCs w:val="20"/>
          <w:lang w:eastAsia="pt-BR"/>
          <w14:ligatures w14:val="none"/>
        </w:rPr>
        <w:t> — São de iniciativa privativa do Prefeito as leis que disponham sobre:</w:t>
      </w:r>
    </w:p>
    <w:p w14:paraId="6D1E7F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3" w:name="art37§2I"/>
      <w:r w:rsidRPr="00810478">
        <w:rPr>
          <w:rFonts w:ascii="Arial" w:eastAsia="Times New Roman" w:hAnsi="Arial" w:cs="Arial"/>
          <w:color w:val="000000"/>
          <w:kern w:val="0"/>
          <w:sz w:val="20"/>
          <w:szCs w:val="20"/>
          <w:lang w:eastAsia="pt-BR"/>
          <w14:ligatures w14:val="none"/>
        </w:rPr>
        <w:t>I</w:t>
      </w:r>
      <w:bookmarkEnd w:id="26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criação, extinção ou transformação</w:t>
      </w:r>
      <w:proofErr w:type="gramEnd"/>
      <w:r w:rsidRPr="00810478">
        <w:rPr>
          <w:rFonts w:ascii="Arial" w:eastAsia="Times New Roman" w:hAnsi="Arial" w:cs="Arial"/>
          <w:color w:val="000000"/>
          <w:kern w:val="0"/>
          <w:sz w:val="20"/>
          <w:szCs w:val="20"/>
          <w:lang w:eastAsia="pt-BR"/>
          <w14:ligatures w14:val="none"/>
        </w:rPr>
        <w:t xml:space="preserve"> de cargos, funções ou empregos públicos na administração direta, autárquica e fundacional;</w:t>
      </w:r>
    </w:p>
    <w:p w14:paraId="460EE9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4" w:name="art37§2II"/>
      <w:r w:rsidRPr="00810478">
        <w:rPr>
          <w:rFonts w:ascii="Arial" w:eastAsia="Times New Roman" w:hAnsi="Arial" w:cs="Arial"/>
          <w:color w:val="000000"/>
          <w:kern w:val="0"/>
          <w:sz w:val="20"/>
          <w:szCs w:val="20"/>
          <w:lang w:eastAsia="pt-BR"/>
          <w14:ligatures w14:val="none"/>
        </w:rPr>
        <w:t>II</w:t>
      </w:r>
      <w:bookmarkEnd w:id="26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fixação ou aumento</w:t>
      </w:r>
      <w:proofErr w:type="gramEnd"/>
      <w:r w:rsidRPr="00810478">
        <w:rPr>
          <w:rFonts w:ascii="Arial" w:eastAsia="Times New Roman" w:hAnsi="Arial" w:cs="Arial"/>
          <w:color w:val="000000"/>
          <w:kern w:val="0"/>
          <w:sz w:val="20"/>
          <w:szCs w:val="20"/>
          <w:lang w:eastAsia="pt-BR"/>
          <w14:ligatures w14:val="none"/>
        </w:rPr>
        <w:t xml:space="preserve"> de remuneração dos servidores;</w:t>
      </w:r>
    </w:p>
    <w:p w14:paraId="453231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5" w:name="art37§2III"/>
      <w:r w:rsidRPr="00810478">
        <w:rPr>
          <w:rFonts w:ascii="Arial" w:eastAsia="Times New Roman" w:hAnsi="Arial" w:cs="Arial"/>
          <w:color w:val="000000"/>
          <w:kern w:val="0"/>
          <w:sz w:val="20"/>
          <w:szCs w:val="20"/>
          <w:lang w:eastAsia="pt-BR"/>
          <w14:ligatures w14:val="none"/>
        </w:rPr>
        <w:t>III</w:t>
      </w:r>
      <w:bookmarkEnd w:id="265"/>
      <w:r w:rsidRPr="00810478">
        <w:rPr>
          <w:rFonts w:ascii="Arial" w:eastAsia="Times New Roman" w:hAnsi="Arial" w:cs="Arial"/>
          <w:color w:val="000000"/>
          <w:kern w:val="0"/>
          <w:sz w:val="20"/>
          <w:szCs w:val="20"/>
          <w:lang w:eastAsia="pt-BR"/>
          <w14:ligatures w14:val="none"/>
        </w:rPr>
        <w:t> — servidores públicos municipais, seu regime jurídico, provimento de cargos, estabilidade e aposentadoria;</w:t>
      </w:r>
    </w:p>
    <w:p w14:paraId="319BF8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IV — </w:t>
      </w:r>
      <w:proofErr w:type="gramStart"/>
      <w:r w:rsidRPr="00810478">
        <w:rPr>
          <w:rFonts w:ascii="Arial" w:eastAsia="Times New Roman" w:hAnsi="Arial" w:cs="Arial"/>
          <w:strike/>
          <w:color w:val="000000"/>
          <w:kern w:val="0"/>
          <w:sz w:val="20"/>
          <w:szCs w:val="20"/>
          <w:lang w:eastAsia="pt-BR"/>
          <w14:ligatures w14:val="none"/>
        </w:rPr>
        <w:t>organização</w:t>
      </w:r>
      <w:proofErr w:type="gramEnd"/>
      <w:r w:rsidRPr="00810478">
        <w:rPr>
          <w:rFonts w:ascii="Arial" w:eastAsia="Times New Roman" w:hAnsi="Arial" w:cs="Arial"/>
          <w:strike/>
          <w:color w:val="000000"/>
          <w:kern w:val="0"/>
          <w:sz w:val="20"/>
          <w:szCs w:val="20"/>
          <w:lang w:eastAsia="pt-BR"/>
          <w14:ligatures w14:val="none"/>
        </w:rPr>
        <w:t xml:space="preserve"> administrativa, serviços públicos e matéria orçamentária;</w:t>
      </w:r>
    </w:p>
    <w:p w14:paraId="47A87A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6" w:name="art37§2IV"/>
      <w:r w:rsidRPr="00810478">
        <w:rPr>
          <w:rFonts w:ascii="Arial" w:eastAsia="Times New Roman" w:hAnsi="Arial" w:cs="Arial"/>
          <w:color w:val="000000"/>
          <w:kern w:val="0"/>
          <w:sz w:val="20"/>
          <w:szCs w:val="20"/>
          <w:lang w:eastAsia="pt-BR"/>
          <w14:ligatures w14:val="none"/>
        </w:rPr>
        <w:lastRenderedPageBreak/>
        <w:t>IV -</w:t>
      </w:r>
      <w:bookmarkEnd w:id="266"/>
      <w:r w:rsidRPr="00810478">
        <w:rPr>
          <w:rFonts w:ascii="Arial" w:eastAsia="Times New Roman" w:hAnsi="Arial" w:cs="Arial"/>
          <w:color w:val="000000"/>
          <w:kern w:val="0"/>
          <w:sz w:val="20"/>
          <w:szCs w:val="20"/>
          <w:lang w:eastAsia="pt-BR"/>
          <w14:ligatures w14:val="none"/>
        </w:rPr>
        <w:t> organização administrativa e matéria orçamentária; </w:t>
      </w:r>
      <w:hyperlink r:id="rId818"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28 de 2006)</w:t>
        </w:r>
      </w:hyperlink>
    </w:p>
    <w:p w14:paraId="255E3C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7" w:name="art37§2V"/>
      <w:r w:rsidRPr="00810478">
        <w:rPr>
          <w:rFonts w:ascii="Arial" w:eastAsia="Times New Roman" w:hAnsi="Arial" w:cs="Arial"/>
          <w:color w:val="000000"/>
          <w:kern w:val="0"/>
          <w:sz w:val="20"/>
          <w:szCs w:val="20"/>
          <w:lang w:eastAsia="pt-BR"/>
          <w14:ligatures w14:val="none"/>
        </w:rPr>
        <w:t>V</w:t>
      </w:r>
      <w:bookmarkEnd w:id="267"/>
      <w:r w:rsidRPr="00810478">
        <w:rPr>
          <w:rFonts w:ascii="Arial" w:eastAsia="Times New Roman" w:hAnsi="Arial" w:cs="Arial"/>
          <w:color w:val="000000"/>
          <w:kern w:val="0"/>
          <w:sz w:val="20"/>
          <w:szCs w:val="20"/>
          <w:lang w:eastAsia="pt-BR"/>
          <w14:ligatures w14:val="none"/>
        </w:rPr>
        <w:t> — desafetação, aquisição, alienação e concessão de bens imóveis municipais.</w:t>
      </w:r>
    </w:p>
    <w:p w14:paraId="2B49B1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8" w:name="art38"/>
      <w:r w:rsidRPr="00810478">
        <w:rPr>
          <w:rFonts w:ascii="Arial" w:eastAsia="Times New Roman" w:hAnsi="Arial" w:cs="Arial"/>
          <w:color w:val="000000"/>
          <w:kern w:val="0"/>
          <w:sz w:val="20"/>
          <w:szCs w:val="20"/>
          <w:lang w:eastAsia="pt-BR"/>
          <w14:ligatures w14:val="none"/>
        </w:rPr>
        <w:t>Art. 38</w:t>
      </w:r>
      <w:bookmarkEnd w:id="268"/>
      <w:r w:rsidRPr="00810478">
        <w:rPr>
          <w:rFonts w:ascii="Arial" w:eastAsia="Times New Roman" w:hAnsi="Arial" w:cs="Arial"/>
          <w:color w:val="000000"/>
          <w:kern w:val="0"/>
          <w:sz w:val="20"/>
          <w:szCs w:val="20"/>
          <w:lang w:eastAsia="pt-BR"/>
          <w14:ligatures w14:val="none"/>
        </w:rPr>
        <w:t> — O Prefeito poderá solicitar que os projetos de sua iniciativa tramitem em regime de urgência.</w:t>
      </w:r>
    </w:p>
    <w:p w14:paraId="453ABF9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9" w:name="art38§1"/>
      <w:r w:rsidRPr="00810478">
        <w:rPr>
          <w:rFonts w:ascii="Arial" w:eastAsia="Times New Roman" w:hAnsi="Arial" w:cs="Arial"/>
          <w:color w:val="000000"/>
          <w:kern w:val="0"/>
          <w:sz w:val="20"/>
          <w:szCs w:val="20"/>
          <w:lang w:eastAsia="pt-BR"/>
          <w14:ligatures w14:val="none"/>
        </w:rPr>
        <w:t>§ 1.º</w:t>
      </w:r>
      <w:bookmarkEnd w:id="269"/>
      <w:r w:rsidRPr="00810478">
        <w:rPr>
          <w:rFonts w:ascii="Arial" w:eastAsia="Times New Roman" w:hAnsi="Arial" w:cs="Arial"/>
          <w:color w:val="000000"/>
          <w:kern w:val="0"/>
          <w:sz w:val="20"/>
          <w:szCs w:val="20"/>
          <w:lang w:eastAsia="pt-BR"/>
          <w14:ligatures w14:val="none"/>
        </w:rPr>
        <w:t> — Se a Câmara Municipal não deliberar em até 30 (trinta) dias, o projeto será incluído na Ordem do Dia, sobrestando-se a deliberação quanto aos demais assuntos, até que se ultime a votação.</w:t>
      </w:r>
    </w:p>
    <w:p w14:paraId="79D4C1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0" w:name="art38§2"/>
      <w:r w:rsidRPr="00810478">
        <w:rPr>
          <w:rFonts w:ascii="Arial" w:eastAsia="Times New Roman" w:hAnsi="Arial" w:cs="Arial"/>
          <w:color w:val="000000"/>
          <w:kern w:val="0"/>
          <w:sz w:val="20"/>
          <w:szCs w:val="20"/>
          <w:lang w:eastAsia="pt-BR"/>
          <w14:ligatures w14:val="none"/>
        </w:rPr>
        <w:t>§ 2.º</w:t>
      </w:r>
      <w:bookmarkEnd w:id="270"/>
      <w:r w:rsidRPr="00810478">
        <w:rPr>
          <w:rFonts w:ascii="Arial" w:eastAsia="Times New Roman" w:hAnsi="Arial" w:cs="Arial"/>
          <w:color w:val="000000"/>
          <w:kern w:val="0"/>
          <w:sz w:val="20"/>
          <w:szCs w:val="20"/>
          <w:lang w:eastAsia="pt-BR"/>
          <w14:ligatures w14:val="none"/>
        </w:rPr>
        <w:t> — Os prazos do parágrafo anterior não correm nos períodos de recesso, nem se aplicam aos projetos de código.</w:t>
      </w:r>
    </w:p>
    <w:p w14:paraId="71FFB8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1" w:name="art39"/>
      <w:r w:rsidRPr="00810478">
        <w:rPr>
          <w:rFonts w:ascii="Arial" w:eastAsia="Times New Roman" w:hAnsi="Arial" w:cs="Arial"/>
          <w:color w:val="000000"/>
          <w:kern w:val="0"/>
          <w:sz w:val="20"/>
          <w:szCs w:val="20"/>
          <w:lang w:eastAsia="pt-BR"/>
          <w14:ligatures w14:val="none"/>
        </w:rPr>
        <w:t>Art. 39</w:t>
      </w:r>
      <w:bookmarkEnd w:id="271"/>
      <w:r w:rsidRPr="00810478">
        <w:rPr>
          <w:rFonts w:ascii="Arial" w:eastAsia="Times New Roman" w:hAnsi="Arial" w:cs="Arial"/>
          <w:color w:val="000000"/>
          <w:kern w:val="0"/>
          <w:sz w:val="20"/>
          <w:szCs w:val="20"/>
          <w:lang w:eastAsia="pt-BR"/>
          <w14:ligatures w14:val="none"/>
        </w:rPr>
        <w:t> — O </w:t>
      </w:r>
      <w:hyperlink r:id="rId819" w:anchor="art211"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disciplinará os casos de decreto legislativo e de resolução.</w:t>
      </w:r>
    </w:p>
    <w:p w14:paraId="7A5F056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2" w:name="art40"/>
      <w:r w:rsidRPr="00810478">
        <w:rPr>
          <w:rFonts w:ascii="Arial" w:eastAsia="Times New Roman" w:hAnsi="Arial" w:cs="Arial"/>
          <w:color w:val="000000"/>
          <w:kern w:val="0"/>
          <w:sz w:val="20"/>
          <w:szCs w:val="20"/>
          <w:lang w:eastAsia="pt-BR"/>
          <w14:ligatures w14:val="none"/>
        </w:rPr>
        <w:t>Art. 40</w:t>
      </w:r>
      <w:bookmarkEnd w:id="272"/>
      <w:r w:rsidRPr="00810478">
        <w:rPr>
          <w:rFonts w:ascii="Arial" w:eastAsia="Times New Roman" w:hAnsi="Arial" w:cs="Arial"/>
          <w:color w:val="000000"/>
          <w:kern w:val="0"/>
          <w:sz w:val="20"/>
          <w:szCs w:val="20"/>
          <w:lang w:eastAsia="pt-BR"/>
          <w14:ligatures w14:val="none"/>
        </w:rPr>
        <w:t> — A discussão e votação de matéria constante da Ordem do Dia só poderá ser efetuada com a presença da maioria absoluta dos membros da Câmara. </w:t>
      </w:r>
      <w:hyperlink r:id="rId82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821"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2A5EF2B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3" w:name="art40§1"/>
      <w:r w:rsidRPr="00810478">
        <w:rPr>
          <w:rFonts w:ascii="Arial" w:eastAsia="Times New Roman" w:hAnsi="Arial" w:cs="Arial"/>
          <w:color w:val="000000"/>
          <w:kern w:val="0"/>
          <w:sz w:val="20"/>
          <w:szCs w:val="20"/>
          <w:lang w:eastAsia="pt-BR"/>
          <w14:ligatures w14:val="none"/>
        </w:rPr>
        <w:t>§ 1.º</w:t>
      </w:r>
      <w:bookmarkEnd w:id="273"/>
      <w:r w:rsidRPr="00810478">
        <w:rPr>
          <w:rFonts w:ascii="Arial" w:eastAsia="Times New Roman" w:hAnsi="Arial" w:cs="Arial"/>
          <w:color w:val="000000"/>
          <w:kern w:val="0"/>
          <w:sz w:val="20"/>
          <w:szCs w:val="20"/>
          <w:lang w:eastAsia="pt-BR"/>
          <w14:ligatures w14:val="none"/>
        </w:rPr>
        <w:t> — A aprovação da matéria em discussão, salvo as exceções previstas nesta Lei Orgânica, dependerá do voto favorável da maioria dos Vereadores presentes à sessão. </w:t>
      </w:r>
    </w:p>
    <w:p w14:paraId="17916C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4" w:name="art40§2"/>
      <w:r w:rsidRPr="00810478">
        <w:rPr>
          <w:rFonts w:ascii="Arial" w:eastAsia="Times New Roman" w:hAnsi="Arial" w:cs="Arial"/>
          <w:color w:val="000000"/>
          <w:kern w:val="0"/>
          <w:sz w:val="20"/>
          <w:szCs w:val="20"/>
          <w:lang w:eastAsia="pt-BR"/>
          <w14:ligatures w14:val="none"/>
        </w:rPr>
        <w:t>§ 2.º</w:t>
      </w:r>
      <w:bookmarkEnd w:id="274"/>
      <w:r w:rsidRPr="00810478">
        <w:rPr>
          <w:rFonts w:ascii="Arial" w:eastAsia="Times New Roman" w:hAnsi="Arial" w:cs="Arial"/>
          <w:color w:val="000000"/>
          <w:kern w:val="0"/>
          <w:sz w:val="20"/>
          <w:szCs w:val="20"/>
          <w:lang w:eastAsia="pt-BR"/>
          <w14:ligatures w14:val="none"/>
        </w:rPr>
        <w:t> — Os projetos de lei e a aprovação e alteração do </w:t>
      </w:r>
      <w:hyperlink r:id="rId82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serão apreciadas em 2 (dois) turnos de discussão e votação.</w:t>
      </w:r>
    </w:p>
    <w:p w14:paraId="40E95E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5" w:name="art40§3"/>
      <w:r w:rsidRPr="00810478">
        <w:rPr>
          <w:rFonts w:ascii="Arial" w:eastAsia="Times New Roman" w:hAnsi="Arial" w:cs="Arial"/>
          <w:color w:val="000000"/>
          <w:kern w:val="0"/>
          <w:sz w:val="20"/>
          <w:szCs w:val="20"/>
          <w:lang w:eastAsia="pt-BR"/>
          <w14:ligatures w14:val="none"/>
        </w:rPr>
        <w:t>§ 3.º</w:t>
      </w:r>
      <w:bookmarkEnd w:id="275"/>
      <w:r w:rsidRPr="00810478">
        <w:rPr>
          <w:rFonts w:ascii="Arial" w:eastAsia="Times New Roman" w:hAnsi="Arial" w:cs="Arial"/>
          <w:color w:val="000000"/>
          <w:kern w:val="0"/>
          <w:sz w:val="20"/>
          <w:szCs w:val="20"/>
          <w:lang w:eastAsia="pt-BR"/>
          <w14:ligatures w14:val="none"/>
        </w:rPr>
        <w:t> — Dependerão do voto favorável da maioria absoluta dos membros da Câmara a aprovação e as alterações das seguintes matérias:</w:t>
      </w:r>
    </w:p>
    <w:p w14:paraId="53D34D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6" w:name="art40§3I"/>
      <w:r w:rsidRPr="00810478">
        <w:rPr>
          <w:rFonts w:ascii="Arial" w:eastAsia="Times New Roman" w:hAnsi="Arial" w:cs="Arial"/>
          <w:color w:val="000000"/>
          <w:kern w:val="0"/>
          <w:sz w:val="20"/>
          <w:szCs w:val="20"/>
          <w:lang w:eastAsia="pt-BR"/>
          <w14:ligatures w14:val="none"/>
        </w:rPr>
        <w:t>I</w:t>
      </w:r>
      <w:bookmarkEnd w:id="27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matéria</w:t>
      </w:r>
      <w:proofErr w:type="gramEnd"/>
      <w:r w:rsidRPr="00810478">
        <w:rPr>
          <w:rFonts w:ascii="Arial" w:eastAsia="Times New Roman" w:hAnsi="Arial" w:cs="Arial"/>
          <w:color w:val="000000"/>
          <w:kern w:val="0"/>
          <w:sz w:val="20"/>
          <w:szCs w:val="20"/>
          <w:lang w:eastAsia="pt-BR"/>
          <w14:ligatures w14:val="none"/>
        </w:rPr>
        <w:t xml:space="preserve"> tributária;</w:t>
      </w:r>
    </w:p>
    <w:p w14:paraId="6C5969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7" w:name="art40§3II"/>
      <w:r w:rsidRPr="00810478">
        <w:rPr>
          <w:rFonts w:ascii="Arial" w:eastAsia="Times New Roman" w:hAnsi="Arial" w:cs="Arial"/>
          <w:color w:val="000000"/>
          <w:kern w:val="0"/>
          <w:sz w:val="20"/>
          <w:szCs w:val="20"/>
          <w:lang w:eastAsia="pt-BR"/>
          <w14:ligatures w14:val="none"/>
        </w:rPr>
        <w:t>II</w:t>
      </w:r>
      <w:bookmarkEnd w:id="277"/>
      <w:r w:rsidRPr="00810478">
        <w:rPr>
          <w:rFonts w:ascii="Arial" w:eastAsia="Times New Roman" w:hAnsi="Arial" w:cs="Arial"/>
          <w:color w:val="000000"/>
          <w:kern w:val="0"/>
          <w:sz w:val="20"/>
          <w:szCs w:val="20"/>
          <w:lang w:eastAsia="pt-BR"/>
          <w14:ligatures w14:val="none"/>
        </w:rPr>
        <w:t> — Código de Obras e Edificações e outros Códigos;</w:t>
      </w:r>
    </w:p>
    <w:p w14:paraId="3D4294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8" w:name="art40§3III"/>
      <w:r w:rsidRPr="00810478">
        <w:rPr>
          <w:rFonts w:ascii="Arial" w:eastAsia="Times New Roman" w:hAnsi="Arial" w:cs="Arial"/>
          <w:color w:val="000000"/>
          <w:kern w:val="0"/>
          <w:sz w:val="20"/>
          <w:szCs w:val="20"/>
          <w:lang w:eastAsia="pt-BR"/>
          <w14:ligatures w14:val="none"/>
        </w:rPr>
        <w:t>III</w:t>
      </w:r>
      <w:bookmarkEnd w:id="278"/>
      <w:r w:rsidRPr="00810478">
        <w:rPr>
          <w:rFonts w:ascii="Arial" w:eastAsia="Times New Roman" w:hAnsi="Arial" w:cs="Arial"/>
          <w:color w:val="000000"/>
          <w:kern w:val="0"/>
          <w:sz w:val="20"/>
          <w:szCs w:val="20"/>
          <w:lang w:eastAsia="pt-BR"/>
          <w14:ligatures w14:val="none"/>
        </w:rPr>
        <w:t> — Estatuto dos Servidores Municipais;</w:t>
      </w:r>
    </w:p>
    <w:p w14:paraId="3E562A1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9" w:name="art40§3IV"/>
      <w:r w:rsidRPr="00810478">
        <w:rPr>
          <w:rFonts w:ascii="Arial" w:eastAsia="Times New Roman" w:hAnsi="Arial" w:cs="Arial"/>
          <w:color w:val="000000"/>
          <w:kern w:val="0"/>
          <w:sz w:val="20"/>
          <w:szCs w:val="20"/>
          <w:lang w:eastAsia="pt-BR"/>
          <w14:ligatures w14:val="none"/>
        </w:rPr>
        <w:t>IV</w:t>
      </w:r>
      <w:bookmarkEnd w:id="27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criação</w:t>
      </w:r>
      <w:proofErr w:type="gramEnd"/>
      <w:r w:rsidRPr="00810478">
        <w:rPr>
          <w:rFonts w:ascii="Arial" w:eastAsia="Times New Roman" w:hAnsi="Arial" w:cs="Arial"/>
          <w:color w:val="000000"/>
          <w:kern w:val="0"/>
          <w:sz w:val="20"/>
          <w:szCs w:val="20"/>
          <w:lang w:eastAsia="pt-BR"/>
          <w14:ligatures w14:val="none"/>
        </w:rPr>
        <w:t xml:space="preserve"> de cargos, funções e empregos da administração direta, autárquica e fundacional, bem como sua remuneração;</w:t>
      </w:r>
    </w:p>
    <w:p w14:paraId="0A9AAB7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0" w:name="art40§3V"/>
      <w:r w:rsidRPr="00810478">
        <w:rPr>
          <w:rFonts w:ascii="Arial" w:eastAsia="Times New Roman" w:hAnsi="Arial" w:cs="Arial"/>
          <w:color w:val="000000"/>
          <w:kern w:val="0"/>
          <w:sz w:val="20"/>
          <w:szCs w:val="20"/>
          <w:lang w:eastAsia="pt-BR"/>
          <w14:ligatures w14:val="none"/>
        </w:rPr>
        <w:t>V</w:t>
      </w:r>
      <w:bookmarkEnd w:id="28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concessão</w:t>
      </w:r>
      <w:proofErr w:type="gramEnd"/>
      <w:r w:rsidRPr="00810478">
        <w:rPr>
          <w:rFonts w:ascii="Arial" w:eastAsia="Times New Roman" w:hAnsi="Arial" w:cs="Arial"/>
          <w:color w:val="000000"/>
          <w:kern w:val="0"/>
          <w:sz w:val="20"/>
          <w:szCs w:val="20"/>
          <w:lang w:eastAsia="pt-BR"/>
          <w14:ligatures w14:val="none"/>
        </w:rPr>
        <w:t xml:space="preserve"> de serviço público;</w:t>
      </w:r>
    </w:p>
    <w:p w14:paraId="6AB019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1" w:name="art40§3VI"/>
      <w:r w:rsidRPr="00810478">
        <w:rPr>
          <w:rFonts w:ascii="Arial" w:eastAsia="Times New Roman" w:hAnsi="Arial" w:cs="Arial"/>
          <w:color w:val="000000"/>
          <w:kern w:val="0"/>
          <w:sz w:val="20"/>
          <w:szCs w:val="20"/>
          <w:lang w:eastAsia="pt-BR"/>
          <w14:ligatures w14:val="none"/>
        </w:rPr>
        <w:t>VI</w:t>
      </w:r>
      <w:bookmarkEnd w:id="28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concessão</w:t>
      </w:r>
      <w:proofErr w:type="gramEnd"/>
      <w:r w:rsidRPr="00810478">
        <w:rPr>
          <w:rFonts w:ascii="Arial" w:eastAsia="Times New Roman" w:hAnsi="Arial" w:cs="Arial"/>
          <w:color w:val="000000"/>
          <w:kern w:val="0"/>
          <w:sz w:val="20"/>
          <w:szCs w:val="20"/>
          <w:lang w:eastAsia="pt-BR"/>
          <w14:ligatures w14:val="none"/>
        </w:rPr>
        <w:t xml:space="preserve"> de direito real de uso;</w:t>
      </w:r>
    </w:p>
    <w:p w14:paraId="00CED1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2" w:name="art40§3VII"/>
      <w:r w:rsidRPr="00810478">
        <w:rPr>
          <w:rFonts w:ascii="Arial" w:eastAsia="Times New Roman" w:hAnsi="Arial" w:cs="Arial"/>
          <w:color w:val="000000"/>
          <w:kern w:val="0"/>
          <w:sz w:val="20"/>
          <w:szCs w:val="20"/>
          <w:lang w:eastAsia="pt-BR"/>
          <w14:ligatures w14:val="none"/>
        </w:rPr>
        <w:t>VII</w:t>
      </w:r>
      <w:bookmarkEnd w:id="282"/>
      <w:r w:rsidRPr="00810478">
        <w:rPr>
          <w:rFonts w:ascii="Arial" w:eastAsia="Times New Roman" w:hAnsi="Arial" w:cs="Arial"/>
          <w:color w:val="000000"/>
          <w:kern w:val="0"/>
          <w:sz w:val="20"/>
          <w:szCs w:val="20"/>
          <w:lang w:eastAsia="pt-BR"/>
          <w14:ligatures w14:val="none"/>
        </w:rPr>
        <w:t> — alienação de bens imóveis;</w:t>
      </w:r>
    </w:p>
    <w:p w14:paraId="1956C68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3" w:name="art40§3VIII"/>
      <w:r w:rsidRPr="00810478">
        <w:rPr>
          <w:rFonts w:ascii="Arial" w:eastAsia="Times New Roman" w:hAnsi="Arial" w:cs="Arial"/>
          <w:color w:val="000000"/>
          <w:kern w:val="0"/>
          <w:sz w:val="20"/>
          <w:szCs w:val="20"/>
          <w:lang w:eastAsia="pt-BR"/>
          <w14:ligatures w14:val="none"/>
        </w:rPr>
        <w:t>VIII</w:t>
      </w:r>
      <w:bookmarkEnd w:id="283"/>
      <w:r w:rsidRPr="00810478">
        <w:rPr>
          <w:rFonts w:ascii="Arial" w:eastAsia="Times New Roman" w:hAnsi="Arial" w:cs="Arial"/>
          <w:color w:val="000000"/>
          <w:kern w:val="0"/>
          <w:sz w:val="20"/>
          <w:szCs w:val="20"/>
          <w:lang w:eastAsia="pt-BR"/>
          <w14:ligatures w14:val="none"/>
        </w:rPr>
        <w:t> — autorização para obtenção de empréstimo de particular, inclusive para as autarquias, fundações e demais entidades controladas pelo Poder Público;</w:t>
      </w:r>
    </w:p>
    <w:p w14:paraId="310A494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4" w:name="art40§3IX"/>
      <w:r w:rsidRPr="00810478">
        <w:rPr>
          <w:rFonts w:ascii="Arial" w:eastAsia="Times New Roman" w:hAnsi="Arial" w:cs="Arial"/>
          <w:color w:val="000000"/>
          <w:kern w:val="0"/>
          <w:sz w:val="20"/>
          <w:szCs w:val="20"/>
          <w:lang w:eastAsia="pt-BR"/>
          <w14:ligatures w14:val="none"/>
        </w:rPr>
        <w:t>IX</w:t>
      </w:r>
      <w:bookmarkEnd w:id="28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lei</w:t>
      </w:r>
      <w:proofErr w:type="gramEnd"/>
      <w:r w:rsidRPr="00810478">
        <w:rPr>
          <w:rFonts w:ascii="Arial" w:eastAsia="Times New Roman" w:hAnsi="Arial" w:cs="Arial"/>
          <w:color w:val="000000"/>
          <w:kern w:val="0"/>
          <w:sz w:val="20"/>
          <w:szCs w:val="20"/>
          <w:lang w:eastAsia="pt-BR"/>
          <w14:ligatures w14:val="none"/>
        </w:rPr>
        <w:t xml:space="preserve"> de diretrizes orçamentárias, plano plurianual e lei orçamentária anual;</w:t>
      </w:r>
    </w:p>
    <w:p w14:paraId="72AA55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5" w:name="art40§3X"/>
      <w:r w:rsidRPr="00810478">
        <w:rPr>
          <w:rFonts w:ascii="Arial" w:eastAsia="Times New Roman" w:hAnsi="Arial" w:cs="Arial"/>
          <w:color w:val="000000"/>
          <w:kern w:val="0"/>
          <w:sz w:val="20"/>
          <w:szCs w:val="20"/>
          <w:lang w:eastAsia="pt-BR"/>
          <w14:ligatures w14:val="none"/>
        </w:rPr>
        <w:t>X</w:t>
      </w:r>
      <w:bookmarkEnd w:id="28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aquisição</w:t>
      </w:r>
      <w:proofErr w:type="gramEnd"/>
      <w:r w:rsidRPr="00810478">
        <w:rPr>
          <w:rFonts w:ascii="Arial" w:eastAsia="Times New Roman" w:hAnsi="Arial" w:cs="Arial"/>
          <w:color w:val="000000"/>
          <w:kern w:val="0"/>
          <w:sz w:val="20"/>
          <w:szCs w:val="20"/>
          <w:lang w:eastAsia="pt-BR"/>
          <w14:ligatures w14:val="none"/>
        </w:rPr>
        <w:t xml:space="preserve"> de bens imóveis por doação com encargo;</w:t>
      </w:r>
    </w:p>
    <w:p w14:paraId="0BA353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6" w:name="art40§3XI"/>
      <w:r w:rsidRPr="00810478">
        <w:rPr>
          <w:rFonts w:ascii="Arial" w:eastAsia="Times New Roman" w:hAnsi="Arial" w:cs="Arial"/>
          <w:color w:val="000000"/>
          <w:kern w:val="0"/>
          <w:sz w:val="20"/>
          <w:szCs w:val="20"/>
          <w:lang w:eastAsia="pt-BR"/>
          <w14:ligatures w14:val="none"/>
        </w:rPr>
        <w:lastRenderedPageBreak/>
        <w:t>XI</w:t>
      </w:r>
      <w:bookmarkEnd w:id="286"/>
      <w:r w:rsidRPr="00810478">
        <w:rPr>
          <w:rFonts w:ascii="Arial" w:eastAsia="Times New Roman" w:hAnsi="Arial" w:cs="Arial"/>
          <w:color w:val="000000"/>
          <w:kern w:val="0"/>
          <w:sz w:val="20"/>
          <w:szCs w:val="20"/>
          <w:lang w:eastAsia="pt-BR"/>
          <w14:ligatures w14:val="none"/>
        </w:rPr>
        <w:t> — criação, organização e supressão de distritos e subdistritos, e divisão do território do Município em áreas administrativas; </w:t>
      </w:r>
      <w:hyperlink r:id="rId823"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3BF52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7" w:name="art40§3XII"/>
      <w:r w:rsidRPr="00810478">
        <w:rPr>
          <w:rFonts w:ascii="Arial" w:eastAsia="Times New Roman" w:hAnsi="Arial" w:cs="Arial"/>
          <w:color w:val="000000"/>
          <w:kern w:val="0"/>
          <w:sz w:val="20"/>
          <w:szCs w:val="20"/>
          <w:lang w:eastAsia="pt-BR"/>
          <w14:ligatures w14:val="none"/>
        </w:rPr>
        <w:t>XII</w:t>
      </w:r>
      <w:bookmarkEnd w:id="287"/>
      <w:r w:rsidRPr="00810478">
        <w:rPr>
          <w:rFonts w:ascii="Arial" w:eastAsia="Times New Roman" w:hAnsi="Arial" w:cs="Arial"/>
          <w:color w:val="000000"/>
          <w:kern w:val="0"/>
          <w:sz w:val="20"/>
          <w:szCs w:val="20"/>
          <w:lang w:eastAsia="pt-BR"/>
          <w14:ligatures w14:val="none"/>
        </w:rPr>
        <w:t> — criação, estruturação e atribuição das Secretarias, Sub Prefeituras, Conselhos de Representantes e dos órgãos da Administração Pública;</w:t>
      </w:r>
    </w:p>
    <w:p w14:paraId="2DBA41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8" w:name="art40§3XIII"/>
      <w:r w:rsidRPr="00810478">
        <w:rPr>
          <w:rFonts w:ascii="Arial" w:eastAsia="Times New Roman" w:hAnsi="Arial" w:cs="Arial"/>
          <w:color w:val="000000"/>
          <w:kern w:val="0"/>
          <w:sz w:val="20"/>
          <w:szCs w:val="20"/>
          <w:lang w:eastAsia="pt-BR"/>
          <w14:ligatures w14:val="none"/>
        </w:rPr>
        <w:t>XIII</w:t>
      </w:r>
      <w:bookmarkEnd w:id="288"/>
      <w:r w:rsidRPr="00810478">
        <w:rPr>
          <w:rFonts w:ascii="Arial" w:eastAsia="Times New Roman" w:hAnsi="Arial" w:cs="Arial"/>
          <w:color w:val="000000"/>
          <w:kern w:val="0"/>
          <w:sz w:val="20"/>
          <w:szCs w:val="20"/>
          <w:lang w:eastAsia="pt-BR"/>
          <w14:ligatures w14:val="none"/>
        </w:rPr>
        <w:t> — realização de operações de crédito para abertura de créditos adicionais, suplementares ou especiais com finalidade precisa;</w:t>
      </w:r>
    </w:p>
    <w:p w14:paraId="5D6691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9" w:name="art40§3XIV"/>
      <w:r w:rsidRPr="00810478">
        <w:rPr>
          <w:rFonts w:ascii="Arial" w:eastAsia="Times New Roman" w:hAnsi="Arial" w:cs="Arial"/>
          <w:color w:val="000000"/>
          <w:kern w:val="0"/>
          <w:sz w:val="20"/>
          <w:szCs w:val="20"/>
          <w:lang w:eastAsia="pt-BR"/>
          <w14:ligatures w14:val="none"/>
        </w:rPr>
        <w:t>XIV</w:t>
      </w:r>
      <w:bookmarkEnd w:id="289"/>
      <w:r w:rsidRPr="00810478">
        <w:rPr>
          <w:rFonts w:ascii="Arial" w:eastAsia="Times New Roman" w:hAnsi="Arial" w:cs="Arial"/>
          <w:color w:val="000000"/>
          <w:kern w:val="0"/>
          <w:sz w:val="20"/>
          <w:szCs w:val="20"/>
          <w:lang w:eastAsia="pt-BR"/>
          <w14:ligatures w14:val="none"/>
        </w:rPr>
        <w:t> — rejeição de veto;</w:t>
      </w:r>
    </w:p>
    <w:p w14:paraId="42D7F7F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0" w:name="art40§3XV"/>
      <w:r w:rsidRPr="00810478">
        <w:rPr>
          <w:rFonts w:ascii="Arial" w:eastAsia="Times New Roman" w:hAnsi="Arial" w:cs="Arial"/>
          <w:color w:val="000000"/>
          <w:kern w:val="0"/>
          <w:sz w:val="20"/>
          <w:szCs w:val="20"/>
          <w:lang w:eastAsia="pt-BR"/>
          <w14:ligatures w14:val="none"/>
        </w:rPr>
        <w:t>XV</w:t>
      </w:r>
      <w:bookmarkEnd w:id="290"/>
      <w:r w:rsidRPr="00810478">
        <w:rPr>
          <w:rFonts w:ascii="Arial" w:eastAsia="Times New Roman" w:hAnsi="Arial" w:cs="Arial"/>
          <w:color w:val="000000"/>
          <w:kern w:val="0"/>
          <w:sz w:val="20"/>
          <w:szCs w:val="20"/>
          <w:lang w:eastAsia="pt-BR"/>
          <w14:ligatures w14:val="none"/>
        </w:rPr>
        <w:t> — </w:t>
      </w:r>
      <w:hyperlink r:id="rId82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w:t>
      </w:r>
      <w:hyperlink r:id="rId825"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7250A0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1" w:name="art40§3XVI"/>
      <w:r w:rsidRPr="00810478">
        <w:rPr>
          <w:rFonts w:ascii="Arial" w:eastAsia="Times New Roman" w:hAnsi="Arial" w:cs="Arial"/>
          <w:color w:val="000000"/>
          <w:kern w:val="0"/>
          <w:sz w:val="20"/>
          <w:szCs w:val="20"/>
          <w:lang w:eastAsia="pt-BR"/>
          <w14:ligatures w14:val="none"/>
        </w:rPr>
        <w:t>XVI</w:t>
      </w:r>
      <w:bookmarkEnd w:id="291"/>
      <w:r w:rsidRPr="00810478">
        <w:rPr>
          <w:rFonts w:ascii="Arial" w:eastAsia="Times New Roman" w:hAnsi="Arial" w:cs="Arial"/>
          <w:color w:val="000000"/>
          <w:kern w:val="0"/>
          <w:sz w:val="20"/>
          <w:szCs w:val="20"/>
          <w:lang w:eastAsia="pt-BR"/>
          <w14:ligatures w14:val="none"/>
        </w:rPr>
        <w:t> — alteração de denominação de próprios, vias e logradouros públicos; </w:t>
      </w:r>
      <w:hyperlink r:id="rId826"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A361C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2" w:name="art40§3XVII"/>
      <w:r w:rsidRPr="00810478">
        <w:rPr>
          <w:rFonts w:ascii="Arial" w:eastAsia="Times New Roman" w:hAnsi="Arial" w:cs="Arial"/>
          <w:color w:val="000000"/>
          <w:kern w:val="0"/>
          <w:sz w:val="20"/>
          <w:szCs w:val="20"/>
          <w:lang w:eastAsia="pt-BR"/>
          <w14:ligatures w14:val="none"/>
        </w:rPr>
        <w:t>XVII</w:t>
      </w:r>
      <w:bookmarkEnd w:id="292"/>
      <w:r w:rsidRPr="00810478">
        <w:rPr>
          <w:rFonts w:ascii="Arial" w:eastAsia="Times New Roman" w:hAnsi="Arial" w:cs="Arial"/>
          <w:color w:val="000000"/>
          <w:kern w:val="0"/>
          <w:sz w:val="20"/>
          <w:szCs w:val="20"/>
          <w:lang w:eastAsia="pt-BR"/>
          <w14:ligatures w14:val="none"/>
        </w:rPr>
        <w:t> — isenções de impostos municipais; </w:t>
      </w:r>
      <w:hyperlink r:id="rId827"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28EFA1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3" w:name="art40§3XVIII"/>
      <w:r w:rsidRPr="00810478">
        <w:rPr>
          <w:rFonts w:ascii="Arial" w:eastAsia="Times New Roman" w:hAnsi="Arial" w:cs="Arial"/>
          <w:color w:val="000000"/>
          <w:kern w:val="0"/>
          <w:sz w:val="20"/>
          <w:szCs w:val="20"/>
          <w:lang w:eastAsia="pt-BR"/>
          <w14:ligatures w14:val="none"/>
        </w:rPr>
        <w:t>XVIII</w:t>
      </w:r>
      <w:bookmarkEnd w:id="293"/>
      <w:r w:rsidRPr="00810478">
        <w:rPr>
          <w:rFonts w:ascii="Arial" w:eastAsia="Times New Roman" w:hAnsi="Arial" w:cs="Arial"/>
          <w:color w:val="000000"/>
          <w:kern w:val="0"/>
          <w:sz w:val="20"/>
          <w:szCs w:val="20"/>
          <w:lang w:eastAsia="pt-BR"/>
          <w14:ligatures w14:val="none"/>
        </w:rPr>
        <w:t> — todo e qualquer tipo de anistia. </w:t>
      </w:r>
      <w:hyperlink r:id="rId828"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0C12B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4" w:name="art40§3XIX"/>
      <w:r w:rsidRPr="00810478">
        <w:rPr>
          <w:rFonts w:ascii="Arial" w:eastAsia="Times New Roman" w:hAnsi="Arial" w:cs="Arial"/>
          <w:color w:val="000000"/>
          <w:kern w:val="0"/>
          <w:sz w:val="20"/>
          <w:szCs w:val="20"/>
          <w:lang w:eastAsia="pt-BR"/>
          <w14:ligatures w14:val="none"/>
        </w:rPr>
        <w:t>XIX</w:t>
      </w:r>
      <w:bookmarkEnd w:id="294"/>
      <w:r w:rsidRPr="00810478">
        <w:rPr>
          <w:rFonts w:ascii="Arial" w:eastAsia="Times New Roman" w:hAnsi="Arial" w:cs="Arial"/>
          <w:color w:val="000000"/>
          <w:kern w:val="0"/>
          <w:sz w:val="20"/>
          <w:szCs w:val="20"/>
          <w:lang w:eastAsia="pt-BR"/>
          <w14:ligatures w14:val="none"/>
        </w:rPr>
        <w:t> – concessão administrativa de uso. </w:t>
      </w:r>
      <w:hyperlink r:id="rId82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11 de 1991)</w:t>
        </w:r>
      </w:hyperlink>
    </w:p>
    <w:p w14:paraId="45E026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5" w:name="art40§4"/>
      <w:r w:rsidRPr="00810478">
        <w:rPr>
          <w:rFonts w:ascii="Arial" w:eastAsia="Times New Roman" w:hAnsi="Arial" w:cs="Arial"/>
          <w:color w:val="000000"/>
          <w:kern w:val="0"/>
          <w:sz w:val="20"/>
          <w:szCs w:val="20"/>
          <w:lang w:eastAsia="pt-BR"/>
          <w14:ligatures w14:val="none"/>
        </w:rPr>
        <w:t>§ 4.º</w:t>
      </w:r>
      <w:bookmarkEnd w:id="295"/>
      <w:r w:rsidRPr="00810478">
        <w:rPr>
          <w:rFonts w:ascii="Arial" w:eastAsia="Times New Roman" w:hAnsi="Arial" w:cs="Arial"/>
          <w:color w:val="000000"/>
          <w:kern w:val="0"/>
          <w:sz w:val="20"/>
          <w:szCs w:val="20"/>
          <w:lang w:eastAsia="pt-BR"/>
          <w14:ligatures w14:val="none"/>
        </w:rPr>
        <w:t> — Dependerão do voto favorável de 3/5 (três quintos) dos membros da Câmara as seguintes matérias:</w:t>
      </w:r>
    </w:p>
    <w:p w14:paraId="43312B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6" w:name="art40§4I"/>
      <w:r w:rsidRPr="00810478">
        <w:rPr>
          <w:rFonts w:ascii="Arial" w:eastAsia="Times New Roman" w:hAnsi="Arial" w:cs="Arial"/>
          <w:strike/>
          <w:color w:val="000000"/>
          <w:kern w:val="0"/>
          <w:sz w:val="20"/>
          <w:szCs w:val="20"/>
          <w:lang w:eastAsia="pt-BR"/>
          <w14:ligatures w14:val="none"/>
        </w:rPr>
        <w:t>I</w:t>
      </w:r>
      <w:bookmarkEnd w:id="296"/>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zoneamento</w:t>
      </w:r>
      <w:proofErr w:type="gramEnd"/>
      <w:r w:rsidRPr="00810478">
        <w:rPr>
          <w:rFonts w:ascii="Arial" w:eastAsia="Times New Roman" w:hAnsi="Arial" w:cs="Arial"/>
          <w:strike/>
          <w:color w:val="000000"/>
          <w:kern w:val="0"/>
          <w:sz w:val="20"/>
          <w:szCs w:val="20"/>
          <w:lang w:eastAsia="pt-BR"/>
          <w14:ligatures w14:val="none"/>
        </w:rPr>
        <w:t xml:space="preserve"> urbano;</w:t>
      </w:r>
    </w:p>
    <w:p w14:paraId="506D1F7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 - disciplina do Parcelamento, Uso e Ocupação do Solo; </w:t>
      </w:r>
      <w:hyperlink r:id="rId8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055E0C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7" w:name="art40§4II"/>
      <w:r w:rsidRPr="00810478">
        <w:rPr>
          <w:rFonts w:ascii="Arial" w:eastAsia="Times New Roman" w:hAnsi="Arial" w:cs="Arial"/>
          <w:color w:val="000000"/>
          <w:kern w:val="0"/>
          <w:sz w:val="20"/>
          <w:szCs w:val="20"/>
          <w:lang w:eastAsia="pt-BR"/>
          <w14:ligatures w14:val="none"/>
        </w:rPr>
        <w:t>II</w:t>
      </w:r>
      <w:bookmarkEnd w:id="297"/>
      <w:r w:rsidRPr="00810478">
        <w:rPr>
          <w:rFonts w:ascii="Arial" w:eastAsia="Times New Roman" w:hAnsi="Arial" w:cs="Arial"/>
          <w:color w:val="000000"/>
          <w:kern w:val="0"/>
          <w:sz w:val="20"/>
          <w:szCs w:val="20"/>
          <w:lang w:eastAsia="pt-BR"/>
          <w14:ligatures w14:val="none"/>
        </w:rPr>
        <w:t> — Plano Diretor.</w:t>
      </w:r>
    </w:p>
    <w:p w14:paraId="0422A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8" w:name="art40§4III"/>
      <w:r w:rsidRPr="00810478">
        <w:rPr>
          <w:rFonts w:ascii="Arial" w:eastAsia="Times New Roman" w:hAnsi="Arial" w:cs="Arial"/>
          <w:color w:val="000000"/>
          <w:kern w:val="0"/>
          <w:sz w:val="20"/>
          <w:szCs w:val="20"/>
          <w:lang w:eastAsia="pt-BR"/>
          <w14:ligatures w14:val="none"/>
        </w:rPr>
        <w:t>III</w:t>
      </w:r>
      <w:bookmarkEnd w:id="298"/>
      <w:r w:rsidRPr="00810478">
        <w:rPr>
          <w:rFonts w:ascii="Arial" w:eastAsia="Times New Roman" w:hAnsi="Arial" w:cs="Arial"/>
          <w:color w:val="000000"/>
          <w:kern w:val="0"/>
          <w:sz w:val="20"/>
          <w:szCs w:val="20"/>
          <w:lang w:eastAsia="pt-BR"/>
          <w14:ligatures w14:val="none"/>
        </w:rPr>
        <w:t xml:space="preserve"> - Zoneamento </w:t>
      </w:r>
      <w:proofErr w:type="spellStart"/>
      <w:r w:rsidRPr="00810478">
        <w:rPr>
          <w:rFonts w:ascii="Arial" w:eastAsia="Times New Roman" w:hAnsi="Arial" w:cs="Arial"/>
          <w:color w:val="000000"/>
          <w:kern w:val="0"/>
          <w:sz w:val="20"/>
          <w:szCs w:val="20"/>
          <w:lang w:eastAsia="pt-BR"/>
          <w14:ligatures w14:val="none"/>
        </w:rPr>
        <w:t>geo-ambiental</w:t>
      </w:r>
      <w:proofErr w:type="spellEnd"/>
      <w:r w:rsidRPr="00810478">
        <w:rPr>
          <w:rFonts w:ascii="Arial" w:eastAsia="Times New Roman" w:hAnsi="Arial" w:cs="Arial"/>
          <w:color w:val="000000"/>
          <w:kern w:val="0"/>
          <w:sz w:val="20"/>
          <w:szCs w:val="20"/>
          <w:lang w:eastAsia="pt-BR"/>
          <w14:ligatures w14:val="none"/>
        </w:rPr>
        <w:t>. </w:t>
      </w:r>
      <w:hyperlink r:id="rId83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20 de 2001)</w:t>
        </w:r>
      </w:hyperlink>
    </w:p>
    <w:p w14:paraId="4047604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9" w:name="art40§5"/>
      <w:r w:rsidRPr="00810478">
        <w:rPr>
          <w:rFonts w:ascii="Arial" w:eastAsia="Times New Roman" w:hAnsi="Arial" w:cs="Arial"/>
          <w:color w:val="000000"/>
          <w:kern w:val="0"/>
          <w:sz w:val="20"/>
          <w:szCs w:val="20"/>
          <w:lang w:eastAsia="pt-BR"/>
          <w14:ligatures w14:val="none"/>
        </w:rPr>
        <w:t>§ 5.º</w:t>
      </w:r>
      <w:bookmarkEnd w:id="299"/>
      <w:r w:rsidRPr="00810478">
        <w:rPr>
          <w:rFonts w:ascii="Arial" w:eastAsia="Times New Roman" w:hAnsi="Arial" w:cs="Arial"/>
          <w:color w:val="000000"/>
          <w:kern w:val="0"/>
          <w:sz w:val="20"/>
          <w:szCs w:val="20"/>
          <w:lang w:eastAsia="pt-BR"/>
          <w14:ligatures w14:val="none"/>
        </w:rPr>
        <w:t> — Dependerão do voto favorável de 2/3 (dois terços) dos membros da Câmara a aprovação e alterações das seguintes matérias:</w:t>
      </w:r>
    </w:p>
    <w:p w14:paraId="0D44B36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0" w:name="art40§5I"/>
      <w:r w:rsidRPr="00810478">
        <w:rPr>
          <w:rFonts w:ascii="Arial" w:eastAsia="Times New Roman" w:hAnsi="Arial" w:cs="Arial"/>
          <w:color w:val="000000"/>
          <w:kern w:val="0"/>
          <w:sz w:val="20"/>
          <w:szCs w:val="20"/>
          <w:lang w:eastAsia="pt-BR"/>
          <w14:ligatures w14:val="none"/>
        </w:rPr>
        <w:t>I</w:t>
      </w:r>
      <w:bookmarkEnd w:id="30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rejeição</w:t>
      </w:r>
      <w:proofErr w:type="gramEnd"/>
      <w:r w:rsidRPr="00810478">
        <w:rPr>
          <w:rFonts w:ascii="Arial" w:eastAsia="Times New Roman" w:hAnsi="Arial" w:cs="Arial"/>
          <w:color w:val="000000"/>
          <w:kern w:val="0"/>
          <w:sz w:val="20"/>
          <w:szCs w:val="20"/>
          <w:lang w:eastAsia="pt-BR"/>
          <w14:ligatures w14:val="none"/>
        </w:rPr>
        <w:t xml:space="preserve"> do parecer prévio do Tribunal de Contas, referido no </w:t>
      </w:r>
      <w:hyperlink r:id="rId832" w:anchor="art48I" w:history="1">
        <w:r w:rsidRPr="00810478">
          <w:rPr>
            <w:rFonts w:ascii="Arial" w:eastAsia="Times New Roman" w:hAnsi="Arial" w:cs="Arial"/>
            <w:color w:val="0000FF"/>
            <w:kern w:val="0"/>
            <w:sz w:val="20"/>
            <w:szCs w:val="20"/>
            <w:u w:val="single"/>
            <w:lang w:eastAsia="pt-BR"/>
            <w14:ligatures w14:val="none"/>
          </w:rPr>
          <w:t>art. 48, inciso I</w:t>
        </w:r>
      </w:hyperlink>
      <w:r w:rsidRPr="00810478">
        <w:rPr>
          <w:rFonts w:ascii="Arial" w:eastAsia="Times New Roman" w:hAnsi="Arial" w:cs="Arial"/>
          <w:color w:val="000000"/>
          <w:kern w:val="0"/>
          <w:sz w:val="20"/>
          <w:szCs w:val="20"/>
          <w:lang w:eastAsia="pt-BR"/>
          <w14:ligatures w14:val="none"/>
        </w:rPr>
        <w:t>;</w:t>
      </w:r>
    </w:p>
    <w:p w14:paraId="1FA307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1" w:name="art40§5II"/>
      <w:r w:rsidRPr="00810478">
        <w:rPr>
          <w:rFonts w:ascii="Arial" w:eastAsia="Times New Roman" w:hAnsi="Arial" w:cs="Arial"/>
          <w:color w:val="000000"/>
          <w:kern w:val="0"/>
          <w:sz w:val="20"/>
          <w:szCs w:val="20"/>
          <w:lang w:eastAsia="pt-BR"/>
          <w14:ligatures w14:val="none"/>
        </w:rPr>
        <w:t>II</w:t>
      </w:r>
      <w:bookmarkEnd w:id="30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destituição</w:t>
      </w:r>
      <w:proofErr w:type="gramEnd"/>
      <w:r w:rsidRPr="00810478">
        <w:rPr>
          <w:rFonts w:ascii="Arial" w:eastAsia="Times New Roman" w:hAnsi="Arial" w:cs="Arial"/>
          <w:color w:val="000000"/>
          <w:kern w:val="0"/>
          <w:sz w:val="20"/>
          <w:szCs w:val="20"/>
          <w:lang w:eastAsia="pt-BR"/>
          <w14:ligatures w14:val="none"/>
        </w:rPr>
        <w:t xml:space="preserve"> dos membros da Mesa;</w:t>
      </w:r>
    </w:p>
    <w:p w14:paraId="4C5DE3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2" w:name="art40§5III"/>
      <w:r w:rsidRPr="00810478">
        <w:rPr>
          <w:rFonts w:ascii="Arial" w:eastAsia="Times New Roman" w:hAnsi="Arial" w:cs="Arial"/>
          <w:color w:val="000000"/>
          <w:kern w:val="0"/>
          <w:sz w:val="20"/>
          <w:szCs w:val="20"/>
          <w:lang w:eastAsia="pt-BR"/>
          <w14:ligatures w14:val="none"/>
        </w:rPr>
        <w:t>III</w:t>
      </w:r>
      <w:bookmarkEnd w:id="302"/>
      <w:r w:rsidRPr="00810478">
        <w:rPr>
          <w:rFonts w:ascii="Arial" w:eastAsia="Times New Roman" w:hAnsi="Arial" w:cs="Arial"/>
          <w:color w:val="000000"/>
          <w:kern w:val="0"/>
          <w:sz w:val="20"/>
          <w:szCs w:val="20"/>
          <w:lang w:eastAsia="pt-BR"/>
          <w14:ligatures w14:val="none"/>
        </w:rPr>
        <w:t> — emendas à Lei Orgânica;</w:t>
      </w:r>
    </w:p>
    <w:p w14:paraId="48ECD31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3" w:name="art40§5IV"/>
      <w:r w:rsidRPr="00810478">
        <w:rPr>
          <w:rFonts w:ascii="Arial" w:eastAsia="Times New Roman" w:hAnsi="Arial" w:cs="Arial"/>
          <w:color w:val="000000"/>
          <w:kern w:val="0"/>
          <w:sz w:val="20"/>
          <w:szCs w:val="20"/>
          <w:lang w:eastAsia="pt-BR"/>
          <w14:ligatures w14:val="none"/>
        </w:rPr>
        <w:t>IV</w:t>
      </w:r>
      <w:bookmarkEnd w:id="303"/>
      <w:r w:rsidRPr="00810478">
        <w:rPr>
          <w:rFonts w:ascii="Arial" w:eastAsia="Times New Roman" w:hAnsi="Arial" w:cs="Arial"/>
          <w:color w:val="000000"/>
          <w:kern w:val="0"/>
          <w:sz w:val="20"/>
          <w:szCs w:val="20"/>
          <w:lang w:eastAsia="pt-BR"/>
          <w14:ligatures w14:val="none"/>
        </w:rPr>
        <w:t> — </w:t>
      </w:r>
      <w:proofErr w:type="gramStart"/>
      <w:r w:rsidRPr="00810478">
        <w:rPr>
          <w:rFonts w:ascii="Arial" w:eastAsia="Times New Roman" w:hAnsi="Arial" w:cs="Arial"/>
          <w:strike/>
          <w:color w:val="000000"/>
          <w:kern w:val="0"/>
          <w:sz w:val="20"/>
          <w:szCs w:val="20"/>
          <w:lang w:eastAsia="pt-BR"/>
          <w14:ligatures w14:val="none"/>
        </w:rPr>
        <w:t>concessão</w:t>
      </w:r>
      <w:proofErr w:type="gramEnd"/>
      <w:r w:rsidRPr="00810478">
        <w:rPr>
          <w:rFonts w:ascii="Arial" w:eastAsia="Times New Roman" w:hAnsi="Arial" w:cs="Arial"/>
          <w:strike/>
          <w:color w:val="000000"/>
          <w:kern w:val="0"/>
          <w:sz w:val="20"/>
          <w:szCs w:val="20"/>
          <w:lang w:eastAsia="pt-BR"/>
          <w14:ligatures w14:val="none"/>
        </w:rPr>
        <w:t xml:space="preserve"> de título de cidadão honorário ou qualquer outra honraria ou homenagem.</w:t>
      </w:r>
      <w:r w:rsidRPr="00810478">
        <w:rPr>
          <w:rFonts w:ascii="Arial" w:eastAsia="Times New Roman" w:hAnsi="Arial" w:cs="Arial"/>
          <w:color w:val="000000"/>
          <w:kern w:val="0"/>
          <w:sz w:val="20"/>
          <w:szCs w:val="20"/>
          <w:lang w:eastAsia="pt-BR"/>
          <w14:ligatures w14:val="none"/>
        </w:rPr>
        <w:t> </w:t>
      </w:r>
      <w:hyperlink r:id="rId83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42 de 2022)</w:t>
        </w:r>
      </w:hyperlink>
    </w:p>
    <w:p w14:paraId="406A879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4" w:name="art40§5V"/>
      <w:r w:rsidRPr="00810478">
        <w:rPr>
          <w:rFonts w:ascii="Arial" w:eastAsia="Times New Roman" w:hAnsi="Arial" w:cs="Arial"/>
          <w:color w:val="000000"/>
          <w:kern w:val="0"/>
          <w:sz w:val="20"/>
          <w:szCs w:val="20"/>
          <w:lang w:eastAsia="pt-BR"/>
          <w14:ligatures w14:val="none"/>
        </w:rPr>
        <w:t>V</w:t>
      </w:r>
      <w:bookmarkEnd w:id="304"/>
      <w:r w:rsidRPr="00810478">
        <w:rPr>
          <w:rFonts w:ascii="Arial" w:eastAsia="Times New Roman" w:hAnsi="Arial" w:cs="Arial"/>
          <w:color w:val="000000"/>
          <w:kern w:val="0"/>
          <w:sz w:val="20"/>
          <w:szCs w:val="20"/>
          <w:lang w:eastAsia="pt-BR"/>
          <w14:ligatures w14:val="none"/>
        </w:rPr>
        <w:t> - moção de censura pública aos secretários e subprefeitos referida no </w:t>
      </w:r>
      <w:hyperlink r:id="rId834" w:anchor="art14XXII" w:history="1">
        <w:r w:rsidRPr="00810478">
          <w:rPr>
            <w:rFonts w:ascii="Arial" w:eastAsia="Times New Roman" w:hAnsi="Arial" w:cs="Arial"/>
            <w:color w:val="0000FF"/>
            <w:kern w:val="0"/>
            <w:sz w:val="20"/>
            <w:szCs w:val="20"/>
            <w:u w:val="single"/>
            <w:lang w:eastAsia="pt-BR"/>
            <w14:ligatures w14:val="none"/>
          </w:rPr>
          <w:t>inciso XXII do art. 14</w:t>
        </w:r>
      </w:hyperlink>
      <w:r w:rsidRPr="00810478">
        <w:rPr>
          <w:rFonts w:ascii="Arial" w:eastAsia="Times New Roman" w:hAnsi="Arial" w:cs="Arial"/>
          <w:color w:val="000000"/>
          <w:kern w:val="0"/>
          <w:sz w:val="20"/>
          <w:szCs w:val="20"/>
          <w:lang w:eastAsia="pt-BR"/>
          <w14:ligatures w14:val="none"/>
        </w:rPr>
        <w:t>. </w:t>
      </w:r>
      <w:hyperlink r:id="rId835"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51E0D0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5" w:name="art41"/>
      <w:r w:rsidRPr="00810478">
        <w:rPr>
          <w:rFonts w:ascii="Arial" w:eastAsia="Times New Roman" w:hAnsi="Arial" w:cs="Arial"/>
          <w:color w:val="000000"/>
          <w:kern w:val="0"/>
          <w:sz w:val="20"/>
          <w:szCs w:val="20"/>
          <w:lang w:eastAsia="pt-BR"/>
          <w14:ligatures w14:val="none"/>
        </w:rPr>
        <w:lastRenderedPageBreak/>
        <w:t>Art. 41</w:t>
      </w:r>
      <w:bookmarkEnd w:id="305"/>
      <w:r w:rsidRPr="00810478">
        <w:rPr>
          <w:rFonts w:ascii="Arial" w:eastAsia="Times New Roman" w:hAnsi="Arial" w:cs="Arial"/>
          <w:color w:val="000000"/>
          <w:kern w:val="0"/>
          <w:sz w:val="20"/>
          <w:szCs w:val="20"/>
          <w:lang w:eastAsia="pt-BR"/>
          <w14:ligatures w14:val="none"/>
        </w:rPr>
        <w:t xml:space="preserve"> — A Câmara Municipal, através de suas Comissões permanentes, na forma regimental e mediante prévia e ampla publicidade, convocará </w:t>
      </w:r>
      <w:proofErr w:type="spellStart"/>
      <w:r w:rsidRPr="00810478">
        <w:rPr>
          <w:rFonts w:ascii="Arial" w:eastAsia="Times New Roman" w:hAnsi="Arial" w:cs="Arial"/>
          <w:color w:val="000000"/>
          <w:kern w:val="0"/>
          <w:sz w:val="20"/>
          <w:szCs w:val="20"/>
          <w:lang w:eastAsia="pt-BR"/>
          <w14:ligatures w14:val="none"/>
        </w:rPr>
        <w:t>obrigatóriamente</w:t>
      </w:r>
      <w:proofErr w:type="spellEnd"/>
      <w:r w:rsidRPr="00810478">
        <w:rPr>
          <w:rFonts w:ascii="Arial" w:eastAsia="Times New Roman" w:hAnsi="Arial" w:cs="Arial"/>
          <w:color w:val="000000"/>
          <w:kern w:val="0"/>
          <w:sz w:val="20"/>
          <w:szCs w:val="20"/>
          <w:lang w:eastAsia="pt-BR"/>
          <w14:ligatures w14:val="none"/>
        </w:rPr>
        <w:t xml:space="preserve"> pelo menos 2 (duas) audiências públicas durante a tramitação de projetos de lei que versem sobre:</w:t>
      </w:r>
    </w:p>
    <w:p w14:paraId="38AD6E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6" w:name="art41I"/>
      <w:r w:rsidRPr="00810478">
        <w:rPr>
          <w:rFonts w:ascii="Arial" w:eastAsia="Times New Roman" w:hAnsi="Arial" w:cs="Arial"/>
          <w:color w:val="000000"/>
          <w:kern w:val="0"/>
          <w:sz w:val="20"/>
          <w:szCs w:val="20"/>
          <w:lang w:eastAsia="pt-BR"/>
          <w14:ligatures w14:val="none"/>
        </w:rPr>
        <w:t>I</w:t>
      </w:r>
      <w:bookmarkEnd w:id="306"/>
      <w:r w:rsidRPr="00810478">
        <w:rPr>
          <w:rFonts w:ascii="Arial" w:eastAsia="Times New Roman" w:hAnsi="Arial" w:cs="Arial"/>
          <w:color w:val="000000"/>
          <w:kern w:val="0"/>
          <w:sz w:val="20"/>
          <w:szCs w:val="20"/>
          <w:lang w:eastAsia="pt-BR"/>
          <w14:ligatures w14:val="none"/>
        </w:rPr>
        <w:t> — Plano Diretor;</w:t>
      </w:r>
    </w:p>
    <w:p w14:paraId="706728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7" w:name="art41II"/>
      <w:r w:rsidRPr="00810478">
        <w:rPr>
          <w:rFonts w:ascii="Arial" w:eastAsia="Times New Roman" w:hAnsi="Arial" w:cs="Arial"/>
          <w:color w:val="000000"/>
          <w:kern w:val="0"/>
          <w:sz w:val="20"/>
          <w:szCs w:val="20"/>
          <w:lang w:eastAsia="pt-BR"/>
          <w14:ligatures w14:val="none"/>
        </w:rPr>
        <w:t>II</w:t>
      </w:r>
      <w:bookmarkEnd w:id="30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plano</w:t>
      </w:r>
      <w:proofErr w:type="gramEnd"/>
      <w:r w:rsidRPr="00810478">
        <w:rPr>
          <w:rFonts w:ascii="Arial" w:eastAsia="Times New Roman" w:hAnsi="Arial" w:cs="Arial"/>
          <w:color w:val="000000"/>
          <w:kern w:val="0"/>
          <w:sz w:val="20"/>
          <w:szCs w:val="20"/>
          <w:lang w:eastAsia="pt-BR"/>
          <w14:ligatures w14:val="none"/>
        </w:rPr>
        <w:t xml:space="preserve"> plurianual;</w:t>
      </w:r>
    </w:p>
    <w:p w14:paraId="4085E2A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8" w:name="art41III"/>
      <w:r w:rsidRPr="00810478">
        <w:rPr>
          <w:rFonts w:ascii="Arial" w:eastAsia="Times New Roman" w:hAnsi="Arial" w:cs="Arial"/>
          <w:color w:val="000000"/>
          <w:kern w:val="0"/>
          <w:sz w:val="20"/>
          <w:szCs w:val="20"/>
          <w:lang w:eastAsia="pt-BR"/>
          <w14:ligatures w14:val="none"/>
        </w:rPr>
        <w:t>III</w:t>
      </w:r>
      <w:bookmarkEnd w:id="308"/>
      <w:r w:rsidRPr="00810478">
        <w:rPr>
          <w:rFonts w:ascii="Arial" w:eastAsia="Times New Roman" w:hAnsi="Arial" w:cs="Arial"/>
          <w:color w:val="000000"/>
          <w:kern w:val="0"/>
          <w:sz w:val="20"/>
          <w:szCs w:val="20"/>
          <w:lang w:eastAsia="pt-BR"/>
          <w14:ligatures w14:val="none"/>
        </w:rPr>
        <w:t> — diretrizes orçamentárias;</w:t>
      </w:r>
    </w:p>
    <w:p w14:paraId="6B5484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9" w:name="art41IV"/>
      <w:r w:rsidRPr="00810478">
        <w:rPr>
          <w:rFonts w:ascii="Arial" w:eastAsia="Times New Roman" w:hAnsi="Arial" w:cs="Arial"/>
          <w:color w:val="000000"/>
          <w:kern w:val="0"/>
          <w:sz w:val="20"/>
          <w:szCs w:val="20"/>
          <w:lang w:eastAsia="pt-BR"/>
          <w14:ligatures w14:val="none"/>
        </w:rPr>
        <w:t>IV</w:t>
      </w:r>
      <w:bookmarkEnd w:id="30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orçamento</w:t>
      </w:r>
      <w:proofErr w:type="gramEnd"/>
      <w:r w:rsidRPr="00810478">
        <w:rPr>
          <w:rFonts w:ascii="Arial" w:eastAsia="Times New Roman" w:hAnsi="Arial" w:cs="Arial"/>
          <w:color w:val="000000"/>
          <w:kern w:val="0"/>
          <w:sz w:val="20"/>
          <w:szCs w:val="20"/>
          <w:lang w:eastAsia="pt-BR"/>
          <w14:ligatures w14:val="none"/>
        </w:rPr>
        <w:t>;</w:t>
      </w:r>
    </w:p>
    <w:p w14:paraId="24746A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0" w:name="art41V"/>
      <w:r w:rsidRPr="00810478">
        <w:rPr>
          <w:rFonts w:ascii="Arial" w:eastAsia="Times New Roman" w:hAnsi="Arial" w:cs="Arial"/>
          <w:color w:val="000000"/>
          <w:kern w:val="0"/>
          <w:sz w:val="20"/>
          <w:szCs w:val="20"/>
          <w:lang w:eastAsia="pt-BR"/>
          <w14:ligatures w14:val="none"/>
        </w:rPr>
        <w:t>V</w:t>
      </w:r>
      <w:bookmarkEnd w:id="31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matéria</w:t>
      </w:r>
      <w:proofErr w:type="gramEnd"/>
      <w:r w:rsidRPr="00810478">
        <w:rPr>
          <w:rFonts w:ascii="Arial" w:eastAsia="Times New Roman" w:hAnsi="Arial" w:cs="Arial"/>
          <w:color w:val="000000"/>
          <w:kern w:val="0"/>
          <w:sz w:val="20"/>
          <w:szCs w:val="20"/>
          <w:lang w:eastAsia="pt-BR"/>
          <w14:ligatures w14:val="none"/>
        </w:rPr>
        <w:t xml:space="preserve"> tributária;</w:t>
      </w:r>
    </w:p>
    <w:p w14:paraId="211AFA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1" w:name="art41VI"/>
      <w:r w:rsidRPr="00810478">
        <w:rPr>
          <w:rFonts w:ascii="Arial" w:eastAsia="Times New Roman" w:hAnsi="Arial" w:cs="Arial"/>
          <w:strike/>
          <w:color w:val="000000"/>
          <w:kern w:val="0"/>
          <w:sz w:val="20"/>
          <w:szCs w:val="20"/>
          <w:lang w:eastAsia="pt-BR"/>
          <w14:ligatures w14:val="none"/>
        </w:rPr>
        <w:t>VI</w:t>
      </w:r>
      <w:bookmarkEnd w:id="311"/>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zoneamento</w:t>
      </w:r>
      <w:proofErr w:type="gramEnd"/>
      <w:r w:rsidRPr="00810478">
        <w:rPr>
          <w:rFonts w:ascii="Arial" w:eastAsia="Times New Roman" w:hAnsi="Arial" w:cs="Arial"/>
          <w:strike/>
          <w:color w:val="000000"/>
          <w:kern w:val="0"/>
          <w:sz w:val="20"/>
          <w:szCs w:val="20"/>
          <w:lang w:eastAsia="pt-BR"/>
          <w14:ligatures w14:val="none"/>
        </w:rPr>
        <w:t xml:space="preserve"> urbano, </w:t>
      </w:r>
      <w:proofErr w:type="spellStart"/>
      <w:r w:rsidRPr="00810478">
        <w:rPr>
          <w:rFonts w:ascii="Arial" w:eastAsia="Times New Roman" w:hAnsi="Arial" w:cs="Arial"/>
          <w:strike/>
          <w:color w:val="000000"/>
          <w:kern w:val="0"/>
          <w:sz w:val="20"/>
          <w:szCs w:val="20"/>
          <w:lang w:eastAsia="pt-BR"/>
          <w14:ligatures w14:val="none"/>
        </w:rPr>
        <w:t>geo-ambiental</w:t>
      </w:r>
      <w:proofErr w:type="spellEnd"/>
      <w:r w:rsidRPr="00810478">
        <w:rPr>
          <w:rFonts w:ascii="Arial" w:eastAsia="Times New Roman" w:hAnsi="Arial" w:cs="Arial"/>
          <w:strike/>
          <w:color w:val="000000"/>
          <w:kern w:val="0"/>
          <w:sz w:val="20"/>
          <w:szCs w:val="20"/>
          <w:lang w:eastAsia="pt-BR"/>
          <w14:ligatures w14:val="none"/>
        </w:rPr>
        <w:t xml:space="preserve"> e uso e ocupação do solo;</w:t>
      </w:r>
    </w:p>
    <w:p w14:paraId="231AF1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disciplina do Parcelamento, Uso e Ocupação do Solo e zoneamento ambiental; </w:t>
      </w:r>
      <w:hyperlink r:id="rId83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BA174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2" w:name="art41VII"/>
      <w:r w:rsidRPr="00810478">
        <w:rPr>
          <w:rFonts w:ascii="Arial" w:eastAsia="Times New Roman" w:hAnsi="Arial" w:cs="Arial"/>
          <w:color w:val="000000"/>
          <w:kern w:val="0"/>
          <w:sz w:val="20"/>
          <w:szCs w:val="20"/>
          <w:lang w:eastAsia="pt-BR"/>
          <w14:ligatures w14:val="none"/>
        </w:rPr>
        <w:t>VII</w:t>
      </w:r>
      <w:bookmarkEnd w:id="312"/>
      <w:r w:rsidRPr="00810478">
        <w:rPr>
          <w:rFonts w:ascii="Arial" w:eastAsia="Times New Roman" w:hAnsi="Arial" w:cs="Arial"/>
          <w:color w:val="000000"/>
          <w:kern w:val="0"/>
          <w:sz w:val="20"/>
          <w:szCs w:val="20"/>
          <w:lang w:eastAsia="pt-BR"/>
          <w14:ligatures w14:val="none"/>
        </w:rPr>
        <w:t> — Código de Obras e Edificações;</w:t>
      </w:r>
    </w:p>
    <w:p w14:paraId="5C011E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3" w:name="art41VIII"/>
      <w:r w:rsidRPr="00810478">
        <w:rPr>
          <w:rFonts w:ascii="Arial" w:eastAsia="Times New Roman" w:hAnsi="Arial" w:cs="Arial"/>
          <w:color w:val="000000"/>
          <w:kern w:val="0"/>
          <w:sz w:val="20"/>
          <w:szCs w:val="20"/>
          <w:lang w:eastAsia="pt-BR"/>
          <w14:ligatures w14:val="none"/>
        </w:rPr>
        <w:t>VIII</w:t>
      </w:r>
      <w:bookmarkEnd w:id="313"/>
      <w:r w:rsidRPr="00810478">
        <w:rPr>
          <w:rFonts w:ascii="Arial" w:eastAsia="Times New Roman" w:hAnsi="Arial" w:cs="Arial"/>
          <w:color w:val="000000"/>
          <w:kern w:val="0"/>
          <w:sz w:val="20"/>
          <w:szCs w:val="20"/>
          <w:lang w:eastAsia="pt-BR"/>
          <w14:ligatures w14:val="none"/>
        </w:rPr>
        <w:t> — política municipal de meio ambiente;</w:t>
      </w:r>
    </w:p>
    <w:p w14:paraId="3208DA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4" w:name="art41IX"/>
      <w:r w:rsidRPr="00810478">
        <w:rPr>
          <w:rFonts w:ascii="Arial" w:eastAsia="Times New Roman" w:hAnsi="Arial" w:cs="Arial"/>
          <w:color w:val="000000"/>
          <w:kern w:val="0"/>
          <w:sz w:val="20"/>
          <w:szCs w:val="20"/>
          <w:lang w:eastAsia="pt-BR"/>
          <w14:ligatures w14:val="none"/>
        </w:rPr>
        <w:t>IX</w:t>
      </w:r>
      <w:bookmarkEnd w:id="31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plano</w:t>
      </w:r>
      <w:proofErr w:type="gramEnd"/>
      <w:r w:rsidRPr="00810478">
        <w:rPr>
          <w:rFonts w:ascii="Arial" w:eastAsia="Times New Roman" w:hAnsi="Arial" w:cs="Arial"/>
          <w:color w:val="000000"/>
          <w:kern w:val="0"/>
          <w:sz w:val="20"/>
          <w:szCs w:val="20"/>
          <w:lang w:eastAsia="pt-BR"/>
          <w14:ligatures w14:val="none"/>
        </w:rPr>
        <w:t xml:space="preserve"> municipal de saneamento;</w:t>
      </w:r>
    </w:p>
    <w:p w14:paraId="18C182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5" w:name="art41X"/>
      <w:r w:rsidRPr="00810478">
        <w:rPr>
          <w:rFonts w:ascii="Arial" w:eastAsia="Times New Roman" w:hAnsi="Arial" w:cs="Arial"/>
          <w:color w:val="000000"/>
          <w:kern w:val="0"/>
          <w:sz w:val="20"/>
          <w:szCs w:val="20"/>
          <w:lang w:eastAsia="pt-BR"/>
          <w14:ligatures w14:val="none"/>
        </w:rPr>
        <w:t>X</w:t>
      </w:r>
      <w:bookmarkEnd w:id="31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sistema</w:t>
      </w:r>
      <w:proofErr w:type="gramEnd"/>
      <w:r w:rsidRPr="00810478">
        <w:rPr>
          <w:rFonts w:ascii="Arial" w:eastAsia="Times New Roman" w:hAnsi="Arial" w:cs="Arial"/>
          <w:color w:val="000000"/>
          <w:kern w:val="0"/>
          <w:sz w:val="20"/>
          <w:szCs w:val="20"/>
          <w:lang w:eastAsia="pt-BR"/>
          <w14:ligatures w14:val="none"/>
        </w:rPr>
        <w:t xml:space="preserve"> de vigilância sanitária, epidemiológica e de saúde do trabalhador.</w:t>
      </w:r>
    </w:p>
    <w:p w14:paraId="52C266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6" w:name="art41XI"/>
      <w:r w:rsidRPr="00810478">
        <w:rPr>
          <w:rFonts w:ascii="Arial" w:eastAsia="Times New Roman" w:hAnsi="Arial" w:cs="Arial"/>
          <w:strike/>
          <w:color w:val="000000"/>
          <w:kern w:val="0"/>
          <w:sz w:val="20"/>
          <w:szCs w:val="20"/>
          <w:lang w:eastAsia="pt-BR"/>
          <w14:ligatures w14:val="none"/>
        </w:rPr>
        <w:t>XI — atenção relativa à Criança e ao Adolescente.</w:t>
      </w:r>
      <w:r w:rsidRPr="00810478">
        <w:rPr>
          <w:rFonts w:ascii="Arial" w:eastAsia="Times New Roman" w:hAnsi="Arial" w:cs="Arial"/>
          <w:color w:val="000000"/>
          <w:kern w:val="0"/>
          <w:sz w:val="20"/>
          <w:szCs w:val="20"/>
          <w:lang w:eastAsia="pt-BR"/>
          <w14:ligatures w14:val="none"/>
        </w:rPr>
        <w:t> </w:t>
      </w:r>
      <w:hyperlink r:id="rId83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17 de 1994)</w:t>
        </w:r>
      </w:hyperlink>
    </w:p>
    <w:p w14:paraId="06DB94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XI –</w:t>
      </w:r>
      <w:bookmarkEnd w:id="316"/>
      <w:r w:rsidRPr="00810478">
        <w:rPr>
          <w:rFonts w:ascii="Arial" w:eastAsia="Times New Roman" w:hAnsi="Arial" w:cs="Arial"/>
          <w:color w:val="000000"/>
          <w:kern w:val="0"/>
          <w:sz w:val="20"/>
          <w:szCs w:val="20"/>
          <w:lang w:eastAsia="pt-BR"/>
          <w14:ligatures w14:val="none"/>
        </w:rPr>
        <w:t> atenção relativa à Criança, ao Adolescente e ao Jovem. </w:t>
      </w:r>
      <w:hyperlink r:id="rId838" w:anchor="art1" w:tgtFrame="_blank" w:history="1">
        <w:r w:rsidRPr="00810478">
          <w:rPr>
            <w:rFonts w:ascii="Arial" w:eastAsia="Times New Roman" w:hAnsi="Arial" w:cs="Arial"/>
            <w:color w:val="0000FF"/>
            <w:kern w:val="0"/>
            <w:sz w:val="20"/>
            <w:szCs w:val="20"/>
            <w:u w:val="single"/>
            <w:lang w:eastAsia="pt-BR"/>
            <w14:ligatures w14:val="none"/>
          </w:rPr>
          <w:t>(Alterado pela Emenda à Lei Orgânica nº 37 de 2013)</w:t>
        </w:r>
      </w:hyperlink>
    </w:p>
    <w:p w14:paraId="30E2AE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7" w:name="art41§1"/>
      <w:r w:rsidRPr="00810478">
        <w:rPr>
          <w:rFonts w:ascii="Arial" w:eastAsia="Times New Roman" w:hAnsi="Arial" w:cs="Arial"/>
          <w:color w:val="000000"/>
          <w:kern w:val="0"/>
          <w:sz w:val="20"/>
          <w:szCs w:val="20"/>
          <w:lang w:eastAsia="pt-BR"/>
          <w14:ligatures w14:val="none"/>
        </w:rPr>
        <w:t>§ 1.º</w:t>
      </w:r>
      <w:bookmarkEnd w:id="317"/>
      <w:r w:rsidRPr="00810478">
        <w:rPr>
          <w:rFonts w:ascii="Arial" w:eastAsia="Times New Roman" w:hAnsi="Arial" w:cs="Arial"/>
          <w:color w:val="000000"/>
          <w:kern w:val="0"/>
          <w:sz w:val="20"/>
          <w:szCs w:val="20"/>
          <w:lang w:eastAsia="pt-BR"/>
          <w14:ligatures w14:val="none"/>
        </w:rPr>
        <w:t> — A Câmara poderá convocar uma só audiência englobando dois ou mais projetos de lei relativos à mesma matéria.</w:t>
      </w:r>
    </w:p>
    <w:p w14:paraId="033DD0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8" w:name="art41§2"/>
      <w:r w:rsidRPr="00810478">
        <w:rPr>
          <w:rFonts w:ascii="Arial" w:eastAsia="Times New Roman" w:hAnsi="Arial" w:cs="Arial"/>
          <w:color w:val="000000"/>
          <w:kern w:val="0"/>
          <w:sz w:val="20"/>
          <w:szCs w:val="20"/>
          <w:lang w:eastAsia="pt-BR"/>
          <w14:ligatures w14:val="none"/>
        </w:rPr>
        <w:t>§ 2.º</w:t>
      </w:r>
      <w:bookmarkEnd w:id="318"/>
      <w:r w:rsidRPr="00810478">
        <w:rPr>
          <w:rFonts w:ascii="Arial" w:eastAsia="Times New Roman" w:hAnsi="Arial" w:cs="Arial"/>
          <w:color w:val="000000"/>
          <w:kern w:val="0"/>
          <w:sz w:val="20"/>
          <w:szCs w:val="20"/>
          <w:lang w:eastAsia="pt-BR"/>
          <w14:ligatures w14:val="none"/>
        </w:rPr>
        <w:t> — Serão realizadas audiências públicas durante a tramitação de outros projetos de lei mediante requerimento de 0,1% (um décimo por cento) de eleitores do Município.</w:t>
      </w:r>
    </w:p>
    <w:p w14:paraId="756EA2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9" w:name="art42"/>
      <w:r w:rsidRPr="00810478">
        <w:rPr>
          <w:rFonts w:ascii="Arial" w:eastAsia="Times New Roman" w:hAnsi="Arial" w:cs="Arial"/>
          <w:color w:val="000000"/>
          <w:kern w:val="0"/>
          <w:sz w:val="20"/>
          <w:szCs w:val="20"/>
          <w:lang w:eastAsia="pt-BR"/>
          <w14:ligatures w14:val="none"/>
        </w:rPr>
        <w:t>Art. 42</w:t>
      </w:r>
      <w:bookmarkEnd w:id="319"/>
      <w:r w:rsidRPr="00810478">
        <w:rPr>
          <w:rFonts w:ascii="Arial" w:eastAsia="Times New Roman" w:hAnsi="Arial" w:cs="Arial"/>
          <w:color w:val="000000"/>
          <w:kern w:val="0"/>
          <w:sz w:val="20"/>
          <w:szCs w:val="20"/>
          <w:lang w:eastAsia="pt-BR"/>
          <w14:ligatures w14:val="none"/>
        </w:rPr>
        <w:t> — Aprovado o projeto de lei, na forma regimental, será enviado ao Prefeito que, aquiescendo, o sancionará e promulgará.</w:t>
      </w:r>
    </w:p>
    <w:p w14:paraId="306E1C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0" w:name="art42§1"/>
      <w:r w:rsidRPr="00810478">
        <w:rPr>
          <w:rFonts w:ascii="Arial" w:eastAsia="Times New Roman" w:hAnsi="Arial" w:cs="Arial"/>
          <w:color w:val="000000"/>
          <w:kern w:val="0"/>
          <w:sz w:val="20"/>
          <w:szCs w:val="20"/>
          <w:lang w:eastAsia="pt-BR"/>
          <w14:ligatures w14:val="none"/>
        </w:rPr>
        <w:t>§ 1.º</w:t>
      </w:r>
      <w:bookmarkEnd w:id="320"/>
      <w:r w:rsidRPr="00810478">
        <w:rPr>
          <w:rFonts w:ascii="Arial" w:eastAsia="Times New Roman" w:hAnsi="Arial" w:cs="Arial"/>
          <w:color w:val="000000"/>
          <w:kern w:val="0"/>
          <w:sz w:val="20"/>
          <w:szCs w:val="20"/>
          <w:lang w:eastAsia="pt-BR"/>
          <w14:ligatures w14:val="none"/>
        </w:rPr>
        <w:t xml:space="preserve"> — Se o Prefeito julgar o projeto, no todo ou em parte, inconstitucional ou contrário ao interesse público, </w:t>
      </w:r>
      <w:proofErr w:type="spellStart"/>
      <w:r w:rsidRPr="00810478">
        <w:rPr>
          <w:rFonts w:ascii="Arial" w:eastAsia="Times New Roman" w:hAnsi="Arial" w:cs="Arial"/>
          <w:color w:val="000000"/>
          <w:kern w:val="0"/>
          <w:sz w:val="20"/>
          <w:szCs w:val="20"/>
          <w:lang w:eastAsia="pt-BR"/>
          <w14:ligatures w14:val="none"/>
        </w:rPr>
        <w:t>veta-lo-á</w:t>
      </w:r>
      <w:proofErr w:type="spellEnd"/>
      <w:r w:rsidRPr="00810478">
        <w:rPr>
          <w:rFonts w:ascii="Arial" w:eastAsia="Times New Roman" w:hAnsi="Arial" w:cs="Arial"/>
          <w:color w:val="000000"/>
          <w:kern w:val="0"/>
          <w:sz w:val="20"/>
          <w:szCs w:val="20"/>
          <w:lang w:eastAsia="pt-BR"/>
          <w14:ligatures w14:val="none"/>
        </w:rPr>
        <w:t xml:space="preserve"> total ou parcialmente, no prazo de 15 (quinze) dias úteis contados da data do recebimento, e comunicará, dentro de 48 (quarenta e oito) horas, ao Presidente da Câmara Municipal os motivos do veto.</w:t>
      </w:r>
    </w:p>
    <w:p w14:paraId="0B38B12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1º-A. O veto parcial somente abrangerá texto integral de artigo, de parágrafo, de inciso ou de alínea. </w:t>
      </w:r>
      <w:hyperlink r:id="rId83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18F085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1" w:name="art42§2"/>
      <w:r w:rsidRPr="00810478">
        <w:rPr>
          <w:rFonts w:ascii="Arial" w:eastAsia="Times New Roman" w:hAnsi="Arial" w:cs="Arial"/>
          <w:color w:val="000000"/>
          <w:kern w:val="0"/>
          <w:sz w:val="20"/>
          <w:szCs w:val="20"/>
          <w:lang w:eastAsia="pt-BR"/>
          <w14:ligatures w14:val="none"/>
        </w:rPr>
        <w:t>§ 2.º</w:t>
      </w:r>
      <w:bookmarkEnd w:id="321"/>
      <w:r w:rsidRPr="00810478">
        <w:rPr>
          <w:rFonts w:ascii="Arial" w:eastAsia="Times New Roman" w:hAnsi="Arial" w:cs="Arial"/>
          <w:color w:val="000000"/>
          <w:kern w:val="0"/>
          <w:sz w:val="20"/>
          <w:szCs w:val="20"/>
          <w:lang w:eastAsia="pt-BR"/>
          <w14:ligatures w14:val="none"/>
        </w:rPr>
        <w:t> — Sendo negada a sanção, as razões do veto serão comunicadas ao Presidente da Câmara Municipal e publicadas.</w:t>
      </w:r>
    </w:p>
    <w:p w14:paraId="5E40330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2" w:name="art42§3"/>
      <w:r w:rsidRPr="00810478">
        <w:rPr>
          <w:rFonts w:ascii="Arial" w:eastAsia="Times New Roman" w:hAnsi="Arial" w:cs="Arial"/>
          <w:color w:val="000000"/>
          <w:kern w:val="0"/>
          <w:sz w:val="20"/>
          <w:szCs w:val="20"/>
          <w:lang w:eastAsia="pt-BR"/>
          <w14:ligatures w14:val="none"/>
        </w:rPr>
        <w:t>§ 3.º</w:t>
      </w:r>
      <w:bookmarkEnd w:id="322"/>
      <w:r w:rsidRPr="00810478">
        <w:rPr>
          <w:rFonts w:ascii="Arial" w:eastAsia="Times New Roman" w:hAnsi="Arial" w:cs="Arial"/>
          <w:color w:val="000000"/>
          <w:kern w:val="0"/>
          <w:sz w:val="20"/>
          <w:szCs w:val="20"/>
          <w:lang w:eastAsia="pt-BR"/>
          <w14:ligatures w14:val="none"/>
        </w:rPr>
        <w:t> — Decorrido o prazo de 15 (quinze) dias, sem a sanção do Prefeito, observar-se-á o disposto no § 6.º deste artigo.</w:t>
      </w:r>
    </w:p>
    <w:p w14:paraId="5FF2BE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3" w:name="art42§4"/>
      <w:r w:rsidRPr="00810478">
        <w:rPr>
          <w:rFonts w:ascii="Arial" w:eastAsia="Times New Roman" w:hAnsi="Arial" w:cs="Arial"/>
          <w:color w:val="000000"/>
          <w:kern w:val="0"/>
          <w:sz w:val="20"/>
          <w:szCs w:val="20"/>
          <w:lang w:eastAsia="pt-BR"/>
          <w14:ligatures w14:val="none"/>
        </w:rPr>
        <w:lastRenderedPageBreak/>
        <w:t>§ 4.º</w:t>
      </w:r>
      <w:bookmarkEnd w:id="323"/>
      <w:r w:rsidRPr="00810478">
        <w:rPr>
          <w:rFonts w:ascii="Arial" w:eastAsia="Times New Roman" w:hAnsi="Arial" w:cs="Arial"/>
          <w:color w:val="000000"/>
          <w:kern w:val="0"/>
          <w:sz w:val="20"/>
          <w:szCs w:val="20"/>
          <w:lang w:eastAsia="pt-BR"/>
          <w14:ligatures w14:val="none"/>
        </w:rPr>
        <w:t> — Esgotado, sem deliberação, o prazo estabelecido no parágrafo anterior, o veto será incluído na Ordem do Dia da sessão imediata, sobrestadas as demais proposições, até sua votação final.</w:t>
      </w:r>
    </w:p>
    <w:p w14:paraId="7E89ED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4" w:name="art42§5"/>
      <w:r w:rsidRPr="00810478">
        <w:rPr>
          <w:rFonts w:ascii="Arial" w:eastAsia="Times New Roman" w:hAnsi="Arial" w:cs="Arial"/>
          <w:color w:val="000000"/>
          <w:kern w:val="0"/>
          <w:sz w:val="20"/>
          <w:szCs w:val="20"/>
          <w:lang w:eastAsia="pt-BR"/>
          <w14:ligatures w14:val="none"/>
        </w:rPr>
        <w:t>§ 5.º</w:t>
      </w:r>
      <w:bookmarkEnd w:id="324"/>
      <w:r w:rsidRPr="00810478">
        <w:rPr>
          <w:rFonts w:ascii="Arial" w:eastAsia="Times New Roman" w:hAnsi="Arial" w:cs="Arial"/>
          <w:color w:val="000000"/>
          <w:kern w:val="0"/>
          <w:sz w:val="20"/>
          <w:szCs w:val="20"/>
          <w:lang w:eastAsia="pt-BR"/>
          <w14:ligatures w14:val="none"/>
        </w:rPr>
        <w:t> — A Câmara Municipal deliberará sobre o veto, em um único turno de votação e discussão, no prazo de 30 (trinta) dias de seu recebimento, só podendo ser rejeitado pelo voto da maioria absoluta dos vereadores. </w:t>
      </w:r>
      <w:hyperlink r:id="rId840" w:anchor="art4"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0C7A94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5" w:name="art42§6"/>
      <w:r w:rsidRPr="00810478">
        <w:rPr>
          <w:rFonts w:ascii="Arial" w:eastAsia="Times New Roman" w:hAnsi="Arial" w:cs="Arial"/>
          <w:color w:val="000000"/>
          <w:kern w:val="0"/>
          <w:sz w:val="20"/>
          <w:szCs w:val="20"/>
          <w:lang w:eastAsia="pt-BR"/>
          <w14:ligatures w14:val="none"/>
        </w:rPr>
        <w:t>§ 6.º</w:t>
      </w:r>
      <w:bookmarkEnd w:id="325"/>
      <w:r w:rsidRPr="00810478">
        <w:rPr>
          <w:rFonts w:ascii="Arial" w:eastAsia="Times New Roman" w:hAnsi="Arial" w:cs="Arial"/>
          <w:color w:val="000000"/>
          <w:kern w:val="0"/>
          <w:sz w:val="20"/>
          <w:szCs w:val="20"/>
          <w:lang w:eastAsia="pt-BR"/>
          <w14:ligatures w14:val="none"/>
        </w:rPr>
        <w:t> — Se o veto não for mantido, será o projeto enviado ao Prefeito para, em 48 (quarenta e oito) horas, promulgá-lo.</w:t>
      </w:r>
    </w:p>
    <w:p w14:paraId="5593DA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6" w:name="art42§7"/>
      <w:r w:rsidRPr="00810478">
        <w:rPr>
          <w:rFonts w:ascii="Arial" w:eastAsia="Times New Roman" w:hAnsi="Arial" w:cs="Arial"/>
          <w:color w:val="000000"/>
          <w:kern w:val="0"/>
          <w:sz w:val="20"/>
          <w:szCs w:val="20"/>
          <w:lang w:eastAsia="pt-BR"/>
          <w14:ligatures w14:val="none"/>
        </w:rPr>
        <w:t>§ 7.º</w:t>
      </w:r>
      <w:bookmarkEnd w:id="326"/>
      <w:r w:rsidRPr="00810478">
        <w:rPr>
          <w:rFonts w:ascii="Arial" w:eastAsia="Times New Roman" w:hAnsi="Arial" w:cs="Arial"/>
          <w:color w:val="000000"/>
          <w:kern w:val="0"/>
          <w:sz w:val="20"/>
          <w:szCs w:val="20"/>
          <w:lang w:eastAsia="pt-BR"/>
          <w14:ligatures w14:val="none"/>
        </w:rPr>
        <w:t> — Se a lei não for promulgada pelo Prefeito, nos casos dos §§ 3.º e 5.º, o Presidente da Câmara Municipal a promulgará e, se este não o fizer em igual prazo, caberá aos demais membros da Mesa, nas mesmas condições, fazê-lo, observada a precedência dos cargos.</w:t>
      </w:r>
    </w:p>
    <w:p w14:paraId="243894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7" w:name="art43"/>
      <w:r w:rsidRPr="00810478">
        <w:rPr>
          <w:rFonts w:ascii="Arial" w:eastAsia="Times New Roman" w:hAnsi="Arial" w:cs="Arial"/>
          <w:color w:val="000000"/>
          <w:kern w:val="0"/>
          <w:sz w:val="20"/>
          <w:szCs w:val="20"/>
          <w:lang w:eastAsia="pt-BR"/>
          <w14:ligatures w14:val="none"/>
        </w:rPr>
        <w:t>Art. 43</w:t>
      </w:r>
      <w:bookmarkEnd w:id="327"/>
      <w:r w:rsidRPr="00810478">
        <w:rPr>
          <w:rFonts w:ascii="Arial" w:eastAsia="Times New Roman" w:hAnsi="Arial" w:cs="Arial"/>
          <w:color w:val="000000"/>
          <w:kern w:val="0"/>
          <w:sz w:val="20"/>
          <w:szCs w:val="20"/>
          <w:lang w:eastAsia="pt-BR"/>
          <w14:ligatures w14:val="none"/>
        </w:rPr>
        <w:t> — O projeto de lei que receber parecer contrário, quanto ao mérito, de todas as Comissões, será tido como rejeitado, salvo com recurso para o Plenário, nos termos do </w:t>
      </w:r>
      <w:hyperlink r:id="rId841" w:anchor="artigos%20311%20e%2031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29B196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8" w:name="art44"/>
      <w:r w:rsidRPr="00810478">
        <w:rPr>
          <w:rFonts w:ascii="Arial" w:eastAsia="Times New Roman" w:hAnsi="Arial" w:cs="Arial"/>
          <w:color w:val="000000"/>
          <w:kern w:val="0"/>
          <w:sz w:val="20"/>
          <w:szCs w:val="20"/>
          <w:lang w:eastAsia="pt-BR"/>
          <w14:ligatures w14:val="none"/>
        </w:rPr>
        <w:t>Art. 44</w:t>
      </w:r>
      <w:bookmarkEnd w:id="328"/>
      <w:r w:rsidRPr="00810478">
        <w:rPr>
          <w:rFonts w:ascii="Arial" w:eastAsia="Times New Roman" w:hAnsi="Arial" w:cs="Arial"/>
          <w:color w:val="000000"/>
          <w:kern w:val="0"/>
          <w:sz w:val="20"/>
          <w:szCs w:val="20"/>
          <w:lang w:eastAsia="pt-BR"/>
          <w14:ligatures w14:val="none"/>
        </w:rPr>
        <w:t xml:space="preserve"> — A iniciativa dos cidadãos prevista nos </w:t>
      </w:r>
      <w:proofErr w:type="spellStart"/>
      <w:r w:rsidRPr="00810478">
        <w:rPr>
          <w:rFonts w:ascii="Arial" w:eastAsia="Times New Roman" w:hAnsi="Arial" w:cs="Arial"/>
          <w:color w:val="000000"/>
          <w:kern w:val="0"/>
          <w:sz w:val="20"/>
          <w:szCs w:val="20"/>
          <w:lang w:eastAsia="pt-BR"/>
          <w14:ligatures w14:val="none"/>
        </w:rPr>
        <w:t>arts</w:t>
      </w:r>
      <w:proofErr w:type="spellEnd"/>
      <w:r w:rsidRPr="00810478">
        <w:rPr>
          <w:rFonts w:ascii="Arial" w:eastAsia="Times New Roman" w:hAnsi="Arial" w:cs="Arial"/>
          <w:color w:val="000000"/>
          <w:kern w:val="0"/>
          <w:sz w:val="20"/>
          <w:szCs w:val="20"/>
          <w:lang w:eastAsia="pt-BR"/>
          <w14:ligatures w14:val="none"/>
        </w:rPr>
        <w:t>. </w:t>
      </w:r>
      <w:hyperlink r:id="rId842" w:anchor="art5" w:history="1">
        <w:r w:rsidRPr="00810478">
          <w:rPr>
            <w:rFonts w:ascii="Arial" w:eastAsia="Times New Roman" w:hAnsi="Arial" w:cs="Arial"/>
            <w:color w:val="0000FF"/>
            <w:kern w:val="0"/>
            <w:sz w:val="20"/>
            <w:szCs w:val="20"/>
            <w:u w:val="single"/>
            <w:lang w:eastAsia="pt-BR"/>
            <w14:ligatures w14:val="none"/>
          </w:rPr>
          <w:t>5.º</w:t>
        </w:r>
      </w:hyperlink>
      <w:r w:rsidRPr="00810478">
        <w:rPr>
          <w:rFonts w:ascii="Arial" w:eastAsia="Times New Roman" w:hAnsi="Arial" w:cs="Arial"/>
          <w:color w:val="000000"/>
          <w:kern w:val="0"/>
          <w:sz w:val="20"/>
          <w:szCs w:val="20"/>
          <w:lang w:eastAsia="pt-BR"/>
          <w14:ligatures w14:val="none"/>
        </w:rPr>
        <w:t>, </w:t>
      </w:r>
      <w:hyperlink r:id="rId843" w:anchor="art36" w:history="1">
        <w:r w:rsidRPr="00810478">
          <w:rPr>
            <w:rFonts w:ascii="Arial" w:eastAsia="Times New Roman" w:hAnsi="Arial" w:cs="Arial"/>
            <w:color w:val="0000FF"/>
            <w:kern w:val="0"/>
            <w:sz w:val="20"/>
            <w:szCs w:val="20"/>
            <w:u w:val="single"/>
            <w:lang w:eastAsia="pt-BR"/>
            <w14:ligatures w14:val="none"/>
          </w:rPr>
          <w:t>36</w:t>
        </w:r>
      </w:hyperlink>
      <w:r w:rsidRPr="00810478">
        <w:rPr>
          <w:rFonts w:ascii="Arial" w:eastAsia="Times New Roman" w:hAnsi="Arial" w:cs="Arial"/>
          <w:color w:val="000000"/>
          <w:kern w:val="0"/>
          <w:sz w:val="20"/>
          <w:szCs w:val="20"/>
          <w:lang w:eastAsia="pt-BR"/>
          <w14:ligatures w14:val="none"/>
        </w:rPr>
        <w:t> e </w:t>
      </w:r>
      <w:hyperlink r:id="rId844" w:anchor="art37"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desta Lei, será exercida obedecidos os seguintes preceitos:</w:t>
      </w:r>
    </w:p>
    <w:p w14:paraId="1CD45E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9" w:name="art44I"/>
      <w:r w:rsidRPr="00810478">
        <w:rPr>
          <w:rFonts w:ascii="Arial" w:eastAsia="Times New Roman" w:hAnsi="Arial" w:cs="Arial"/>
          <w:color w:val="000000"/>
          <w:kern w:val="0"/>
          <w:sz w:val="20"/>
          <w:szCs w:val="20"/>
          <w:lang w:eastAsia="pt-BR"/>
          <w14:ligatures w14:val="none"/>
        </w:rPr>
        <w:t>I</w:t>
      </w:r>
      <w:bookmarkEnd w:id="32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projetos de emendas à Lei Orgânica e de lei de interesse específico do Município, da cidade ou de bairros, será necessária a manifestação de pelo menos 5% (cinco por cento) do eleitorado;</w:t>
      </w:r>
    </w:p>
    <w:p w14:paraId="1A45F8C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0" w:name="art44II"/>
      <w:r w:rsidRPr="00810478">
        <w:rPr>
          <w:rFonts w:ascii="Arial" w:eastAsia="Times New Roman" w:hAnsi="Arial" w:cs="Arial"/>
          <w:color w:val="000000"/>
          <w:kern w:val="0"/>
          <w:sz w:val="20"/>
          <w:szCs w:val="20"/>
          <w:lang w:eastAsia="pt-BR"/>
          <w14:ligatures w14:val="none"/>
        </w:rPr>
        <w:t>II</w:t>
      </w:r>
      <w:bookmarkEnd w:id="3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requerer à Câmara Municipal a realização do plebiscito sobre questões de relevante interesse do Município, da cidade ou de bairros, bem como para a realização de referendo sobre lei, será necessária a manifestação de pelo menos 1 % (um por cento) do eleitorado.</w:t>
      </w:r>
    </w:p>
    <w:p w14:paraId="0964B7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1" w:name="art44§1"/>
      <w:r w:rsidRPr="00810478">
        <w:rPr>
          <w:rFonts w:ascii="Arial" w:eastAsia="Times New Roman" w:hAnsi="Arial" w:cs="Arial"/>
          <w:color w:val="000000"/>
          <w:kern w:val="0"/>
          <w:sz w:val="20"/>
          <w:szCs w:val="20"/>
          <w:lang w:eastAsia="pt-BR"/>
          <w14:ligatures w14:val="none"/>
        </w:rPr>
        <w:t>§ 1.º</w:t>
      </w:r>
      <w:bookmarkEnd w:id="331"/>
      <w:r w:rsidRPr="00810478">
        <w:rPr>
          <w:rFonts w:ascii="Arial" w:eastAsia="Times New Roman" w:hAnsi="Arial" w:cs="Arial"/>
          <w:color w:val="000000"/>
          <w:kern w:val="0"/>
          <w:sz w:val="20"/>
          <w:szCs w:val="20"/>
          <w:lang w:eastAsia="pt-BR"/>
          <w14:ligatures w14:val="none"/>
        </w:rPr>
        <w:t> — O </w:t>
      </w:r>
      <w:hyperlink r:id="rId845" w:anchor="art31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assegurará tramitação especial e urgente às proposituras previstas nos incisos I e II deste artigo, garantindo a defesa oral a representante dos seus respectivos responsáveis.</w:t>
      </w:r>
    </w:p>
    <w:p w14:paraId="77E10D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2" w:name="art44§2"/>
      <w:r w:rsidRPr="00810478">
        <w:rPr>
          <w:rFonts w:ascii="Arial" w:eastAsia="Times New Roman" w:hAnsi="Arial" w:cs="Arial"/>
          <w:color w:val="000000"/>
          <w:kern w:val="0"/>
          <w:sz w:val="20"/>
          <w:szCs w:val="20"/>
          <w:lang w:eastAsia="pt-BR"/>
          <w14:ligatures w14:val="none"/>
        </w:rPr>
        <w:t>§ 2.º</w:t>
      </w:r>
      <w:bookmarkEnd w:id="332"/>
      <w:r w:rsidRPr="00810478">
        <w:rPr>
          <w:rFonts w:ascii="Arial" w:eastAsia="Times New Roman" w:hAnsi="Arial" w:cs="Arial"/>
          <w:color w:val="000000"/>
          <w:kern w:val="0"/>
          <w:sz w:val="20"/>
          <w:szCs w:val="20"/>
          <w:lang w:eastAsia="pt-BR"/>
          <w14:ligatures w14:val="none"/>
        </w:rPr>
        <w:t> — A Câmara emitirá parecer sobre o requerimento de que trata o inciso II deste artigo e encaminhará, num prazo não superior a 30 (trinta) dias, o pedido de realização do plebiscito ou do referendo ao Tribunal Regional Eleitoral, assegurada a divulgação dos argumentos favoráveis e contrários à lei ou à proposta a ser submetida à consulta popular.</w:t>
      </w:r>
    </w:p>
    <w:p w14:paraId="0FD5C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3" w:name="art45"/>
      <w:r w:rsidRPr="00810478">
        <w:rPr>
          <w:rFonts w:ascii="Arial" w:eastAsia="Times New Roman" w:hAnsi="Arial" w:cs="Arial"/>
          <w:strike/>
          <w:color w:val="000000"/>
          <w:kern w:val="0"/>
          <w:sz w:val="20"/>
          <w:szCs w:val="20"/>
          <w:lang w:eastAsia="pt-BR"/>
          <w14:ligatures w14:val="none"/>
        </w:rPr>
        <w:t>Art. 45 — As questões relevantes aos destinos do Município poderão ser submetidas a plebiscito ou referendo por requerimento de pelo menos 2% (dois por cento) do eleitorado ao Tribunal Regional Eleitoral, ouvida a Câmara Municipal.</w:t>
      </w:r>
    </w:p>
    <w:p w14:paraId="16BB79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45 -</w:t>
      </w:r>
      <w:bookmarkEnd w:id="333"/>
      <w:r w:rsidRPr="00810478">
        <w:rPr>
          <w:rFonts w:ascii="Arial" w:eastAsia="Times New Roman" w:hAnsi="Arial" w:cs="Arial"/>
          <w:color w:val="000000"/>
          <w:kern w:val="0"/>
          <w:sz w:val="20"/>
          <w:szCs w:val="20"/>
          <w:lang w:eastAsia="pt-BR"/>
          <w14:ligatures w14:val="none"/>
        </w:rPr>
        <w:t> As questões relevantes aos destinos do Município poderão ser submetidas a plebiscito ou referendo por proposta do Executivo, por 1/3 (um terço) dos vereadores ou por pelo menos 2% (dois por cento) do eleitorado, decidido pelo Plenário da Câmara Municipal. </w:t>
      </w:r>
      <w:hyperlink r:id="rId846"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312B1A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4" w:name="art46"/>
      <w:r w:rsidRPr="00810478">
        <w:rPr>
          <w:rFonts w:ascii="Arial" w:eastAsia="Times New Roman" w:hAnsi="Arial" w:cs="Arial"/>
          <w:strike/>
          <w:color w:val="000000"/>
          <w:kern w:val="0"/>
          <w:sz w:val="20"/>
          <w:szCs w:val="20"/>
          <w:lang w:eastAsia="pt-BR"/>
          <w14:ligatures w14:val="none"/>
        </w:rPr>
        <w:t>Art. 46</w:t>
      </w:r>
      <w:bookmarkEnd w:id="334"/>
      <w:r w:rsidRPr="00810478">
        <w:rPr>
          <w:rFonts w:ascii="Arial" w:eastAsia="Times New Roman" w:hAnsi="Arial" w:cs="Arial"/>
          <w:strike/>
          <w:color w:val="000000"/>
          <w:kern w:val="0"/>
          <w:sz w:val="20"/>
          <w:szCs w:val="20"/>
          <w:lang w:eastAsia="pt-BR"/>
          <w14:ligatures w14:val="none"/>
        </w:rPr>
        <w:t> — A legislação referente ao Plano Diretor e ao zoneamento urbano somente poderá ser alterada uma vez por ano, observado o disposto no </w:t>
      </w:r>
      <w:hyperlink r:id="rId847" w:anchor="art41" w:history="1">
        <w:r w:rsidRPr="00810478">
          <w:rPr>
            <w:rFonts w:ascii="Arial" w:eastAsia="Times New Roman" w:hAnsi="Arial" w:cs="Arial"/>
            <w:strike/>
            <w:color w:val="0000FF"/>
            <w:kern w:val="0"/>
            <w:sz w:val="20"/>
            <w:szCs w:val="20"/>
            <w:u w:val="single"/>
            <w:lang w:eastAsia="pt-BR"/>
            <w14:ligatures w14:val="none"/>
          </w:rPr>
          <w:t>art. 41</w:t>
        </w:r>
      </w:hyperlink>
      <w:r w:rsidRPr="00810478">
        <w:rPr>
          <w:rFonts w:ascii="Arial" w:eastAsia="Times New Roman" w:hAnsi="Arial" w:cs="Arial"/>
          <w:strike/>
          <w:color w:val="000000"/>
          <w:kern w:val="0"/>
          <w:sz w:val="20"/>
          <w:szCs w:val="20"/>
          <w:lang w:eastAsia="pt-BR"/>
          <w14:ligatures w14:val="none"/>
        </w:rPr>
        <w:t> desta Lei.</w:t>
      </w:r>
    </w:p>
    <w:p w14:paraId="5DA88C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46 - A legislação referente ao Plano Diretor e ao zoneamento urbano poderá ser alterada uma vez por ano, observado o disposto no </w:t>
      </w:r>
      <w:hyperlink r:id="rId848" w:anchor="art41" w:history="1">
        <w:r w:rsidRPr="00810478">
          <w:rPr>
            <w:rFonts w:ascii="Arial" w:eastAsia="Times New Roman" w:hAnsi="Arial" w:cs="Arial"/>
            <w:color w:val="0000FF"/>
            <w:kern w:val="0"/>
            <w:sz w:val="20"/>
            <w:szCs w:val="20"/>
            <w:u w:val="single"/>
            <w:lang w:eastAsia="pt-BR"/>
            <w14:ligatures w14:val="none"/>
          </w:rPr>
          <w:t>art. 41</w:t>
        </w:r>
      </w:hyperlink>
      <w:r w:rsidRPr="00810478">
        <w:rPr>
          <w:rFonts w:ascii="Arial" w:eastAsia="Times New Roman" w:hAnsi="Arial" w:cs="Arial"/>
          <w:color w:val="000000"/>
          <w:kern w:val="0"/>
          <w:sz w:val="20"/>
          <w:szCs w:val="20"/>
          <w:lang w:eastAsia="pt-BR"/>
          <w14:ligatures w14:val="none"/>
        </w:rPr>
        <w:t> desta lei. </w:t>
      </w:r>
      <w:hyperlink r:id="rId849"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18 de 1995)</w:t>
        </w:r>
      </w:hyperlink>
    </w:p>
    <w:p w14:paraId="2631E5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5" w:name="art46§1"/>
      <w:r w:rsidRPr="00810478">
        <w:rPr>
          <w:rFonts w:ascii="Arial" w:eastAsia="Times New Roman" w:hAnsi="Arial" w:cs="Arial"/>
          <w:color w:val="000000"/>
          <w:kern w:val="0"/>
          <w:sz w:val="20"/>
          <w:szCs w:val="20"/>
          <w:lang w:eastAsia="pt-BR"/>
          <w14:ligatures w14:val="none"/>
        </w:rPr>
        <w:lastRenderedPageBreak/>
        <w:t>§1º</w:t>
      </w:r>
      <w:bookmarkEnd w:id="335"/>
      <w:r w:rsidRPr="00810478">
        <w:rPr>
          <w:rFonts w:ascii="Arial" w:eastAsia="Times New Roman" w:hAnsi="Arial" w:cs="Arial"/>
          <w:color w:val="000000"/>
          <w:kern w:val="0"/>
          <w:sz w:val="20"/>
          <w:szCs w:val="20"/>
          <w:lang w:eastAsia="pt-BR"/>
          <w14:ligatures w14:val="none"/>
        </w:rPr>
        <w:t> - Para os efeitos do presente artigo será considerado o ano em que a lei tenha sido aprovada pela Câmara Municipal. </w:t>
      </w:r>
      <w:hyperlink r:id="rId850"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634B28D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6" w:name="art46§2"/>
      <w:r w:rsidRPr="00810478">
        <w:rPr>
          <w:rFonts w:ascii="Arial" w:eastAsia="Times New Roman" w:hAnsi="Arial" w:cs="Arial"/>
          <w:color w:val="000000"/>
          <w:kern w:val="0"/>
          <w:sz w:val="20"/>
          <w:szCs w:val="20"/>
          <w:lang w:eastAsia="pt-BR"/>
          <w14:ligatures w14:val="none"/>
        </w:rPr>
        <w:t>§2º</w:t>
      </w:r>
      <w:bookmarkEnd w:id="336"/>
      <w:r w:rsidRPr="00810478">
        <w:rPr>
          <w:rFonts w:ascii="Arial" w:eastAsia="Times New Roman" w:hAnsi="Arial" w:cs="Arial"/>
          <w:color w:val="000000"/>
          <w:kern w:val="0"/>
          <w:sz w:val="20"/>
          <w:szCs w:val="20"/>
          <w:lang w:eastAsia="pt-BR"/>
          <w14:ligatures w14:val="none"/>
        </w:rPr>
        <w:t> - Ficam excluídas do disposto no "caput" deste artigo as alterações constantes de leis específicas que atendam às seguintes condições: </w:t>
      </w:r>
      <w:hyperlink r:id="rId85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556BBC9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7" w:name="art46§2a"/>
      <w:r w:rsidRPr="00810478">
        <w:rPr>
          <w:rFonts w:ascii="Arial" w:eastAsia="Times New Roman" w:hAnsi="Arial" w:cs="Arial"/>
          <w:color w:val="000000"/>
          <w:kern w:val="0"/>
          <w:sz w:val="20"/>
          <w:szCs w:val="20"/>
          <w:lang w:eastAsia="pt-BR"/>
          <w14:ligatures w14:val="none"/>
        </w:rPr>
        <w:t>a)</w:t>
      </w:r>
      <w:bookmarkEnd w:id="337"/>
      <w:r w:rsidRPr="00810478">
        <w:rPr>
          <w:rFonts w:ascii="Arial" w:eastAsia="Times New Roman" w:hAnsi="Arial" w:cs="Arial"/>
          <w:color w:val="000000"/>
          <w:kern w:val="0"/>
          <w:sz w:val="20"/>
          <w:szCs w:val="20"/>
          <w:lang w:eastAsia="pt-BR"/>
          <w14:ligatures w14:val="none"/>
        </w:rPr>
        <w:t xml:space="preserve"> sejam aprovadas com o </w:t>
      </w:r>
      <w:proofErr w:type="spellStart"/>
      <w:r w:rsidRPr="00810478">
        <w:rPr>
          <w:rFonts w:ascii="Arial" w:eastAsia="Times New Roman" w:hAnsi="Arial" w:cs="Arial"/>
          <w:color w:val="000000"/>
          <w:kern w:val="0"/>
          <w:sz w:val="20"/>
          <w:szCs w:val="20"/>
          <w:lang w:eastAsia="pt-BR"/>
          <w14:ligatures w14:val="none"/>
        </w:rPr>
        <w:t>quorum</w:t>
      </w:r>
      <w:proofErr w:type="spellEnd"/>
      <w:r w:rsidRPr="00810478">
        <w:rPr>
          <w:rFonts w:ascii="Arial" w:eastAsia="Times New Roman" w:hAnsi="Arial" w:cs="Arial"/>
          <w:color w:val="000000"/>
          <w:kern w:val="0"/>
          <w:sz w:val="20"/>
          <w:szCs w:val="20"/>
          <w:lang w:eastAsia="pt-BR"/>
          <w14:ligatures w14:val="none"/>
        </w:rPr>
        <w:t xml:space="preserve"> estabelecido para a alteração da Lei Orgânica do Município; e </w:t>
      </w:r>
      <w:hyperlink r:id="rId852"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212ED4E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8" w:name="art46§2b"/>
      <w:r w:rsidRPr="00810478">
        <w:rPr>
          <w:rFonts w:ascii="Arial" w:eastAsia="Times New Roman" w:hAnsi="Arial" w:cs="Arial"/>
          <w:color w:val="000000"/>
          <w:kern w:val="0"/>
          <w:sz w:val="20"/>
          <w:szCs w:val="20"/>
          <w:lang w:eastAsia="pt-BR"/>
          <w14:ligatures w14:val="none"/>
        </w:rPr>
        <w:t>b)</w:t>
      </w:r>
      <w:bookmarkEnd w:id="338"/>
      <w:r w:rsidRPr="00810478">
        <w:rPr>
          <w:rFonts w:ascii="Arial" w:eastAsia="Times New Roman" w:hAnsi="Arial" w:cs="Arial"/>
          <w:color w:val="000000"/>
          <w:kern w:val="0"/>
          <w:sz w:val="20"/>
          <w:szCs w:val="20"/>
          <w:lang w:eastAsia="pt-BR"/>
          <w14:ligatures w14:val="none"/>
        </w:rPr>
        <w:t> contenham dispositivo que autorize a exclusão do previsto no "caput" deste artigo. </w:t>
      </w:r>
      <w:hyperlink r:id="rId853"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1CAB93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D508FD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VII</w:t>
      </w:r>
    </w:p>
    <w:p w14:paraId="16ABB39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9" w:name="SEÇÃO_VII_DA_FISCALIZAÇÃO_CONTÁBIL,_FINA"/>
      <w:r w:rsidRPr="00810478">
        <w:rPr>
          <w:rFonts w:ascii="Arial" w:eastAsia="Times New Roman" w:hAnsi="Arial" w:cs="Arial"/>
          <w:color w:val="000000"/>
          <w:kern w:val="0"/>
          <w:sz w:val="20"/>
          <w:szCs w:val="20"/>
          <w:lang w:eastAsia="pt-BR"/>
          <w14:ligatures w14:val="none"/>
        </w:rPr>
        <w:t>DA FISCALIZAÇÃO CONTÁBIL, FINANCEIRA E ORÇAMENTÁRIA</w:t>
      </w:r>
      <w:bookmarkEnd w:id="339"/>
    </w:p>
    <w:p w14:paraId="5415FC4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A7C07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0" w:name="art47"/>
      <w:r w:rsidRPr="00810478">
        <w:rPr>
          <w:rFonts w:ascii="Arial" w:eastAsia="Times New Roman" w:hAnsi="Arial" w:cs="Arial"/>
          <w:color w:val="000000"/>
          <w:kern w:val="0"/>
          <w:sz w:val="20"/>
          <w:szCs w:val="20"/>
          <w:lang w:eastAsia="pt-BR"/>
          <w14:ligatures w14:val="none"/>
        </w:rPr>
        <w:t>Art. 47</w:t>
      </w:r>
      <w:bookmarkEnd w:id="340"/>
      <w:r w:rsidRPr="00810478">
        <w:rPr>
          <w:rFonts w:ascii="Arial" w:eastAsia="Times New Roman" w:hAnsi="Arial" w:cs="Arial"/>
          <w:color w:val="000000"/>
          <w:kern w:val="0"/>
          <w:sz w:val="20"/>
          <w:szCs w:val="20"/>
          <w:lang w:eastAsia="pt-BR"/>
          <w14:ligatures w14:val="none"/>
        </w:rPr>
        <w:t> — A fiscalização contábil, financeira, orçamentária, operacional e patrimonial do Município e das entidades da administração direta e indireta, quanto à legalidade, legitimidade, economicidade, aplicação das subvenções e renúncia de receitas, será exercida pela Câmara Municipal, mediante controle externo e pelo sistema de controle interno dos Poderes Executivo e Legislativo.</w:t>
      </w:r>
    </w:p>
    <w:p w14:paraId="33428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1" w:name="art47§1"/>
      <w:r w:rsidRPr="00810478">
        <w:rPr>
          <w:rFonts w:ascii="Arial" w:eastAsia="Times New Roman" w:hAnsi="Arial" w:cs="Arial"/>
          <w:color w:val="000000"/>
          <w:kern w:val="0"/>
          <w:sz w:val="20"/>
          <w:szCs w:val="20"/>
          <w:lang w:eastAsia="pt-BR"/>
          <w14:ligatures w14:val="none"/>
        </w:rPr>
        <w:t>§ 1.º</w:t>
      </w:r>
      <w:bookmarkEnd w:id="341"/>
      <w:r w:rsidRPr="00810478">
        <w:rPr>
          <w:rFonts w:ascii="Arial" w:eastAsia="Times New Roman" w:hAnsi="Arial" w:cs="Arial"/>
          <w:color w:val="000000"/>
          <w:kern w:val="0"/>
          <w:sz w:val="20"/>
          <w:szCs w:val="20"/>
          <w:lang w:eastAsia="pt-BR"/>
          <w14:ligatures w14:val="none"/>
        </w:rPr>
        <w:t xml:space="preserve"> — Prestará contas qualquer pessoa física ou jurídica, de direito público ou de direito privado, que utilize, arrecade, guarde, gerencie ou administre dinheiro, bens e valores públicos ou pelas quais o Município responda, ou que, em nome deste, </w:t>
      </w:r>
      <w:proofErr w:type="spellStart"/>
      <w:r w:rsidRPr="00810478">
        <w:rPr>
          <w:rFonts w:ascii="Arial" w:eastAsia="Times New Roman" w:hAnsi="Arial" w:cs="Arial"/>
          <w:color w:val="000000"/>
          <w:kern w:val="0"/>
          <w:sz w:val="20"/>
          <w:szCs w:val="20"/>
          <w:lang w:eastAsia="pt-BR"/>
          <w14:ligatures w14:val="none"/>
        </w:rPr>
        <w:t>assuma</w:t>
      </w:r>
      <w:proofErr w:type="spellEnd"/>
      <w:r w:rsidRPr="00810478">
        <w:rPr>
          <w:rFonts w:ascii="Arial" w:eastAsia="Times New Roman" w:hAnsi="Arial" w:cs="Arial"/>
          <w:color w:val="000000"/>
          <w:kern w:val="0"/>
          <w:sz w:val="20"/>
          <w:szCs w:val="20"/>
          <w:lang w:eastAsia="pt-BR"/>
          <w14:ligatures w14:val="none"/>
        </w:rPr>
        <w:t xml:space="preserve"> obrigações de natureza pecuniária.</w:t>
      </w:r>
    </w:p>
    <w:p w14:paraId="19525F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2" w:name="art47§2"/>
      <w:r w:rsidRPr="00810478">
        <w:rPr>
          <w:rFonts w:ascii="Arial" w:eastAsia="Times New Roman" w:hAnsi="Arial" w:cs="Arial"/>
          <w:strike/>
          <w:color w:val="000000"/>
          <w:kern w:val="0"/>
          <w:sz w:val="20"/>
          <w:szCs w:val="20"/>
          <w:lang w:eastAsia="pt-BR"/>
          <w14:ligatures w14:val="none"/>
        </w:rPr>
        <w:t>§ 2.º</w:t>
      </w:r>
      <w:bookmarkEnd w:id="342"/>
      <w:r w:rsidRPr="00810478">
        <w:rPr>
          <w:rFonts w:ascii="Arial" w:eastAsia="Times New Roman" w:hAnsi="Arial" w:cs="Arial"/>
          <w:strike/>
          <w:color w:val="000000"/>
          <w:kern w:val="0"/>
          <w:sz w:val="20"/>
          <w:szCs w:val="20"/>
          <w:lang w:eastAsia="pt-BR"/>
          <w14:ligatures w14:val="none"/>
        </w:rPr>
        <w:t xml:space="preserve"> — As contas do Município ficarão, durante 60 (sessenta) dias, anualmente, à disposição de qualquer contribuinte, para exame e apreciação, o qual poderá </w:t>
      </w:r>
      <w:proofErr w:type="gramStart"/>
      <w:r w:rsidRPr="00810478">
        <w:rPr>
          <w:rFonts w:ascii="Arial" w:eastAsia="Times New Roman" w:hAnsi="Arial" w:cs="Arial"/>
          <w:strike/>
          <w:color w:val="000000"/>
          <w:kern w:val="0"/>
          <w:sz w:val="20"/>
          <w:szCs w:val="20"/>
          <w:lang w:eastAsia="pt-BR"/>
          <w14:ligatures w14:val="none"/>
        </w:rPr>
        <w:t>questionar- lhe</w:t>
      </w:r>
      <w:proofErr w:type="gramEnd"/>
      <w:r w:rsidRPr="00810478">
        <w:rPr>
          <w:rFonts w:ascii="Arial" w:eastAsia="Times New Roman" w:hAnsi="Arial" w:cs="Arial"/>
          <w:strike/>
          <w:color w:val="000000"/>
          <w:kern w:val="0"/>
          <w:sz w:val="20"/>
          <w:szCs w:val="20"/>
          <w:lang w:eastAsia="pt-BR"/>
          <w14:ligatures w14:val="none"/>
        </w:rPr>
        <w:t xml:space="preserve"> a legitimidade, nos termos da lei.</w:t>
      </w:r>
    </w:p>
    <w:p w14:paraId="083226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 As contas do Município ficarão disponíveis, inclusive por meios eletrônicos, durante todo o exercício, na Câmara Municipal e no órgão técnico responsável pela sua elaboração, para consulta e apreciação pelos cidadãos e instituições da sociedade, os quais poderão questionar-lhe a legitimidade, nos termos da lei. </w:t>
      </w:r>
      <w:hyperlink r:id="rId854"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070351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3" w:name="art48"/>
      <w:r w:rsidRPr="00810478">
        <w:rPr>
          <w:rFonts w:ascii="Arial" w:eastAsia="Times New Roman" w:hAnsi="Arial" w:cs="Arial"/>
          <w:color w:val="000000"/>
          <w:kern w:val="0"/>
          <w:sz w:val="20"/>
          <w:szCs w:val="20"/>
          <w:lang w:eastAsia="pt-BR"/>
          <w14:ligatures w14:val="none"/>
        </w:rPr>
        <w:t>Art. 48</w:t>
      </w:r>
      <w:bookmarkEnd w:id="343"/>
      <w:r w:rsidRPr="00810478">
        <w:rPr>
          <w:rFonts w:ascii="Arial" w:eastAsia="Times New Roman" w:hAnsi="Arial" w:cs="Arial"/>
          <w:color w:val="000000"/>
          <w:kern w:val="0"/>
          <w:sz w:val="20"/>
          <w:szCs w:val="20"/>
          <w:lang w:eastAsia="pt-BR"/>
          <w14:ligatures w14:val="none"/>
        </w:rPr>
        <w:t> — O controle externo, a cargo da Câmara Municipal, será exercido com o auxílio do Tribunal de Contas do Município de São Paulo, ao qual compete:</w:t>
      </w:r>
    </w:p>
    <w:p w14:paraId="25634F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4" w:name="art48I"/>
      <w:r w:rsidRPr="00810478">
        <w:rPr>
          <w:rFonts w:ascii="Arial" w:eastAsia="Times New Roman" w:hAnsi="Arial" w:cs="Arial"/>
          <w:strike/>
          <w:color w:val="000000"/>
          <w:kern w:val="0"/>
          <w:sz w:val="20"/>
          <w:szCs w:val="20"/>
          <w:lang w:eastAsia="pt-BR"/>
          <w14:ligatures w14:val="none"/>
        </w:rPr>
        <w:t>I </w:t>
      </w:r>
      <w:bookmarkEnd w:id="344"/>
      <w:r w:rsidRPr="00810478">
        <w:rPr>
          <w:rFonts w:ascii="Arial" w:eastAsia="Times New Roman" w:hAnsi="Arial" w:cs="Arial"/>
          <w:strike/>
          <w:color w:val="000000"/>
          <w:kern w:val="0"/>
          <w:sz w:val="20"/>
          <w:szCs w:val="20"/>
          <w:lang w:eastAsia="pt-BR"/>
          <w14:ligatures w14:val="none"/>
        </w:rPr>
        <w:t xml:space="preserve">— </w:t>
      </w:r>
      <w:proofErr w:type="gramStart"/>
      <w:r w:rsidRPr="00810478">
        <w:rPr>
          <w:rFonts w:ascii="Arial" w:eastAsia="Times New Roman" w:hAnsi="Arial" w:cs="Arial"/>
          <w:strike/>
          <w:color w:val="000000"/>
          <w:kern w:val="0"/>
          <w:sz w:val="20"/>
          <w:szCs w:val="20"/>
          <w:lang w:eastAsia="pt-BR"/>
          <w14:ligatures w14:val="none"/>
        </w:rPr>
        <w:t>apreciar</w:t>
      </w:r>
      <w:proofErr w:type="gramEnd"/>
      <w:r w:rsidRPr="00810478">
        <w:rPr>
          <w:rFonts w:ascii="Arial" w:eastAsia="Times New Roman" w:hAnsi="Arial" w:cs="Arial"/>
          <w:strike/>
          <w:color w:val="000000"/>
          <w:kern w:val="0"/>
          <w:sz w:val="20"/>
          <w:szCs w:val="20"/>
          <w:lang w:eastAsia="pt-BR"/>
          <w14:ligatures w14:val="none"/>
        </w:rPr>
        <w:t xml:space="preserve"> as contas prestadas anualmente pelo Prefeito, pela Mesa da Câmara e pelo próprio Tribunal, mediante parecer prévio que deverá ser elaborado em 90 (noventa) dias, a contar da data de seu recebimento, que terá seu termo final em 31 de março de cada exercício;</w:t>
      </w:r>
    </w:p>
    <w:p w14:paraId="6DE6D53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xml:space="preserve">I – </w:t>
      </w:r>
      <w:proofErr w:type="gramStart"/>
      <w:r w:rsidRPr="00810478">
        <w:rPr>
          <w:rFonts w:ascii="Arial" w:eastAsia="Times New Roman" w:hAnsi="Arial" w:cs="Arial"/>
          <w:color w:val="000000"/>
          <w:kern w:val="0"/>
          <w:sz w:val="20"/>
          <w:szCs w:val="20"/>
          <w:lang w:eastAsia="pt-BR"/>
          <w14:ligatures w14:val="none"/>
        </w:rPr>
        <w:t>apreciar</w:t>
      </w:r>
      <w:proofErr w:type="gramEnd"/>
      <w:r w:rsidRPr="00810478">
        <w:rPr>
          <w:rFonts w:ascii="Arial" w:eastAsia="Times New Roman" w:hAnsi="Arial" w:cs="Arial"/>
          <w:color w:val="000000"/>
          <w:kern w:val="0"/>
          <w:sz w:val="20"/>
          <w:szCs w:val="20"/>
          <w:lang w:eastAsia="pt-BR"/>
          <w14:ligatures w14:val="none"/>
        </w:rPr>
        <w:t xml:space="preserve"> contas prestadas anualmente pelo Prefeito, pela Mesa da Câmara e pelo próprio Tribunal, que serão apresentadas obrigatoriamente até 31 de março de cada exercício, mediante parecer prévio informativo, que deverá ser elaborado e enviado à Câmara Municipal no prazo máximo de 120 (cento e vinte) dias, contados da data de seu recebimento, já incluídos nesse prazo eventuais diligências e apreciação definitiva de recursos administrativos. </w:t>
      </w:r>
      <w:hyperlink r:id="rId855"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4B8E12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5" w:name="art48II"/>
      <w:r w:rsidRPr="00810478">
        <w:rPr>
          <w:rFonts w:ascii="Arial" w:eastAsia="Times New Roman" w:hAnsi="Arial" w:cs="Arial"/>
          <w:color w:val="000000"/>
          <w:kern w:val="0"/>
          <w:sz w:val="20"/>
          <w:szCs w:val="20"/>
          <w:lang w:eastAsia="pt-BR"/>
          <w14:ligatures w14:val="none"/>
        </w:rPr>
        <w:t>II</w:t>
      </w:r>
      <w:bookmarkEnd w:id="345"/>
      <w:r w:rsidRPr="00810478">
        <w:rPr>
          <w:rFonts w:ascii="Arial" w:eastAsia="Times New Roman" w:hAnsi="Arial" w:cs="Arial"/>
          <w:strike/>
          <w:color w:val="000000"/>
          <w:kern w:val="0"/>
          <w:sz w:val="20"/>
          <w:szCs w:val="20"/>
          <w:lang w:eastAsia="pt-BR"/>
          <w14:ligatures w14:val="none"/>
        </w:rPr>
        <w:t xml:space="preserve"> — apreciar, através de parecer, as contas dos administradores e demais responsáveis por dinheiro, bens e valores públicos, da administração direta, autarquias, empresas públicas e </w:t>
      </w:r>
      <w:r w:rsidRPr="00810478">
        <w:rPr>
          <w:rFonts w:ascii="Arial" w:eastAsia="Times New Roman" w:hAnsi="Arial" w:cs="Arial"/>
          <w:strike/>
          <w:color w:val="000000"/>
          <w:kern w:val="0"/>
          <w:sz w:val="20"/>
          <w:szCs w:val="20"/>
          <w:lang w:eastAsia="pt-BR"/>
          <w14:ligatures w14:val="none"/>
        </w:rPr>
        <w:lastRenderedPageBreak/>
        <w:t>sociedades de economia mista, incluídas as fundações instituídas ou mantidas pelo Poder Público Municipal, e as contas daqueles que derem causa a perda, extravio ou outra irregularidade de que resulte prejuízo ao erário;</w:t>
      </w:r>
      <w:r w:rsidRPr="00810478">
        <w:rPr>
          <w:rFonts w:ascii="Arial" w:eastAsia="Times New Roman" w:hAnsi="Arial" w:cs="Arial"/>
          <w:color w:val="000000"/>
          <w:kern w:val="0"/>
          <w:sz w:val="20"/>
          <w:szCs w:val="20"/>
          <w:lang w:eastAsia="pt-BR"/>
          <w14:ligatures w14:val="none"/>
        </w:rPr>
        <w:t> (</w:t>
      </w:r>
      <w:hyperlink r:id="rId856"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246D127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6" w:name="art48III"/>
      <w:r w:rsidRPr="00810478">
        <w:rPr>
          <w:rFonts w:ascii="Arial" w:eastAsia="Times New Roman" w:hAnsi="Arial" w:cs="Arial"/>
          <w:color w:val="000000"/>
          <w:kern w:val="0"/>
          <w:sz w:val="20"/>
          <w:szCs w:val="20"/>
          <w:lang w:eastAsia="pt-BR"/>
          <w14:ligatures w14:val="none"/>
        </w:rPr>
        <w:t>III</w:t>
      </w:r>
      <w:bookmarkEnd w:id="346"/>
      <w:r w:rsidRPr="00810478">
        <w:rPr>
          <w:rFonts w:ascii="Arial" w:eastAsia="Times New Roman" w:hAnsi="Arial" w:cs="Arial"/>
          <w:color w:val="000000"/>
          <w:kern w:val="0"/>
          <w:sz w:val="20"/>
          <w:szCs w:val="20"/>
          <w:lang w:eastAsia="pt-BR"/>
          <w14:ligatures w14:val="none"/>
        </w:rPr>
        <w:t> — apreciar, para fins de registro, a legalidade dos atos de admissão de pessoal, a qualquer título, na administração direta e indireta, executadas as nomeações para cargo de provimento em comissão, bem como a das concessões de aposentadorias e pensões, ressalvadas as melhorias posteriores que não alterem o fundamento legal do ato concessório;</w:t>
      </w:r>
    </w:p>
    <w:p w14:paraId="076920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7" w:name="art48IV"/>
      <w:r w:rsidRPr="00810478">
        <w:rPr>
          <w:rFonts w:ascii="Arial" w:eastAsia="Times New Roman" w:hAnsi="Arial" w:cs="Arial"/>
          <w:color w:val="000000"/>
          <w:kern w:val="0"/>
          <w:sz w:val="20"/>
          <w:szCs w:val="20"/>
          <w:lang w:eastAsia="pt-BR"/>
          <w14:ligatures w14:val="none"/>
        </w:rPr>
        <w:t>IV</w:t>
      </w:r>
      <w:bookmarkEnd w:id="34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realizar</w:t>
      </w:r>
      <w:proofErr w:type="gramEnd"/>
      <w:r w:rsidRPr="00810478">
        <w:rPr>
          <w:rFonts w:ascii="Arial" w:eastAsia="Times New Roman" w:hAnsi="Arial" w:cs="Arial"/>
          <w:color w:val="000000"/>
          <w:kern w:val="0"/>
          <w:sz w:val="20"/>
          <w:szCs w:val="20"/>
          <w:lang w:eastAsia="pt-BR"/>
          <w14:ligatures w14:val="none"/>
        </w:rPr>
        <w:t>, nas unidades administrativas dos Poderes Legislativo e Executivo e nas demais entidades referidas no inciso II, inspeções e auditorias de natureza contábil, financeira, orçamentária, operacional e patrimonial, por iniciativa própria e, ainda, quando forem solicitadas:</w:t>
      </w:r>
    </w:p>
    <w:p w14:paraId="671ABD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8" w:name="art48IVa"/>
      <w:r w:rsidRPr="00810478">
        <w:rPr>
          <w:rFonts w:ascii="Arial" w:eastAsia="Times New Roman" w:hAnsi="Arial" w:cs="Arial"/>
          <w:color w:val="000000"/>
          <w:kern w:val="0"/>
          <w:sz w:val="20"/>
          <w:szCs w:val="20"/>
          <w:lang w:eastAsia="pt-BR"/>
          <w14:ligatures w14:val="none"/>
        </w:rPr>
        <w:t>a)</w:t>
      </w:r>
      <w:bookmarkEnd w:id="348"/>
      <w:r w:rsidRPr="00810478">
        <w:rPr>
          <w:rFonts w:ascii="Arial" w:eastAsia="Times New Roman" w:hAnsi="Arial" w:cs="Arial"/>
          <w:color w:val="000000"/>
          <w:kern w:val="0"/>
          <w:sz w:val="20"/>
          <w:szCs w:val="20"/>
          <w:lang w:eastAsia="pt-BR"/>
          <w14:ligatures w14:val="none"/>
        </w:rPr>
        <w:t> pela Câmara Municipal, por qualquer de suas Comissões;</w:t>
      </w:r>
    </w:p>
    <w:p w14:paraId="07D23D0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9" w:name="art48IVb"/>
      <w:r w:rsidRPr="00810478">
        <w:rPr>
          <w:rFonts w:ascii="Arial" w:eastAsia="Times New Roman" w:hAnsi="Arial" w:cs="Arial"/>
          <w:color w:val="000000"/>
          <w:kern w:val="0"/>
          <w:sz w:val="20"/>
          <w:szCs w:val="20"/>
          <w:lang w:eastAsia="pt-BR"/>
          <w14:ligatures w14:val="none"/>
        </w:rPr>
        <w:t>b)</w:t>
      </w:r>
      <w:bookmarkEnd w:id="349"/>
      <w:r w:rsidRPr="00810478">
        <w:rPr>
          <w:rFonts w:ascii="Arial" w:eastAsia="Times New Roman" w:hAnsi="Arial" w:cs="Arial"/>
          <w:color w:val="000000"/>
          <w:kern w:val="0"/>
          <w:sz w:val="20"/>
          <w:szCs w:val="20"/>
          <w:lang w:eastAsia="pt-BR"/>
          <w14:ligatures w14:val="none"/>
        </w:rPr>
        <w:t> por cidadãos que subscreverem requerimento de pelo menos 1% (um por cento) do eleitorado do Município;</w:t>
      </w:r>
    </w:p>
    <w:p w14:paraId="277C62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0" w:name="art48V"/>
      <w:r w:rsidRPr="00810478">
        <w:rPr>
          <w:rFonts w:ascii="Arial" w:eastAsia="Times New Roman" w:hAnsi="Arial" w:cs="Arial"/>
          <w:color w:val="000000"/>
          <w:kern w:val="0"/>
          <w:sz w:val="20"/>
          <w:szCs w:val="20"/>
          <w:lang w:eastAsia="pt-BR"/>
          <w14:ligatures w14:val="none"/>
        </w:rPr>
        <w:t>V</w:t>
      </w:r>
      <w:bookmarkEnd w:id="35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w:t>
      </w:r>
      <w:proofErr w:type="gramEnd"/>
      <w:r w:rsidRPr="00810478">
        <w:rPr>
          <w:rFonts w:ascii="Arial" w:eastAsia="Times New Roman" w:hAnsi="Arial" w:cs="Arial"/>
          <w:color w:val="000000"/>
          <w:kern w:val="0"/>
          <w:sz w:val="20"/>
          <w:szCs w:val="20"/>
          <w:lang w:eastAsia="pt-BR"/>
          <w14:ligatures w14:val="none"/>
        </w:rPr>
        <w:t xml:space="preserve"> a aplicação de recursos de qualquer natureza, repassados ao Município, pela União, pelo Estado, ou qualquer outra entidade, mediante convênio, acordo, ajuste e outros instrumentos congêneres;</w:t>
      </w:r>
    </w:p>
    <w:p w14:paraId="69D7E4F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1" w:name="art48VI"/>
      <w:r w:rsidRPr="00810478">
        <w:rPr>
          <w:rFonts w:ascii="Arial" w:eastAsia="Times New Roman" w:hAnsi="Arial" w:cs="Arial"/>
          <w:color w:val="000000"/>
          <w:kern w:val="0"/>
          <w:sz w:val="20"/>
          <w:szCs w:val="20"/>
          <w:lang w:eastAsia="pt-BR"/>
          <w14:ligatures w14:val="none"/>
        </w:rPr>
        <w:t>VI</w:t>
      </w:r>
      <w:bookmarkEnd w:id="35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manifestar-se</w:t>
      </w:r>
      <w:proofErr w:type="gramEnd"/>
      <w:r w:rsidRPr="00810478">
        <w:rPr>
          <w:rFonts w:ascii="Arial" w:eastAsia="Times New Roman" w:hAnsi="Arial" w:cs="Arial"/>
          <w:color w:val="000000"/>
          <w:kern w:val="0"/>
          <w:sz w:val="20"/>
          <w:szCs w:val="20"/>
          <w:lang w:eastAsia="pt-BR"/>
          <w14:ligatures w14:val="none"/>
        </w:rPr>
        <w:t>, no prazo de 30 (trinta) dias, sobre os empréstimos a serem contraídos pelo Município quando for solicitado pela Câmara Municipal;</w:t>
      </w:r>
    </w:p>
    <w:p w14:paraId="1A7849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2" w:name="art48VII"/>
      <w:r w:rsidRPr="00810478">
        <w:rPr>
          <w:rFonts w:ascii="Arial" w:eastAsia="Times New Roman" w:hAnsi="Arial" w:cs="Arial"/>
          <w:color w:val="000000"/>
          <w:kern w:val="0"/>
          <w:sz w:val="20"/>
          <w:szCs w:val="20"/>
          <w:lang w:eastAsia="pt-BR"/>
          <w14:ligatures w14:val="none"/>
        </w:rPr>
        <w:t>VII</w:t>
      </w:r>
      <w:bookmarkEnd w:id="352"/>
      <w:r w:rsidRPr="00810478">
        <w:rPr>
          <w:rFonts w:ascii="Arial" w:eastAsia="Times New Roman" w:hAnsi="Arial" w:cs="Arial"/>
          <w:color w:val="000000"/>
          <w:kern w:val="0"/>
          <w:sz w:val="20"/>
          <w:szCs w:val="20"/>
          <w:lang w:eastAsia="pt-BR"/>
          <w14:ligatures w14:val="none"/>
        </w:rPr>
        <w:t> — prestar informações solicitadas pela Câmara Municipal por suas Comissões ou lideranças partidárias, sobre a fiscalização contábil, financeira, orçamentária, operacional e patrimonial e sobre os resultados de auditorias e inspeções que tenham sido realizadas;</w:t>
      </w:r>
    </w:p>
    <w:p w14:paraId="13AF39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3" w:name="art48VIII"/>
      <w:r w:rsidRPr="00810478">
        <w:rPr>
          <w:rFonts w:ascii="Arial" w:eastAsia="Times New Roman" w:hAnsi="Arial" w:cs="Arial"/>
          <w:color w:val="000000"/>
          <w:kern w:val="0"/>
          <w:sz w:val="20"/>
          <w:szCs w:val="20"/>
          <w:lang w:eastAsia="pt-BR"/>
          <w14:ligatures w14:val="none"/>
        </w:rPr>
        <w:t>VIII</w:t>
      </w:r>
      <w:bookmarkEnd w:id="353"/>
      <w:r w:rsidRPr="00810478">
        <w:rPr>
          <w:rFonts w:ascii="Arial" w:eastAsia="Times New Roman" w:hAnsi="Arial" w:cs="Arial"/>
          <w:color w:val="000000"/>
          <w:kern w:val="0"/>
          <w:sz w:val="20"/>
          <w:szCs w:val="20"/>
          <w:lang w:eastAsia="pt-BR"/>
          <w14:ligatures w14:val="none"/>
        </w:rPr>
        <w:t> — aplicar aos responsáveis as sanções previstas em lei, em caso de ilegalidade de procedimento no que tange às receitas, despesas ou irregularidades das contas;</w:t>
      </w:r>
    </w:p>
    <w:p w14:paraId="443170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4" w:name="art48IX"/>
      <w:r w:rsidRPr="00810478">
        <w:rPr>
          <w:rFonts w:ascii="Arial" w:eastAsia="Times New Roman" w:hAnsi="Arial" w:cs="Arial"/>
          <w:color w:val="000000"/>
          <w:kern w:val="0"/>
          <w:sz w:val="20"/>
          <w:szCs w:val="20"/>
          <w:lang w:eastAsia="pt-BR"/>
          <w14:ligatures w14:val="none"/>
        </w:rPr>
        <w:t>IX</w:t>
      </w:r>
      <w:bookmarkEnd w:id="35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assinalar</w:t>
      </w:r>
      <w:proofErr w:type="gramEnd"/>
      <w:r w:rsidRPr="00810478">
        <w:rPr>
          <w:rFonts w:ascii="Arial" w:eastAsia="Times New Roman" w:hAnsi="Arial" w:cs="Arial"/>
          <w:color w:val="000000"/>
          <w:kern w:val="0"/>
          <w:sz w:val="20"/>
          <w:szCs w:val="20"/>
          <w:lang w:eastAsia="pt-BR"/>
          <w14:ligatures w14:val="none"/>
        </w:rPr>
        <w:t xml:space="preserve"> prazo para que o órgão ou entidade adote as providências necessárias ao exato cumprimento da lei, sob pena de incidir nas sanções legais cabíveis pela desobediência;</w:t>
      </w:r>
    </w:p>
    <w:p w14:paraId="37B7BF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5" w:name="art48X"/>
      <w:r w:rsidRPr="00810478">
        <w:rPr>
          <w:rFonts w:ascii="Arial" w:eastAsia="Times New Roman" w:hAnsi="Arial" w:cs="Arial"/>
          <w:color w:val="000000"/>
          <w:kern w:val="0"/>
          <w:sz w:val="20"/>
          <w:szCs w:val="20"/>
          <w:lang w:eastAsia="pt-BR"/>
          <w14:ligatures w14:val="none"/>
        </w:rPr>
        <w:t>X</w:t>
      </w:r>
      <w:bookmarkEnd w:id="35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sustar</w:t>
      </w:r>
      <w:proofErr w:type="gramEnd"/>
      <w:r w:rsidRPr="00810478">
        <w:rPr>
          <w:rFonts w:ascii="Arial" w:eastAsia="Times New Roman" w:hAnsi="Arial" w:cs="Arial"/>
          <w:color w:val="000000"/>
          <w:kern w:val="0"/>
          <w:sz w:val="20"/>
          <w:szCs w:val="20"/>
          <w:lang w:eastAsia="pt-BR"/>
          <w14:ligatures w14:val="none"/>
        </w:rPr>
        <w:t xml:space="preserve">, se não atendido, a execução do ato impugnado, comunicando a decisão à Câmara Municipal, em prazo não superior a 15 (quinze) dias, ressalvado o disposto </w:t>
      </w:r>
      <w:proofErr w:type="gramStart"/>
      <w:r w:rsidRPr="00810478">
        <w:rPr>
          <w:rFonts w:ascii="Arial" w:eastAsia="Times New Roman" w:hAnsi="Arial" w:cs="Arial"/>
          <w:color w:val="000000"/>
          <w:kern w:val="0"/>
          <w:sz w:val="20"/>
          <w:szCs w:val="20"/>
          <w:lang w:eastAsia="pt-BR"/>
          <w14:ligatures w14:val="none"/>
        </w:rPr>
        <w:t>no  §</w:t>
      </w:r>
      <w:proofErr w:type="gramEnd"/>
      <w:r w:rsidRPr="00810478">
        <w:rPr>
          <w:rFonts w:ascii="Arial" w:eastAsia="Times New Roman" w:hAnsi="Arial" w:cs="Arial"/>
          <w:color w:val="000000"/>
          <w:kern w:val="0"/>
          <w:sz w:val="20"/>
          <w:szCs w:val="20"/>
          <w:lang w:eastAsia="pt-BR"/>
          <w14:ligatures w14:val="none"/>
        </w:rPr>
        <w:t xml:space="preserve"> 1.º, deste artigo;</w:t>
      </w:r>
    </w:p>
    <w:p w14:paraId="1F29D3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6" w:name="art48XI"/>
      <w:r w:rsidRPr="00810478">
        <w:rPr>
          <w:rFonts w:ascii="Arial" w:eastAsia="Times New Roman" w:hAnsi="Arial" w:cs="Arial"/>
          <w:color w:val="000000"/>
          <w:kern w:val="0"/>
          <w:sz w:val="20"/>
          <w:szCs w:val="20"/>
          <w:lang w:eastAsia="pt-BR"/>
          <w14:ligatures w14:val="none"/>
        </w:rPr>
        <w:t>XI</w:t>
      </w:r>
      <w:bookmarkEnd w:id="356"/>
      <w:r w:rsidRPr="00810478">
        <w:rPr>
          <w:rFonts w:ascii="Arial" w:eastAsia="Times New Roman" w:hAnsi="Arial" w:cs="Arial"/>
          <w:color w:val="000000"/>
          <w:kern w:val="0"/>
          <w:sz w:val="20"/>
          <w:szCs w:val="20"/>
          <w:lang w:eastAsia="pt-BR"/>
          <w14:ligatures w14:val="none"/>
        </w:rPr>
        <w:t> — representar ao Poder competente sobre irregularidades ou abusos apurados;</w:t>
      </w:r>
    </w:p>
    <w:p w14:paraId="22B51D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7" w:name="art48XII"/>
      <w:r w:rsidRPr="00810478">
        <w:rPr>
          <w:rFonts w:ascii="Arial" w:eastAsia="Times New Roman" w:hAnsi="Arial" w:cs="Arial"/>
          <w:color w:val="000000"/>
          <w:kern w:val="0"/>
          <w:sz w:val="20"/>
          <w:szCs w:val="20"/>
          <w:lang w:eastAsia="pt-BR"/>
          <w14:ligatures w14:val="none"/>
        </w:rPr>
        <w:t>XII </w:t>
      </w:r>
      <w:bookmarkEnd w:id="357"/>
      <w:r w:rsidRPr="00810478">
        <w:rPr>
          <w:rFonts w:ascii="Arial" w:eastAsia="Times New Roman" w:hAnsi="Arial" w:cs="Arial"/>
          <w:strike/>
          <w:color w:val="000000"/>
          <w:kern w:val="0"/>
          <w:sz w:val="20"/>
          <w:szCs w:val="20"/>
          <w:lang w:eastAsia="pt-BR"/>
          <w14:ligatures w14:val="none"/>
        </w:rPr>
        <w:t>— encaminhar ao Legislativo sugestão de criação, transformação e extinção de cargos, empregos e funções do Quadro de Pessoal do Tribunal, bem como a fixação da respectiva remuneração, observados os níveis de remuneração dos servidores da Câmara Municipal.</w:t>
      </w:r>
      <w:r w:rsidRPr="00810478">
        <w:rPr>
          <w:rFonts w:ascii="Arial" w:eastAsia="Times New Roman" w:hAnsi="Arial" w:cs="Arial"/>
          <w:color w:val="000000"/>
          <w:kern w:val="0"/>
          <w:sz w:val="20"/>
          <w:szCs w:val="20"/>
          <w:lang w:eastAsia="pt-BR"/>
          <w14:ligatures w14:val="none"/>
        </w:rPr>
        <w:t> (</w:t>
      </w:r>
      <w:hyperlink r:id="rId857"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92FB9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8" w:name="art48§1"/>
      <w:r w:rsidRPr="00810478">
        <w:rPr>
          <w:rFonts w:ascii="Arial" w:eastAsia="Times New Roman" w:hAnsi="Arial" w:cs="Arial"/>
          <w:color w:val="000000"/>
          <w:kern w:val="0"/>
          <w:sz w:val="20"/>
          <w:szCs w:val="20"/>
          <w:lang w:eastAsia="pt-BR"/>
          <w14:ligatures w14:val="none"/>
        </w:rPr>
        <w:t>§ 1.º</w:t>
      </w:r>
      <w:bookmarkEnd w:id="358"/>
      <w:r w:rsidRPr="00810478">
        <w:rPr>
          <w:rFonts w:ascii="Arial" w:eastAsia="Times New Roman" w:hAnsi="Arial" w:cs="Arial"/>
          <w:color w:val="000000"/>
          <w:kern w:val="0"/>
          <w:sz w:val="20"/>
          <w:szCs w:val="20"/>
          <w:lang w:eastAsia="pt-BR"/>
          <w14:ligatures w14:val="none"/>
        </w:rPr>
        <w:t> — No caso de contrato, o ato de sustação será adotado diretamente pela Câmara Municipal que solicitará, de imediato, ao Poder Executivo, as medidas cabíveis.</w:t>
      </w:r>
    </w:p>
    <w:p w14:paraId="56DB06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9" w:name="art48§2"/>
      <w:r w:rsidRPr="00810478">
        <w:rPr>
          <w:rFonts w:ascii="Arial" w:eastAsia="Times New Roman" w:hAnsi="Arial" w:cs="Arial"/>
          <w:color w:val="000000"/>
          <w:kern w:val="0"/>
          <w:sz w:val="20"/>
          <w:szCs w:val="20"/>
          <w:lang w:eastAsia="pt-BR"/>
          <w14:ligatures w14:val="none"/>
        </w:rPr>
        <w:t>§ 2.º</w:t>
      </w:r>
      <w:bookmarkEnd w:id="359"/>
      <w:r w:rsidRPr="00810478">
        <w:rPr>
          <w:rFonts w:ascii="Arial" w:eastAsia="Times New Roman" w:hAnsi="Arial" w:cs="Arial"/>
          <w:color w:val="000000"/>
          <w:kern w:val="0"/>
          <w:sz w:val="20"/>
          <w:szCs w:val="20"/>
          <w:lang w:eastAsia="pt-BR"/>
          <w14:ligatures w14:val="none"/>
        </w:rPr>
        <w:t> — Para efeito da apreciação prevista no inciso II, as entidades nele referidas deverão encaminhar ao Tribunal os seus balanços e demais demonstrativos até 5 (cinco) meses seguintes ao término do exercício financeiro.</w:t>
      </w:r>
    </w:p>
    <w:p w14:paraId="2B8CDA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0" w:name="art48§3"/>
      <w:r w:rsidRPr="00810478">
        <w:rPr>
          <w:rFonts w:ascii="Arial" w:eastAsia="Times New Roman" w:hAnsi="Arial" w:cs="Arial"/>
          <w:color w:val="000000"/>
          <w:kern w:val="0"/>
          <w:sz w:val="20"/>
          <w:szCs w:val="20"/>
          <w:lang w:eastAsia="pt-BR"/>
          <w14:ligatures w14:val="none"/>
        </w:rPr>
        <w:t>§ 3.º</w:t>
      </w:r>
      <w:bookmarkEnd w:id="360"/>
      <w:r w:rsidRPr="00810478">
        <w:rPr>
          <w:rFonts w:ascii="Arial" w:eastAsia="Times New Roman" w:hAnsi="Arial" w:cs="Arial"/>
          <w:color w:val="000000"/>
          <w:kern w:val="0"/>
          <w:sz w:val="20"/>
          <w:szCs w:val="20"/>
          <w:lang w:eastAsia="pt-BR"/>
          <w14:ligatures w14:val="none"/>
        </w:rPr>
        <w:t> — Para os fins previstos no inciso III, os órgãos e entidades nele referidos encaminharão ao Tribunal de Contas, semestralmente, seus quadros gerais de pessoal, bem como as alterações havidas, no prazo máximo de 30 (trinta) dias a contar da data em que as mesmas ocorrerem.</w:t>
      </w:r>
    </w:p>
    <w:p w14:paraId="55B426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1" w:name="art48§4"/>
      <w:r w:rsidRPr="00810478">
        <w:rPr>
          <w:rFonts w:ascii="Arial" w:eastAsia="Times New Roman" w:hAnsi="Arial" w:cs="Arial"/>
          <w:color w:val="000000"/>
          <w:kern w:val="0"/>
          <w:sz w:val="20"/>
          <w:szCs w:val="20"/>
          <w:lang w:eastAsia="pt-BR"/>
          <w14:ligatures w14:val="none"/>
        </w:rPr>
        <w:lastRenderedPageBreak/>
        <w:t>§ 4.º</w:t>
      </w:r>
      <w:bookmarkEnd w:id="361"/>
      <w:r w:rsidRPr="00810478">
        <w:rPr>
          <w:rFonts w:ascii="Arial" w:eastAsia="Times New Roman" w:hAnsi="Arial" w:cs="Arial"/>
          <w:color w:val="000000"/>
          <w:kern w:val="0"/>
          <w:sz w:val="20"/>
          <w:szCs w:val="20"/>
          <w:lang w:eastAsia="pt-BR"/>
          <w14:ligatures w14:val="none"/>
        </w:rPr>
        <w:t> — As decisões do Tribunal de que resultem imputação de débito ou multa terão eficácia de título executivo.</w:t>
      </w:r>
    </w:p>
    <w:p w14:paraId="7B2480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2" w:name="art48§5"/>
      <w:r w:rsidRPr="00810478">
        <w:rPr>
          <w:rFonts w:ascii="Arial" w:eastAsia="Times New Roman" w:hAnsi="Arial" w:cs="Arial"/>
          <w:color w:val="000000"/>
          <w:kern w:val="0"/>
          <w:sz w:val="20"/>
          <w:szCs w:val="20"/>
          <w:lang w:eastAsia="pt-BR"/>
          <w14:ligatures w14:val="none"/>
        </w:rPr>
        <w:t>§ 5.º</w:t>
      </w:r>
      <w:bookmarkEnd w:id="362"/>
      <w:r w:rsidRPr="00810478">
        <w:rPr>
          <w:rFonts w:ascii="Arial" w:eastAsia="Times New Roman" w:hAnsi="Arial" w:cs="Arial"/>
          <w:color w:val="000000"/>
          <w:kern w:val="0"/>
          <w:sz w:val="20"/>
          <w:szCs w:val="20"/>
          <w:lang w:eastAsia="pt-BR"/>
          <w14:ligatures w14:val="none"/>
        </w:rPr>
        <w:t> — O Tribunal encaminhará à Câmara Municipal relatório de suas atividades, trimestralmente, e, anualmente, as suas contas para julgamento.</w:t>
      </w:r>
    </w:p>
    <w:p w14:paraId="4256858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3" w:name="art48§6"/>
      <w:r w:rsidRPr="00810478">
        <w:rPr>
          <w:rFonts w:ascii="Arial" w:eastAsia="Times New Roman" w:hAnsi="Arial" w:cs="Arial"/>
          <w:strike/>
          <w:color w:val="000000"/>
          <w:kern w:val="0"/>
          <w:sz w:val="20"/>
          <w:szCs w:val="20"/>
          <w:lang w:eastAsia="pt-BR"/>
          <w14:ligatures w14:val="none"/>
        </w:rPr>
        <w:t>§ 6.º</w:t>
      </w:r>
      <w:bookmarkEnd w:id="363"/>
      <w:r w:rsidRPr="00810478">
        <w:rPr>
          <w:rFonts w:ascii="Arial" w:eastAsia="Times New Roman" w:hAnsi="Arial" w:cs="Arial"/>
          <w:strike/>
          <w:color w:val="000000"/>
          <w:kern w:val="0"/>
          <w:sz w:val="20"/>
          <w:szCs w:val="20"/>
          <w:lang w:eastAsia="pt-BR"/>
          <w14:ligatures w14:val="none"/>
        </w:rPr>
        <w:t> — Decorrido o prazo de 60 (sessenta) dias, contados da data do recebimento do parecer prévio do Tribunal, sem que tenha havido deliberação, as contas referidas no inciso I serão incluídas na Ordem do Dia, sobrestando-se a deliberação quanto aos demais assuntos, até que se ultime a votação.</w:t>
      </w:r>
    </w:p>
    <w:p w14:paraId="0C4C9E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6º Decorrido o prazo de 120 (cento e vinte) dias, contados da data do recebimento do parecer prévio do Tribunal, se que tenha havido deliberação, as contas referidas no inciso I serão incluídas na Ordem do Dia, sobrestando-se a deliberação quanto aos demais assuntos, até que se ultime a votação. </w:t>
      </w:r>
      <w:hyperlink r:id="rId858"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726C38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4" w:name="art49"/>
      <w:r w:rsidRPr="00810478">
        <w:rPr>
          <w:rFonts w:ascii="Arial" w:eastAsia="Times New Roman" w:hAnsi="Arial" w:cs="Arial"/>
          <w:color w:val="000000"/>
          <w:kern w:val="0"/>
          <w:sz w:val="20"/>
          <w:szCs w:val="20"/>
          <w:lang w:eastAsia="pt-BR"/>
          <w14:ligatures w14:val="none"/>
        </w:rPr>
        <w:t>Art. 49</w:t>
      </w:r>
      <w:bookmarkEnd w:id="364"/>
      <w:r w:rsidRPr="00810478">
        <w:rPr>
          <w:rFonts w:ascii="Arial" w:eastAsia="Times New Roman" w:hAnsi="Arial" w:cs="Arial"/>
          <w:color w:val="000000"/>
          <w:kern w:val="0"/>
          <w:sz w:val="20"/>
          <w:szCs w:val="20"/>
          <w:lang w:eastAsia="pt-BR"/>
          <w14:ligatures w14:val="none"/>
        </w:rPr>
        <w:t> — O Tribunal de Contas, órgão de auxílio da Câmara Municipal, integrado por 5 (cinco) conselheiros, tem sede no Município de São Paulo e quadro próprio de pessoal, exercendo as atribuições previstas na </w:t>
      </w:r>
      <w:hyperlink r:id="rId859"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no que couber, e nesta Lei, em todo o Município.</w:t>
      </w:r>
    </w:p>
    <w:p w14:paraId="3CCB20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5" w:name="art49paragrafounico"/>
      <w:r w:rsidRPr="00810478">
        <w:rPr>
          <w:rFonts w:ascii="Arial" w:eastAsia="Times New Roman" w:hAnsi="Arial" w:cs="Arial"/>
          <w:color w:val="000000"/>
          <w:kern w:val="0"/>
          <w:sz w:val="20"/>
          <w:szCs w:val="20"/>
          <w:lang w:eastAsia="pt-BR"/>
          <w14:ligatures w14:val="none"/>
        </w:rPr>
        <w:t>Parágrafo único</w:t>
      </w:r>
      <w:bookmarkEnd w:id="365"/>
      <w:r w:rsidRPr="00810478">
        <w:rPr>
          <w:rFonts w:ascii="Arial" w:eastAsia="Times New Roman" w:hAnsi="Arial" w:cs="Arial"/>
          <w:color w:val="000000"/>
          <w:kern w:val="0"/>
          <w:sz w:val="20"/>
          <w:szCs w:val="20"/>
          <w:lang w:eastAsia="pt-BR"/>
          <w14:ligatures w14:val="none"/>
        </w:rPr>
        <w:t> — Os Conselheiros do Tribunal de Contas do Município de São Paulo serão nomeados dentre brasileiros que satisfaçam os seguintes requisitos:</w:t>
      </w:r>
    </w:p>
    <w:p w14:paraId="579D6DB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6" w:name="art49paragrafounicoI"/>
      <w:r w:rsidRPr="00810478">
        <w:rPr>
          <w:rFonts w:ascii="Arial" w:eastAsia="Times New Roman" w:hAnsi="Arial" w:cs="Arial"/>
          <w:color w:val="000000"/>
          <w:kern w:val="0"/>
          <w:sz w:val="20"/>
          <w:szCs w:val="20"/>
          <w:lang w:eastAsia="pt-BR"/>
          <w14:ligatures w14:val="none"/>
        </w:rPr>
        <w:t>I</w:t>
      </w:r>
      <w:bookmarkEnd w:id="36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mais de 35</w:t>
      </w:r>
      <w:proofErr w:type="gramEnd"/>
      <w:r w:rsidRPr="00810478">
        <w:rPr>
          <w:rFonts w:ascii="Arial" w:eastAsia="Times New Roman" w:hAnsi="Arial" w:cs="Arial"/>
          <w:color w:val="000000"/>
          <w:kern w:val="0"/>
          <w:sz w:val="20"/>
          <w:szCs w:val="20"/>
          <w:lang w:eastAsia="pt-BR"/>
          <w14:ligatures w14:val="none"/>
        </w:rPr>
        <w:t xml:space="preserve"> (trinta e cinco) e menos de 65 (sessenta e cinco) anos de idade;</w:t>
      </w:r>
    </w:p>
    <w:p w14:paraId="4D877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7" w:name="art49paragrafounicoII"/>
      <w:r w:rsidRPr="00810478">
        <w:rPr>
          <w:rFonts w:ascii="Arial" w:eastAsia="Times New Roman" w:hAnsi="Arial" w:cs="Arial"/>
          <w:color w:val="000000"/>
          <w:kern w:val="0"/>
          <w:sz w:val="20"/>
          <w:szCs w:val="20"/>
          <w:lang w:eastAsia="pt-BR"/>
          <w14:ligatures w14:val="none"/>
        </w:rPr>
        <w:t>II</w:t>
      </w:r>
      <w:bookmarkEnd w:id="36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idoneidade</w:t>
      </w:r>
      <w:proofErr w:type="gramEnd"/>
      <w:r w:rsidRPr="00810478">
        <w:rPr>
          <w:rFonts w:ascii="Arial" w:eastAsia="Times New Roman" w:hAnsi="Arial" w:cs="Arial"/>
          <w:color w:val="000000"/>
          <w:kern w:val="0"/>
          <w:sz w:val="20"/>
          <w:szCs w:val="20"/>
          <w:lang w:eastAsia="pt-BR"/>
          <w14:ligatures w14:val="none"/>
        </w:rPr>
        <w:t xml:space="preserve"> moral e reputação ilibada;</w:t>
      </w:r>
    </w:p>
    <w:p w14:paraId="612875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8" w:name="art49paragrafounicoIII"/>
      <w:r w:rsidRPr="00810478">
        <w:rPr>
          <w:rFonts w:ascii="Arial" w:eastAsia="Times New Roman" w:hAnsi="Arial" w:cs="Arial"/>
          <w:color w:val="000000"/>
          <w:kern w:val="0"/>
          <w:sz w:val="20"/>
          <w:szCs w:val="20"/>
          <w:lang w:eastAsia="pt-BR"/>
          <w14:ligatures w14:val="none"/>
        </w:rPr>
        <w:t>III</w:t>
      </w:r>
      <w:bookmarkEnd w:id="368"/>
      <w:r w:rsidRPr="00810478">
        <w:rPr>
          <w:rFonts w:ascii="Arial" w:eastAsia="Times New Roman" w:hAnsi="Arial" w:cs="Arial"/>
          <w:color w:val="000000"/>
          <w:kern w:val="0"/>
          <w:sz w:val="20"/>
          <w:szCs w:val="20"/>
          <w:lang w:eastAsia="pt-BR"/>
          <w14:ligatures w14:val="none"/>
        </w:rPr>
        <w:t> — notórios conhecimentos jurídicos, contábeis, econômicos e financeiros ou de administração pública;</w:t>
      </w:r>
    </w:p>
    <w:p w14:paraId="684350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9" w:name="art49paragrafounicoIV"/>
      <w:r w:rsidRPr="00810478">
        <w:rPr>
          <w:rFonts w:ascii="Arial" w:eastAsia="Times New Roman" w:hAnsi="Arial" w:cs="Arial"/>
          <w:color w:val="000000"/>
          <w:kern w:val="0"/>
          <w:sz w:val="20"/>
          <w:szCs w:val="20"/>
          <w:lang w:eastAsia="pt-BR"/>
          <w14:ligatures w14:val="none"/>
        </w:rPr>
        <w:t>IV</w:t>
      </w:r>
      <w:bookmarkEnd w:id="36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mais de dez anos</w:t>
      </w:r>
      <w:proofErr w:type="gramEnd"/>
      <w:r w:rsidRPr="00810478">
        <w:rPr>
          <w:rFonts w:ascii="Arial" w:eastAsia="Times New Roman" w:hAnsi="Arial" w:cs="Arial"/>
          <w:color w:val="000000"/>
          <w:kern w:val="0"/>
          <w:sz w:val="20"/>
          <w:szCs w:val="20"/>
          <w:lang w:eastAsia="pt-BR"/>
          <w14:ligatures w14:val="none"/>
        </w:rPr>
        <w:t xml:space="preserve"> de exercício de função ou de formação profissional que exija os conhecimentos mencionados no inciso anterior.</w:t>
      </w:r>
    </w:p>
    <w:p w14:paraId="797A56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0" w:name="art49paragrafounicoV"/>
      <w:r w:rsidRPr="00810478">
        <w:rPr>
          <w:rFonts w:ascii="Arial" w:eastAsia="Times New Roman" w:hAnsi="Arial" w:cs="Arial"/>
          <w:color w:val="000000"/>
          <w:kern w:val="0"/>
          <w:sz w:val="20"/>
          <w:szCs w:val="20"/>
          <w:lang w:eastAsia="pt-BR"/>
          <w14:ligatures w14:val="none"/>
        </w:rPr>
        <w:t>V</w:t>
      </w:r>
      <w:bookmarkEnd w:id="37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não</w:t>
      </w:r>
      <w:proofErr w:type="gramEnd"/>
      <w:r w:rsidRPr="00810478">
        <w:rPr>
          <w:rFonts w:ascii="Arial" w:eastAsia="Times New Roman" w:hAnsi="Arial" w:cs="Arial"/>
          <w:color w:val="000000"/>
          <w:kern w:val="0"/>
          <w:sz w:val="20"/>
          <w:szCs w:val="20"/>
          <w:lang w:eastAsia="pt-BR"/>
          <w14:ligatures w14:val="none"/>
        </w:rPr>
        <w:t xml:space="preserve"> incidam nos casos de inelegibilidade, nos termos da legislação federal. </w:t>
      </w:r>
      <w:hyperlink r:id="rId86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35 de 2012)</w:t>
        </w:r>
      </w:hyperlink>
    </w:p>
    <w:p w14:paraId="65630C3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1" w:name="art50"/>
      <w:r w:rsidRPr="00810478">
        <w:rPr>
          <w:rFonts w:ascii="Arial" w:eastAsia="Times New Roman" w:hAnsi="Arial" w:cs="Arial"/>
          <w:color w:val="000000"/>
          <w:kern w:val="0"/>
          <w:sz w:val="20"/>
          <w:szCs w:val="20"/>
          <w:lang w:eastAsia="pt-BR"/>
          <w14:ligatures w14:val="none"/>
        </w:rPr>
        <w:t>Art. 50</w:t>
      </w:r>
      <w:bookmarkEnd w:id="371"/>
      <w:r w:rsidRPr="00810478">
        <w:rPr>
          <w:rFonts w:ascii="Arial" w:eastAsia="Times New Roman" w:hAnsi="Arial" w:cs="Arial"/>
          <w:color w:val="000000"/>
          <w:kern w:val="0"/>
          <w:sz w:val="20"/>
          <w:szCs w:val="20"/>
          <w:lang w:eastAsia="pt-BR"/>
          <w14:ligatures w14:val="none"/>
        </w:rPr>
        <w:t> — Os Conselheiros do Tribunal de Contas serão escolhidos, obedecidas as seguintes condições:</w:t>
      </w:r>
    </w:p>
    <w:p w14:paraId="23D963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2" w:name="art50I"/>
      <w:r w:rsidRPr="00810478">
        <w:rPr>
          <w:rFonts w:ascii="Arial" w:eastAsia="Times New Roman" w:hAnsi="Arial" w:cs="Arial"/>
          <w:color w:val="000000"/>
          <w:kern w:val="0"/>
          <w:sz w:val="20"/>
          <w:szCs w:val="20"/>
          <w:lang w:eastAsia="pt-BR"/>
          <w14:ligatures w14:val="none"/>
        </w:rPr>
        <w:t>I</w:t>
      </w:r>
      <w:bookmarkEnd w:id="372"/>
      <w:r w:rsidRPr="00810478">
        <w:rPr>
          <w:rFonts w:ascii="Arial" w:eastAsia="Times New Roman" w:hAnsi="Arial" w:cs="Arial"/>
          <w:color w:val="000000"/>
          <w:kern w:val="0"/>
          <w:sz w:val="20"/>
          <w:szCs w:val="20"/>
          <w:lang w:eastAsia="pt-BR"/>
          <w14:ligatures w14:val="none"/>
        </w:rPr>
        <w:t> — 2 (dois) pelo Prefeito, com aprovação da Câmara Municipal;</w:t>
      </w:r>
    </w:p>
    <w:p w14:paraId="65CE73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3" w:name="art50II"/>
      <w:r w:rsidRPr="00810478">
        <w:rPr>
          <w:rFonts w:ascii="Arial" w:eastAsia="Times New Roman" w:hAnsi="Arial" w:cs="Arial"/>
          <w:color w:val="000000"/>
          <w:kern w:val="0"/>
          <w:sz w:val="20"/>
          <w:szCs w:val="20"/>
          <w:lang w:eastAsia="pt-BR"/>
          <w14:ligatures w14:val="none"/>
        </w:rPr>
        <w:t>II</w:t>
      </w:r>
      <w:bookmarkEnd w:id="373"/>
      <w:r w:rsidRPr="00810478">
        <w:rPr>
          <w:rFonts w:ascii="Arial" w:eastAsia="Times New Roman" w:hAnsi="Arial" w:cs="Arial"/>
          <w:color w:val="000000"/>
          <w:kern w:val="0"/>
          <w:sz w:val="20"/>
          <w:szCs w:val="20"/>
          <w:lang w:eastAsia="pt-BR"/>
          <w14:ligatures w14:val="none"/>
        </w:rPr>
        <w:t> — 3 (três) pela Câmara Municipal.</w:t>
      </w:r>
    </w:p>
    <w:p w14:paraId="3C2328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4" w:name="art50§1"/>
      <w:r w:rsidRPr="00810478">
        <w:rPr>
          <w:rFonts w:ascii="Arial" w:eastAsia="Times New Roman" w:hAnsi="Arial" w:cs="Arial"/>
          <w:color w:val="000000"/>
          <w:kern w:val="0"/>
          <w:sz w:val="20"/>
          <w:szCs w:val="20"/>
          <w:lang w:eastAsia="pt-BR"/>
          <w14:ligatures w14:val="none"/>
        </w:rPr>
        <w:t>§ 1.º</w:t>
      </w:r>
      <w:bookmarkEnd w:id="374"/>
      <w:r w:rsidRPr="00810478">
        <w:rPr>
          <w:rFonts w:ascii="Arial" w:eastAsia="Times New Roman" w:hAnsi="Arial" w:cs="Arial"/>
          <w:color w:val="000000"/>
          <w:kern w:val="0"/>
          <w:sz w:val="20"/>
          <w:szCs w:val="20"/>
          <w:lang w:eastAsia="pt-BR"/>
          <w14:ligatures w14:val="none"/>
        </w:rPr>
        <w:t> — Ocorrendo vaga para Conselheiro, a indicação deverá ser feita no prazo de até 15 (quinze) dias, deliberando a Câmara Municipal pela aprovação ou não do nome indicado, no prazo de 30 (trinta) dias.</w:t>
      </w:r>
    </w:p>
    <w:p w14:paraId="2BE417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5" w:name="art50§2"/>
      <w:r w:rsidRPr="00810478">
        <w:rPr>
          <w:rFonts w:ascii="Arial" w:eastAsia="Times New Roman" w:hAnsi="Arial" w:cs="Arial"/>
          <w:color w:val="000000"/>
          <w:kern w:val="0"/>
          <w:sz w:val="20"/>
          <w:szCs w:val="20"/>
          <w:lang w:eastAsia="pt-BR"/>
          <w14:ligatures w14:val="none"/>
        </w:rPr>
        <w:t>§ 2.º</w:t>
      </w:r>
      <w:bookmarkEnd w:id="375"/>
      <w:r w:rsidRPr="00810478">
        <w:rPr>
          <w:rFonts w:ascii="Arial" w:eastAsia="Times New Roman" w:hAnsi="Arial" w:cs="Arial"/>
          <w:color w:val="000000"/>
          <w:kern w:val="0"/>
          <w:sz w:val="20"/>
          <w:szCs w:val="20"/>
          <w:lang w:eastAsia="pt-BR"/>
          <w14:ligatures w14:val="none"/>
        </w:rPr>
        <w:t> — A substituição dos Conselheiros, em suas faltas e impedimentos, será definida por lei.</w:t>
      </w:r>
    </w:p>
    <w:p w14:paraId="686877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6" w:name="art50§3"/>
      <w:r w:rsidRPr="00810478">
        <w:rPr>
          <w:rFonts w:ascii="Arial" w:eastAsia="Times New Roman" w:hAnsi="Arial" w:cs="Arial"/>
          <w:color w:val="000000"/>
          <w:kern w:val="0"/>
          <w:sz w:val="20"/>
          <w:szCs w:val="20"/>
          <w:lang w:eastAsia="pt-BR"/>
          <w14:ligatures w14:val="none"/>
        </w:rPr>
        <w:t>§ 3.º</w:t>
      </w:r>
      <w:bookmarkEnd w:id="376"/>
      <w:r w:rsidRPr="00810478">
        <w:rPr>
          <w:rFonts w:ascii="Arial" w:eastAsia="Times New Roman" w:hAnsi="Arial" w:cs="Arial"/>
          <w:color w:val="000000"/>
          <w:kern w:val="0"/>
          <w:sz w:val="20"/>
          <w:szCs w:val="20"/>
          <w:lang w:eastAsia="pt-BR"/>
          <w14:ligatures w14:val="none"/>
        </w:rPr>
        <w:t> — Os Conselheiros do Tribunal de Contas do Município farão declaração de bens, no ato da posse e no término do exercício do cargo.</w:t>
      </w:r>
    </w:p>
    <w:p w14:paraId="0ACDBB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7" w:name="art51"/>
      <w:r w:rsidRPr="00810478">
        <w:rPr>
          <w:rFonts w:ascii="Arial" w:eastAsia="Times New Roman" w:hAnsi="Arial" w:cs="Arial"/>
          <w:color w:val="000000"/>
          <w:kern w:val="0"/>
          <w:sz w:val="20"/>
          <w:szCs w:val="20"/>
          <w:lang w:eastAsia="pt-BR"/>
          <w14:ligatures w14:val="none"/>
        </w:rPr>
        <w:t>Art. 51</w:t>
      </w:r>
      <w:bookmarkEnd w:id="377"/>
      <w:r w:rsidRPr="00810478">
        <w:rPr>
          <w:rFonts w:ascii="Arial" w:eastAsia="Times New Roman" w:hAnsi="Arial" w:cs="Arial"/>
          <w:strike/>
          <w:color w:val="000000"/>
          <w:kern w:val="0"/>
          <w:sz w:val="20"/>
          <w:szCs w:val="20"/>
          <w:lang w:eastAsia="pt-BR"/>
          <w14:ligatures w14:val="none"/>
        </w:rPr>
        <w:t> — A Câmara Municipal exercerá a fiscalização sobre os atos internos do Tribunal de Contas do Município podendo, a qualquer momento, por deliberação de seu Plenário, realizar auditorias, inspeções ou quaisquer medidas que considere necessárias.</w:t>
      </w:r>
      <w:r w:rsidRPr="00810478">
        <w:rPr>
          <w:rFonts w:ascii="Arial" w:eastAsia="Times New Roman" w:hAnsi="Arial" w:cs="Arial"/>
          <w:color w:val="000000"/>
          <w:kern w:val="0"/>
          <w:sz w:val="20"/>
          <w:szCs w:val="20"/>
          <w:lang w:eastAsia="pt-BR"/>
          <w14:ligatures w14:val="none"/>
        </w:rPr>
        <w:t> (</w:t>
      </w:r>
      <w:hyperlink r:id="rId861"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18CE6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8" w:name="art52"/>
      <w:r w:rsidRPr="00810478">
        <w:rPr>
          <w:rFonts w:ascii="Arial" w:eastAsia="Times New Roman" w:hAnsi="Arial" w:cs="Arial"/>
          <w:color w:val="000000"/>
          <w:kern w:val="0"/>
          <w:sz w:val="20"/>
          <w:szCs w:val="20"/>
          <w:lang w:eastAsia="pt-BR"/>
          <w14:ligatures w14:val="none"/>
        </w:rPr>
        <w:lastRenderedPageBreak/>
        <w:t>Art. 52</w:t>
      </w:r>
      <w:bookmarkEnd w:id="378"/>
      <w:r w:rsidRPr="00810478">
        <w:rPr>
          <w:rFonts w:ascii="Arial" w:eastAsia="Times New Roman" w:hAnsi="Arial" w:cs="Arial"/>
          <w:color w:val="000000"/>
          <w:kern w:val="0"/>
          <w:sz w:val="20"/>
          <w:szCs w:val="20"/>
          <w:lang w:eastAsia="pt-BR"/>
          <w14:ligatures w14:val="none"/>
        </w:rPr>
        <w:t> — A Câmara Municipal, por suas Comissões permanentes, diante de despesas não autorizadas, ainda que sob a forma de investimentos não programados ou subsídios não aprovados, poderá solicitar à autoridade municipal responsável que, no prazo de 5 (cinco) dias, preste os esclarecimentos necessários.</w:t>
      </w:r>
    </w:p>
    <w:p w14:paraId="6561059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9" w:name="art52§1"/>
      <w:r w:rsidRPr="00810478">
        <w:rPr>
          <w:rFonts w:ascii="Arial" w:eastAsia="Times New Roman" w:hAnsi="Arial" w:cs="Arial"/>
          <w:color w:val="000000"/>
          <w:kern w:val="0"/>
          <w:sz w:val="20"/>
          <w:szCs w:val="20"/>
          <w:lang w:eastAsia="pt-BR"/>
          <w14:ligatures w14:val="none"/>
        </w:rPr>
        <w:t>§ 1.º</w:t>
      </w:r>
      <w:bookmarkEnd w:id="379"/>
      <w:r w:rsidRPr="00810478">
        <w:rPr>
          <w:rFonts w:ascii="Arial" w:eastAsia="Times New Roman" w:hAnsi="Arial" w:cs="Arial"/>
          <w:color w:val="000000"/>
          <w:kern w:val="0"/>
          <w:sz w:val="20"/>
          <w:szCs w:val="20"/>
          <w:lang w:eastAsia="pt-BR"/>
          <w14:ligatures w14:val="none"/>
        </w:rPr>
        <w:t> — Não prestados os esclarecimentos, ou considerados insuficientes, solicitará ao Tribunal parecer sobre a matéria, no prazo de 30 (trinta) dias.</w:t>
      </w:r>
    </w:p>
    <w:p w14:paraId="561F44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0" w:name="art52§2"/>
      <w:r w:rsidRPr="00810478">
        <w:rPr>
          <w:rFonts w:ascii="Arial" w:eastAsia="Times New Roman" w:hAnsi="Arial" w:cs="Arial"/>
          <w:color w:val="000000"/>
          <w:kern w:val="0"/>
          <w:sz w:val="20"/>
          <w:szCs w:val="20"/>
          <w:lang w:eastAsia="pt-BR"/>
          <w14:ligatures w14:val="none"/>
        </w:rPr>
        <w:t>§ 2.º</w:t>
      </w:r>
      <w:bookmarkEnd w:id="380"/>
      <w:r w:rsidRPr="00810478">
        <w:rPr>
          <w:rFonts w:ascii="Arial" w:eastAsia="Times New Roman" w:hAnsi="Arial" w:cs="Arial"/>
          <w:color w:val="000000"/>
          <w:kern w:val="0"/>
          <w:sz w:val="20"/>
          <w:szCs w:val="20"/>
          <w:lang w:eastAsia="pt-BR"/>
          <w14:ligatures w14:val="none"/>
        </w:rPr>
        <w:t> — Entendendo o Tribunal irregular a despesa, as Comissões permanentes, se julgarem que o gasto possa causar dano irreparável ou grave lesão à economia pública, proporão à Câmara sua sustação.</w:t>
      </w:r>
    </w:p>
    <w:p w14:paraId="0895838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1" w:name="art53"/>
      <w:r w:rsidRPr="00810478">
        <w:rPr>
          <w:rFonts w:ascii="Arial" w:eastAsia="Times New Roman" w:hAnsi="Arial" w:cs="Arial"/>
          <w:color w:val="000000"/>
          <w:kern w:val="0"/>
          <w:sz w:val="20"/>
          <w:szCs w:val="20"/>
          <w:lang w:eastAsia="pt-BR"/>
          <w14:ligatures w14:val="none"/>
        </w:rPr>
        <w:t>Art. 53</w:t>
      </w:r>
      <w:bookmarkEnd w:id="381"/>
      <w:r w:rsidRPr="00810478">
        <w:rPr>
          <w:rFonts w:ascii="Arial" w:eastAsia="Times New Roman" w:hAnsi="Arial" w:cs="Arial"/>
          <w:color w:val="000000"/>
          <w:kern w:val="0"/>
          <w:sz w:val="20"/>
          <w:szCs w:val="20"/>
          <w:lang w:eastAsia="pt-BR"/>
          <w14:ligatures w14:val="none"/>
        </w:rPr>
        <w:t> — Os Poderes Executivo e Legislativo manterão, de forma integrada, sistema de controle interno, com a finalidade de: </w:t>
      </w:r>
      <w:hyperlink r:id="rId862" w:tgtFrame="_blank" w:history="1">
        <w:r w:rsidRPr="00810478">
          <w:rPr>
            <w:rFonts w:ascii="Arial" w:eastAsia="Times New Roman" w:hAnsi="Arial" w:cs="Arial"/>
            <w:color w:val="0000FF"/>
            <w:kern w:val="0"/>
            <w:sz w:val="20"/>
            <w:szCs w:val="20"/>
            <w:u w:val="single"/>
            <w:lang w:eastAsia="pt-BR"/>
            <w14:ligatures w14:val="none"/>
          </w:rPr>
          <w:t>(Vide Decreto nº 59.496, de 08 de junho de 2020)</w:t>
        </w:r>
      </w:hyperlink>
    </w:p>
    <w:p w14:paraId="6AE3B5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2" w:name="art53I"/>
      <w:r w:rsidRPr="00810478">
        <w:rPr>
          <w:rFonts w:ascii="Arial" w:eastAsia="Times New Roman" w:hAnsi="Arial" w:cs="Arial"/>
          <w:color w:val="000000"/>
          <w:kern w:val="0"/>
          <w:sz w:val="20"/>
          <w:szCs w:val="20"/>
          <w:lang w:eastAsia="pt-BR"/>
          <w14:ligatures w14:val="none"/>
        </w:rPr>
        <w:t>I</w:t>
      </w:r>
      <w:bookmarkEnd w:id="38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avaliar</w:t>
      </w:r>
      <w:proofErr w:type="gramEnd"/>
      <w:r w:rsidRPr="00810478">
        <w:rPr>
          <w:rFonts w:ascii="Arial" w:eastAsia="Times New Roman" w:hAnsi="Arial" w:cs="Arial"/>
          <w:color w:val="000000"/>
          <w:kern w:val="0"/>
          <w:sz w:val="20"/>
          <w:szCs w:val="20"/>
          <w:lang w:eastAsia="pt-BR"/>
          <w14:ligatures w14:val="none"/>
        </w:rPr>
        <w:t xml:space="preserve"> o adequado cumprimento das metas previstas no plano plurianual, a execução dos programas de governo e dos orçamentos do Município;</w:t>
      </w:r>
    </w:p>
    <w:p w14:paraId="3CBB7DF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3" w:name="art53II"/>
      <w:r w:rsidRPr="00810478">
        <w:rPr>
          <w:rFonts w:ascii="Arial" w:eastAsia="Times New Roman" w:hAnsi="Arial" w:cs="Arial"/>
          <w:color w:val="000000"/>
          <w:kern w:val="0"/>
          <w:sz w:val="20"/>
          <w:szCs w:val="20"/>
          <w:lang w:eastAsia="pt-BR"/>
          <w14:ligatures w14:val="none"/>
        </w:rPr>
        <w:t>II</w:t>
      </w:r>
      <w:bookmarkEnd w:id="38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comprovar</w:t>
      </w:r>
      <w:proofErr w:type="gramEnd"/>
      <w:r w:rsidRPr="00810478">
        <w:rPr>
          <w:rFonts w:ascii="Arial" w:eastAsia="Times New Roman" w:hAnsi="Arial" w:cs="Arial"/>
          <w:color w:val="000000"/>
          <w:kern w:val="0"/>
          <w:sz w:val="20"/>
          <w:szCs w:val="20"/>
          <w:lang w:eastAsia="pt-BR"/>
          <w14:ligatures w14:val="none"/>
        </w:rPr>
        <w:t xml:space="preserve"> a legalidade e avaliar os resultados quanto à eficácia e à eficiência da gestão orçamentária, financeira e patrimonial dos órgãos da administração direta e indireta, bem como de aplicação de recursos públicos por entidades de direito privado;</w:t>
      </w:r>
    </w:p>
    <w:p w14:paraId="7FDC21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4" w:name="art53III"/>
      <w:r w:rsidRPr="00810478">
        <w:rPr>
          <w:rFonts w:ascii="Arial" w:eastAsia="Times New Roman" w:hAnsi="Arial" w:cs="Arial"/>
          <w:color w:val="000000"/>
          <w:kern w:val="0"/>
          <w:sz w:val="20"/>
          <w:szCs w:val="20"/>
          <w:lang w:eastAsia="pt-BR"/>
          <w14:ligatures w14:val="none"/>
        </w:rPr>
        <w:t>III</w:t>
      </w:r>
      <w:bookmarkEnd w:id="384"/>
      <w:r w:rsidRPr="00810478">
        <w:rPr>
          <w:rFonts w:ascii="Arial" w:eastAsia="Times New Roman" w:hAnsi="Arial" w:cs="Arial"/>
          <w:color w:val="000000"/>
          <w:kern w:val="0"/>
          <w:sz w:val="20"/>
          <w:szCs w:val="20"/>
          <w:lang w:eastAsia="pt-BR"/>
          <w14:ligatures w14:val="none"/>
        </w:rPr>
        <w:t> — exercer o controle das operações de crédito, avais e garantias, bem como dos direitos e haveres do Município;</w:t>
      </w:r>
    </w:p>
    <w:p w14:paraId="3AEEE16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5" w:name="art53IV"/>
      <w:r w:rsidRPr="00810478">
        <w:rPr>
          <w:rFonts w:ascii="Arial" w:eastAsia="Times New Roman" w:hAnsi="Arial" w:cs="Arial"/>
          <w:color w:val="000000"/>
          <w:kern w:val="0"/>
          <w:sz w:val="20"/>
          <w:szCs w:val="20"/>
          <w:lang w:eastAsia="pt-BR"/>
          <w14:ligatures w14:val="none"/>
        </w:rPr>
        <w:t>IV</w:t>
      </w:r>
      <w:bookmarkEnd w:id="38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apoiar</w:t>
      </w:r>
      <w:proofErr w:type="gramEnd"/>
      <w:r w:rsidRPr="00810478">
        <w:rPr>
          <w:rFonts w:ascii="Arial" w:eastAsia="Times New Roman" w:hAnsi="Arial" w:cs="Arial"/>
          <w:color w:val="000000"/>
          <w:kern w:val="0"/>
          <w:sz w:val="20"/>
          <w:szCs w:val="20"/>
          <w:lang w:eastAsia="pt-BR"/>
          <w14:ligatures w14:val="none"/>
        </w:rPr>
        <w:t xml:space="preserve"> o controle externo, no exercício de sua missão institucional, o qual terá acesso a toda e qualquer informação, documentos ou registro que repute necessários para o cumprimento de sua função;</w:t>
      </w:r>
    </w:p>
    <w:p w14:paraId="7948EE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6" w:name="art53V"/>
      <w:r w:rsidRPr="00810478">
        <w:rPr>
          <w:rFonts w:ascii="Arial" w:eastAsia="Times New Roman" w:hAnsi="Arial" w:cs="Arial"/>
          <w:color w:val="000000"/>
          <w:kern w:val="0"/>
          <w:sz w:val="20"/>
          <w:szCs w:val="20"/>
          <w:lang w:eastAsia="pt-BR"/>
          <w14:ligatures w14:val="none"/>
        </w:rPr>
        <w:t>V</w:t>
      </w:r>
      <w:bookmarkEnd w:id="38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organizar e executar</w:t>
      </w:r>
      <w:proofErr w:type="gramEnd"/>
      <w:r w:rsidRPr="00810478">
        <w:rPr>
          <w:rFonts w:ascii="Arial" w:eastAsia="Times New Roman" w:hAnsi="Arial" w:cs="Arial"/>
          <w:color w:val="000000"/>
          <w:kern w:val="0"/>
          <w:sz w:val="20"/>
          <w:szCs w:val="20"/>
          <w:lang w:eastAsia="pt-BR"/>
          <w14:ligatures w14:val="none"/>
        </w:rPr>
        <w:t>, por iniciativa própria ou por solicitação do Tribunal de Contas do Município, programação trimestral de auditorias contábil, financeira, orçamentária, operacional e patrimonial nas unidades administrativas sob seu controle.</w:t>
      </w:r>
    </w:p>
    <w:p w14:paraId="7DEBC6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7" w:name="art53§1"/>
      <w:r w:rsidRPr="00810478">
        <w:rPr>
          <w:rFonts w:ascii="Arial" w:eastAsia="Times New Roman" w:hAnsi="Arial" w:cs="Arial"/>
          <w:color w:val="000000"/>
          <w:kern w:val="0"/>
          <w:sz w:val="20"/>
          <w:szCs w:val="20"/>
          <w:lang w:eastAsia="pt-BR"/>
          <w14:ligatures w14:val="none"/>
        </w:rPr>
        <w:t>§ 1.º</w:t>
      </w:r>
      <w:bookmarkEnd w:id="387"/>
      <w:r w:rsidRPr="00810478">
        <w:rPr>
          <w:rFonts w:ascii="Arial" w:eastAsia="Times New Roman" w:hAnsi="Arial" w:cs="Arial"/>
          <w:color w:val="000000"/>
          <w:kern w:val="0"/>
          <w:sz w:val="20"/>
          <w:szCs w:val="20"/>
          <w:lang w:eastAsia="pt-BR"/>
          <w14:ligatures w14:val="none"/>
        </w:rPr>
        <w:t> — Para fins do disposto neste artigo, a Câmara Municipal e o Tribunal de Contas do Município terão acesso direto, através de sistema integrado de processamento de dados, às informações processadas em todos os órgãos da administração direta e indireta do Município.</w:t>
      </w:r>
    </w:p>
    <w:p w14:paraId="5936D9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8" w:name="art53§2"/>
      <w:r w:rsidRPr="00810478">
        <w:rPr>
          <w:rFonts w:ascii="Arial" w:eastAsia="Times New Roman" w:hAnsi="Arial" w:cs="Arial"/>
          <w:color w:val="000000"/>
          <w:kern w:val="0"/>
          <w:sz w:val="20"/>
          <w:szCs w:val="20"/>
          <w:lang w:eastAsia="pt-BR"/>
          <w14:ligatures w14:val="none"/>
        </w:rPr>
        <w:t>§ 2.º</w:t>
      </w:r>
      <w:bookmarkEnd w:id="388"/>
      <w:r w:rsidRPr="00810478">
        <w:rPr>
          <w:rFonts w:ascii="Arial" w:eastAsia="Times New Roman" w:hAnsi="Arial" w:cs="Arial"/>
          <w:color w:val="000000"/>
          <w:kern w:val="0"/>
          <w:sz w:val="20"/>
          <w:szCs w:val="20"/>
          <w:lang w:eastAsia="pt-BR"/>
          <w14:ligatures w14:val="none"/>
        </w:rPr>
        <w:t> — Os responsáveis pelo controle interno, ao tomarem conhecimento de qualquer irregularidade, ilegalidade ou ofensa ao </w:t>
      </w:r>
      <w:hyperlink r:id="rId863" w:anchor="art37" w:tgtFrame="_blank" w:history="1">
        <w:r w:rsidRPr="00810478">
          <w:rPr>
            <w:rFonts w:ascii="Arial" w:eastAsia="Times New Roman" w:hAnsi="Arial" w:cs="Arial"/>
            <w:color w:val="0000FF"/>
            <w:kern w:val="0"/>
            <w:sz w:val="20"/>
            <w:szCs w:val="20"/>
            <w:u w:val="single"/>
            <w:lang w:eastAsia="pt-BR"/>
            <w14:ligatures w14:val="none"/>
          </w:rPr>
          <w:t>art. 37 da Constituição da República</w:t>
        </w:r>
      </w:hyperlink>
      <w:r w:rsidRPr="00810478">
        <w:rPr>
          <w:rFonts w:ascii="Arial" w:eastAsia="Times New Roman" w:hAnsi="Arial" w:cs="Arial"/>
          <w:color w:val="000000"/>
          <w:kern w:val="0"/>
          <w:sz w:val="20"/>
          <w:szCs w:val="20"/>
          <w:lang w:eastAsia="pt-BR"/>
          <w14:ligatures w14:val="none"/>
        </w:rPr>
        <w:t>, deverão representar à autoridade competente, dando ciência à Câmara Municipal, sob pena de responsabilidade solidária.</w:t>
      </w:r>
    </w:p>
    <w:p w14:paraId="283C352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8D0A1A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9" w:name="SEÇÃO_VIII_DOS_CONSELHOS_DE_REPRESENTANT"/>
      <w:r w:rsidRPr="00810478">
        <w:rPr>
          <w:rFonts w:ascii="Arial" w:eastAsia="Times New Roman" w:hAnsi="Arial" w:cs="Arial"/>
          <w:color w:val="000000"/>
          <w:kern w:val="0"/>
          <w:sz w:val="20"/>
          <w:szCs w:val="20"/>
          <w:lang w:eastAsia="pt-BR"/>
          <w14:ligatures w14:val="none"/>
        </w:rPr>
        <w:t>SEÇÃO VIII</w:t>
      </w:r>
    </w:p>
    <w:p w14:paraId="66D6D7F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DOS CONSELHOS DE REPRESENTANTES</w:t>
      </w:r>
      <w:bookmarkEnd w:id="389"/>
    </w:p>
    <w:p w14:paraId="5B2702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029AD34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0" w:name="art54"/>
      <w:r w:rsidRPr="00810478">
        <w:rPr>
          <w:rFonts w:ascii="Arial" w:eastAsia="Times New Roman" w:hAnsi="Arial" w:cs="Arial"/>
          <w:color w:val="000000"/>
          <w:kern w:val="0"/>
          <w:sz w:val="20"/>
          <w:szCs w:val="20"/>
          <w:lang w:eastAsia="pt-BR"/>
          <w14:ligatures w14:val="none"/>
        </w:rPr>
        <w:t>Art. 54</w:t>
      </w:r>
      <w:bookmarkEnd w:id="390"/>
      <w:r w:rsidRPr="00810478">
        <w:rPr>
          <w:rFonts w:ascii="Arial" w:eastAsia="Times New Roman" w:hAnsi="Arial" w:cs="Arial"/>
          <w:color w:val="000000"/>
          <w:kern w:val="0"/>
          <w:sz w:val="20"/>
          <w:szCs w:val="20"/>
          <w:lang w:eastAsia="pt-BR"/>
          <w14:ligatures w14:val="none"/>
        </w:rPr>
        <w:t> — A cada área administrativa do Município, a ser definida em lei, corresponderá um Conselho de Representantes, cujos membros serão eleitos na forma estabelecida na referida legislação. </w:t>
      </w:r>
      <w:hyperlink r:id="rId864" w:tgtFrame="_blank" w:history="1">
        <w:r w:rsidRPr="00810478">
          <w:rPr>
            <w:rFonts w:ascii="Arial" w:eastAsia="Times New Roman" w:hAnsi="Arial" w:cs="Arial"/>
            <w:color w:val="0000FF"/>
            <w:kern w:val="0"/>
            <w:sz w:val="20"/>
            <w:szCs w:val="20"/>
            <w:u w:val="single"/>
            <w:lang w:eastAsia="pt-BR"/>
            <w14:ligatures w14:val="none"/>
          </w:rPr>
          <w:t>(Vide Adin nº 0000302-59.2005.8.26.0000 (994.05.000302-5)</w:t>
        </w:r>
      </w:hyperlink>
    </w:p>
    <w:p w14:paraId="08A88A7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1" w:name="art55"/>
      <w:r w:rsidRPr="00810478">
        <w:rPr>
          <w:rFonts w:ascii="Arial" w:eastAsia="Times New Roman" w:hAnsi="Arial" w:cs="Arial"/>
          <w:color w:val="000000"/>
          <w:kern w:val="0"/>
          <w:sz w:val="20"/>
          <w:szCs w:val="20"/>
          <w:lang w:eastAsia="pt-BR"/>
          <w14:ligatures w14:val="none"/>
        </w:rPr>
        <w:t>Art. 55</w:t>
      </w:r>
      <w:bookmarkEnd w:id="391"/>
      <w:r w:rsidRPr="00810478">
        <w:rPr>
          <w:rFonts w:ascii="Arial" w:eastAsia="Times New Roman" w:hAnsi="Arial" w:cs="Arial"/>
          <w:color w:val="000000"/>
          <w:kern w:val="0"/>
          <w:sz w:val="20"/>
          <w:szCs w:val="20"/>
          <w:lang w:eastAsia="pt-BR"/>
          <w14:ligatures w14:val="none"/>
        </w:rPr>
        <w:t> — Aos Conselhos de Representantes compete, além do estabelecido em lei, as seguintes atribuições:</w:t>
      </w:r>
    </w:p>
    <w:p w14:paraId="44D49CC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2" w:name="art55I"/>
      <w:r w:rsidRPr="00810478">
        <w:rPr>
          <w:rFonts w:ascii="Arial" w:eastAsia="Times New Roman" w:hAnsi="Arial" w:cs="Arial"/>
          <w:color w:val="000000"/>
          <w:kern w:val="0"/>
          <w:sz w:val="20"/>
          <w:szCs w:val="20"/>
          <w:lang w:eastAsia="pt-BR"/>
          <w14:ligatures w14:val="none"/>
        </w:rPr>
        <w:lastRenderedPageBreak/>
        <w:t>I</w:t>
      </w:r>
      <w:bookmarkEnd w:id="39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participar</w:t>
      </w:r>
      <w:proofErr w:type="gramEnd"/>
      <w:r w:rsidRPr="00810478">
        <w:rPr>
          <w:rFonts w:ascii="Arial" w:eastAsia="Times New Roman" w:hAnsi="Arial" w:cs="Arial"/>
          <w:color w:val="000000"/>
          <w:kern w:val="0"/>
          <w:sz w:val="20"/>
          <w:szCs w:val="20"/>
          <w:lang w:eastAsia="pt-BR"/>
          <w14:ligatures w14:val="none"/>
        </w:rPr>
        <w:t>, em nível local, do processo de Planejamento Municipal e em especial da elaboração das propostas de diretrizes orçamentárias e do orçamento municipal bem como do Plano Diretor e das respectivas revisões;</w:t>
      </w:r>
    </w:p>
    <w:p w14:paraId="2B8F227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3" w:name="art55II"/>
      <w:r w:rsidRPr="00810478">
        <w:rPr>
          <w:rFonts w:ascii="Arial" w:eastAsia="Times New Roman" w:hAnsi="Arial" w:cs="Arial"/>
          <w:color w:val="000000"/>
          <w:kern w:val="0"/>
          <w:sz w:val="20"/>
          <w:szCs w:val="20"/>
          <w:lang w:eastAsia="pt-BR"/>
          <w14:ligatures w14:val="none"/>
        </w:rPr>
        <w:t>II</w:t>
      </w:r>
      <w:bookmarkEnd w:id="39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participar</w:t>
      </w:r>
      <w:proofErr w:type="gramEnd"/>
      <w:r w:rsidRPr="00810478">
        <w:rPr>
          <w:rFonts w:ascii="Arial" w:eastAsia="Times New Roman" w:hAnsi="Arial" w:cs="Arial"/>
          <w:color w:val="000000"/>
          <w:kern w:val="0"/>
          <w:sz w:val="20"/>
          <w:szCs w:val="20"/>
          <w:lang w:eastAsia="pt-BR"/>
          <w14:ligatures w14:val="none"/>
        </w:rPr>
        <w:t>, em nível local, da fiscalização da execução do orçamento e dos demais atos da administração municipal;</w:t>
      </w:r>
    </w:p>
    <w:p w14:paraId="2D2A629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4" w:name="art55III"/>
      <w:r w:rsidRPr="00810478">
        <w:rPr>
          <w:rFonts w:ascii="Arial" w:eastAsia="Times New Roman" w:hAnsi="Arial" w:cs="Arial"/>
          <w:color w:val="000000"/>
          <w:kern w:val="0"/>
          <w:sz w:val="20"/>
          <w:szCs w:val="20"/>
          <w:lang w:eastAsia="pt-BR"/>
          <w14:ligatures w14:val="none"/>
        </w:rPr>
        <w:t>III</w:t>
      </w:r>
      <w:bookmarkEnd w:id="394"/>
      <w:r w:rsidRPr="00810478">
        <w:rPr>
          <w:rFonts w:ascii="Arial" w:eastAsia="Times New Roman" w:hAnsi="Arial" w:cs="Arial"/>
          <w:color w:val="000000"/>
          <w:kern w:val="0"/>
          <w:sz w:val="20"/>
          <w:szCs w:val="20"/>
          <w:lang w:eastAsia="pt-BR"/>
          <w14:ligatures w14:val="none"/>
        </w:rPr>
        <w:t> — encaminhar representações ao Executivo e à Câmara Municipal, a respeito de questões relacionadas com o interesse da população local.</w:t>
      </w:r>
    </w:p>
    <w:p w14:paraId="4E15CE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IX</w:t>
      </w:r>
    </w:p>
    <w:p w14:paraId="35A6415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Da Procuradoria-Geral da Câmara Municipal de São Paulo</w:t>
      </w:r>
    </w:p>
    <w:p w14:paraId="4625DB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55-A. A Procuradoria-Geral da Câmara Municipal de São Paulo, órgão institucional do Poder Legislativo Municipal, de caráter permanente, vinculado diretamente à sua Mesa Diretora, desenvolve atividades típicas e exclusivas de Estado e se insere nas funções essenciais à Justiça, nos termos do Capítulo IV, Seção II, </w:t>
      </w:r>
      <w:hyperlink r:id="rId865" w:anchor="art132" w:tgtFrame="_blank" w:history="1">
        <w:r w:rsidRPr="00810478">
          <w:rPr>
            <w:rFonts w:ascii="Arial" w:eastAsia="Times New Roman" w:hAnsi="Arial" w:cs="Arial"/>
            <w:color w:val="0000FF"/>
            <w:kern w:val="0"/>
            <w:sz w:val="20"/>
            <w:szCs w:val="20"/>
            <w:u w:val="single"/>
            <w:lang w:eastAsia="pt-BR"/>
            <w14:ligatures w14:val="none"/>
          </w:rPr>
          <w:t>art. 132 da Constituição Federal,</w:t>
        </w:r>
      </w:hyperlink>
      <w:r w:rsidRPr="00810478">
        <w:rPr>
          <w:rFonts w:ascii="Arial" w:eastAsia="Times New Roman" w:hAnsi="Arial" w:cs="Arial"/>
          <w:color w:val="000000"/>
          <w:kern w:val="0"/>
          <w:sz w:val="20"/>
          <w:szCs w:val="20"/>
          <w:lang w:eastAsia="pt-BR"/>
          <w14:ligatures w14:val="none"/>
        </w:rPr>
        <w:t> é composta por procuradores legislativos de carreira e estruturada por lei, e tem por competência exercer a representação judicial, a consultoria e o assessoramento técnico-jurídico do Poder Legislativo Municipal, cabendo-lhe o recebimento dos honorários advocatícios titularizados pelos procuradores em ações judiciais e em todas as transações, compromissos, acordos extrajudiciais ou congêneres realizados com ou entre terceiros, decorrentes da atividade institucional e administrativa da Câmara Municipal de São Paulo, por quaisquer de seus órgãos ou comissões permanentes ou temporárias. (</w:t>
      </w:r>
      <w:hyperlink r:id="rId866"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p>
    <w:p w14:paraId="35594A5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 A Procuradoria-Geral da Câmara Municipal de São Paulo é organizada por lei de iniciativa da Mesa Diretora, observados os princípios e regras pertinentes da Constituição Federal, da Constituição do Estado e desta Lei Orgânica, que disciplina sua competência e dispõe sobre os requisitos e a forma de designação do Procurador-Geral Legislativo, dentre os membros da carreira.(</w:t>
      </w:r>
      <w:hyperlink r:id="rId867"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p>
    <w:p w14:paraId="3D85E3DE" w14:textId="77777777" w:rsid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O ingresso na carreira de Procurador Legislativo depende de concurso público de provas e títulos, com a participação da Ordem dos Advogados do Brasil. (</w:t>
      </w:r>
      <w:hyperlink r:id="rId868"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r w:rsidRPr="00810478">
        <w:rPr>
          <w:rFonts w:ascii="Arial" w:eastAsia="Times New Roman" w:hAnsi="Arial" w:cs="Arial"/>
          <w:color w:val="000000"/>
          <w:kern w:val="0"/>
          <w:sz w:val="20"/>
          <w:szCs w:val="20"/>
          <w:lang w:eastAsia="pt-BR"/>
          <w14:ligatures w14:val="none"/>
        </w:rPr>
        <w:t> </w:t>
      </w:r>
    </w:p>
    <w:p w14:paraId="4A2AB33A"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7399A466" w14:textId="6EE40715" w:rsidR="00672644" w:rsidRDefault="00672644"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Constituição Federal</w:t>
      </w:r>
    </w:p>
    <w:p w14:paraId="77807B59"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093830B2"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TÍTULO III</w:t>
      </w:r>
    </w:p>
    <w:p w14:paraId="4BB0E1BF"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Da Organização do Estado</w:t>
      </w:r>
    </w:p>
    <w:p w14:paraId="4AD46000"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494B88BE"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olor w:val="000000"/>
          <w:kern w:val="0"/>
          <w:sz w:val="20"/>
          <w:szCs w:val="20"/>
          <w:lang w:eastAsia="pt-BR"/>
          <w14:ligatures w14:val="none"/>
        </w:rPr>
        <w:t>CAPÍTULO IV</w:t>
      </w:r>
    </w:p>
    <w:p w14:paraId="71C9AA13"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aps/>
          <w:color w:val="000000"/>
          <w:kern w:val="0"/>
          <w:sz w:val="20"/>
          <w:szCs w:val="20"/>
          <w:lang w:eastAsia="pt-BR"/>
          <w14:ligatures w14:val="none"/>
        </w:rPr>
        <w:t>Dos Municípios</w:t>
      </w:r>
    </w:p>
    <w:p w14:paraId="608E9EE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395" w:name="29"/>
      <w:bookmarkEnd w:id="395"/>
      <w:r w:rsidRPr="00672644">
        <w:rPr>
          <w:rFonts w:ascii="Arial" w:eastAsia="Times New Roman" w:hAnsi="Arial" w:cs="Arial"/>
          <w:color w:val="000000"/>
          <w:kern w:val="0"/>
          <w:sz w:val="20"/>
          <w:szCs w:val="20"/>
          <w:lang w:eastAsia="pt-BR"/>
          <w14:ligatures w14:val="none"/>
        </w:rPr>
        <w:t>Art. 29. O Município reger-se-á por lei orgânica, votada em dois turnos, com o interstício mínimo de dez dias, e aprovada por dois terços dos membros da Câmara Municipal, que a promulgará, atendidos os princípios estabelecidos nesta Constituição, na Constituição do respectivo Estado e os seguintes preceitos:</w:t>
      </w:r>
    </w:p>
    <w:p w14:paraId="5A73C60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6" w:name="cfart29i"/>
      <w:bookmarkEnd w:id="396"/>
      <w:r w:rsidRPr="00672644">
        <w:rPr>
          <w:rFonts w:ascii="Arial" w:eastAsia="Times New Roman" w:hAnsi="Arial" w:cs="Arial"/>
          <w:color w:val="000000"/>
          <w:kern w:val="0"/>
          <w:sz w:val="20"/>
          <w:szCs w:val="20"/>
          <w:lang w:eastAsia="pt-BR"/>
          <w14:ligatures w14:val="none"/>
        </w:rPr>
        <w:lastRenderedPageBreak/>
        <w:t xml:space="preserve">I - </w:t>
      </w:r>
      <w:proofErr w:type="gramStart"/>
      <w:r w:rsidRPr="00672644">
        <w:rPr>
          <w:rFonts w:ascii="Arial" w:eastAsia="Times New Roman" w:hAnsi="Arial" w:cs="Arial"/>
          <w:color w:val="000000"/>
          <w:kern w:val="0"/>
          <w:sz w:val="20"/>
          <w:szCs w:val="20"/>
          <w:lang w:eastAsia="pt-BR"/>
          <w14:ligatures w14:val="none"/>
        </w:rPr>
        <w:t>eleição</w:t>
      </w:r>
      <w:proofErr w:type="gramEnd"/>
      <w:r w:rsidRPr="00672644">
        <w:rPr>
          <w:rFonts w:ascii="Arial" w:eastAsia="Times New Roman" w:hAnsi="Arial" w:cs="Arial"/>
          <w:color w:val="000000"/>
          <w:kern w:val="0"/>
          <w:sz w:val="20"/>
          <w:szCs w:val="20"/>
          <w:lang w:eastAsia="pt-BR"/>
          <w14:ligatures w14:val="none"/>
        </w:rPr>
        <w:t xml:space="preserve"> do Prefeito, do Vice-Prefeito e dos Vereadores, para mandato de quatro anos, mediante pleito direto e simultâneo realizado em todo o País;</w:t>
      </w:r>
    </w:p>
    <w:p w14:paraId="26811C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7" w:name="cfart29ii"/>
      <w:bookmarkEnd w:id="397"/>
      <w:r w:rsidRPr="00672644">
        <w:rPr>
          <w:rFonts w:ascii="Arial" w:eastAsia="Times New Roman" w:hAnsi="Arial" w:cs="Arial"/>
          <w:strike/>
          <w:color w:val="000000"/>
          <w:kern w:val="0"/>
          <w:sz w:val="20"/>
          <w:szCs w:val="20"/>
          <w:lang w:eastAsia="pt-BR"/>
          <w14:ligatures w14:val="none"/>
        </w:rPr>
        <w:t xml:space="preserve">II - </w:t>
      </w:r>
      <w:proofErr w:type="gramStart"/>
      <w:r w:rsidRPr="00672644">
        <w:rPr>
          <w:rFonts w:ascii="Arial" w:eastAsia="Times New Roman" w:hAnsi="Arial" w:cs="Arial"/>
          <w:strike/>
          <w:color w:val="000000"/>
          <w:kern w:val="0"/>
          <w:sz w:val="20"/>
          <w:szCs w:val="20"/>
          <w:lang w:eastAsia="pt-BR"/>
          <w14:ligatures w14:val="none"/>
        </w:rPr>
        <w:t>eleição</w:t>
      </w:r>
      <w:proofErr w:type="gramEnd"/>
      <w:r w:rsidRPr="00672644">
        <w:rPr>
          <w:rFonts w:ascii="Arial" w:eastAsia="Times New Roman" w:hAnsi="Arial" w:cs="Arial"/>
          <w:strike/>
          <w:color w:val="000000"/>
          <w:kern w:val="0"/>
          <w:sz w:val="20"/>
          <w:szCs w:val="20"/>
          <w:lang w:eastAsia="pt-BR"/>
          <w14:ligatures w14:val="none"/>
        </w:rPr>
        <w:t xml:space="preserve"> do Prefeito e do Vice-Prefeito até noventa dias antes do término do mandato dos que devam suceder, aplicadas as regras do art. 77, no caso de municípios com mais de duzentos mil eleitores;</w:t>
      </w:r>
    </w:p>
    <w:p w14:paraId="4225294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8" w:name="art29ii"/>
      <w:bookmarkEnd w:id="398"/>
      <w:r w:rsidRPr="00672644">
        <w:rPr>
          <w:rFonts w:ascii="Arial" w:eastAsia="Times New Roman" w:hAnsi="Arial" w:cs="Arial"/>
          <w:color w:val="000000"/>
          <w:kern w:val="0"/>
          <w:sz w:val="20"/>
          <w:szCs w:val="20"/>
          <w:lang w:eastAsia="pt-BR"/>
          <w14:ligatures w14:val="none"/>
        </w:rPr>
        <w:t>II - eleição do Prefeito e do Vice-Prefeito realizada no primeiro domingo de outubro do ano anterior ao término do mandato dos que devam suceder, aplicadas as regras do art. 77, no caso de Municípios com mais de duzentos mil eleitores;         </w:t>
      </w:r>
      <w:hyperlink r:id="rId869" w:anchor="art29ii" w:history="1">
        <w:r w:rsidRPr="00672644">
          <w:rPr>
            <w:rFonts w:ascii="Arial" w:eastAsia="Times New Roman" w:hAnsi="Arial" w:cs="Arial"/>
            <w:color w:val="0000FF"/>
            <w:kern w:val="0"/>
            <w:sz w:val="20"/>
            <w:szCs w:val="20"/>
            <w:u w:val="single"/>
            <w:lang w:eastAsia="pt-BR"/>
            <w14:ligatures w14:val="none"/>
          </w:rPr>
          <w:t>(Redação dada pela Emenda Constitucional nº 16, de 1997)</w:t>
        </w:r>
      </w:hyperlink>
    </w:p>
    <w:p w14:paraId="26AC54F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9" w:name="cfart29iii"/>
      <w:bookmarkEnd w:id="399"/>
      <w:r w:rsidRPr="00672644">
        <w:rPr>
          <w:rFonts w:ascii="Arial" w:eastAsia="Times New Roman" w:hAnsi="Arial" w:cs="Arial"/>
          <w:color w:val="000000"/>
          <w:kern w:val="0"/>
          <w:sz w:val="20"/>
          <w:szCs w:val="20"/>
          <w:lang w:eastAsia="pt-BR"/>
          <w14:ligatures w14:val="none"/>
        </w:rPr>
        <w:t xml:space="preserve">III - posse do Prefeito e do Vice-Prefeito no dia 1º de janeiro do ano </w:t>
      </w:r>
      <w:proofErr w:type="spellStart"/>
      <w:r w:rsidRPr="00672644">
        <w:rPr>
          <w:rFonts w:ascii="Arial" w:eastAsia="Times New Roman" w:hAnsi="Arial" w:cs="Arial"/>
          <w:color w:val="000000"/>
          <w:kern w:val="0"/>
          <w:sz w:val="20"/>
          <w:szCs w:val="20"/>
          <w:lang w:eastAsia="pt-BR"/>
          <w14:ligatures w14:val="none"/>
        </w:rPr>
        <w:t>subseqüente</w:t>
      </w:r>
      <w:proofErr w:type="spellEnd"/>
      <w:r w:rsidRPr="00672644">
        <w:rPr>
          <w:rFonts w:ascii="Arial" w:eastAsia="Times New Roman" w:hAnsi="Arial" w:cs="Arial"/>
          <w:color w:val="000000"/>
          <w:kern w:val="0"/>
          <w:sz w:val="20"/>
          <w:szCs w:val="20"/>
          <w:lang w:eastAsia="pt-BR"/>
          <w14:ligatures w14:val="none"/>
        </w:rPr>
        <w:t xml:space="preserve"> ao da eleição;</w:t>
      </w:r>
    </w:p>
    <w:p w14:paraId="3C4463F8"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0" w:name="29IV"/>
      <w:bookmarkEnd w:id="400"/>
      <w:r w:rsidRPr="00672644">
        <w:rPr>
          <w:rFonts w:ascii="Arial" w:eastAsia="Times New Roman" w:hAnsi="Arial" w:cs="Arial"/>
          <w:strike/>
          <w:color w:val="000000"/>
          <w:kern w:val="0"/>
          <w:sz w:val="20"/>
          <w:szCs w:val="20"/>
          <w:lang w:eastAsia="pt-BR"/>
          <w14:ligatures w14:val="none"/>
        </w:rPr>
        <w:t xml:space="preserve">IV - </w:t>
      </w:r>
      <w:proofErr w:type="gramStart"/>
      <w:r w:rsidRPr="00672644">
        <w:rPr>
          <w:rFonts w:ascii="Arial" w:eastAsia="Times New Roman" w:hAnsi="Arial" w:cs="Arial"/>
          <w:strike/>
          <w:color w:val="000000"/>
          <w:kern w:val="0"/>
          <w:sz w:val="20"/>
          <w:szCs w:val="20"/>
          <w:lang w:eastAsia="pt-BR"/>
          <w14:ligatures w14:val="none"/>
        </w:rPr>
        <w:t>número</w:t>
      </w:r>
      <w:proofErr w:type="gramEnd"/>
      <w:r w:rsidRPr="00672644">
        <w:rPr>
          <w:rFonts w:ascii="Arial" w:eastAsia="Times New Roman" w:hAnsi="Arial" w:cs="Arial"/>
          <w:strike/>
          <w:color w:val="000000"/>
          <w:kern w:val="0"/>
          <w:sz w:val="20"/>
          <w:szCs w:val="20"/>
          <w:lang w:eastAsia="pt-BR"/>
          <w14:ligatures w14:val="none"/>
        </w:rPr>
        <w:t xml:space="preserve"> de Vereadores proporcional à população do Município, observados os seguintes limites:</w:t>
      </w:r>
    </w:p>
    <w:p w14:paraId="26BBEB9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1" w:name="cfart29iva"/>
      <w:bookmarkEnd w:id="401"/>
      <w:r w:rsidRPr="00672644">
        <w:rPr>
          <w:rFonts w:ascii="Arial" w:eastAsia="Times New Roman" w:hAnsi="Arial" w:cs="Arial"/>
          <w:strike/>
          <w:color w:val="000000"/>
          <w:kern w:val="0"/>
          <w:sz w:val="20"/>
          <w:szCs w:val="20"/>
          <w:lang w:eastAsia="pt-BR"/>
          <w14:ligatures w14:val="none"/>
        </w:rPr>
        <w:t>a) mínimo de nove e máximo de vinte e um nos Municípios de até um milhão de habitantes;</w:t>
      </w:r>
    </w:p>
    <w:p w14:paraId="12492F0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2" w:name="cfart29ivb"/>
      <w:bookmarkEnd w:id="402"/>
      <w:r w:rsidRPr="00672644">
        <w:rPr>
          <w:rFonts w:ascii="Arial" w:eastAsia="Times New Roman" w:hAnsi="Arial" w:cs="Arial"/>
          <w:strike/>
          <w:color w:val="000000"/>
          <w:kern w:val="0"/>
          <w:sz w:val="20"/>
          <w:szCs w:val="20"/>
          <w:lang w:eastAsia="pt-BR"/>
          <w14:ligatures w14:val="none"/>
        </w:rPr>
        <w:t>b) mínimo de trinta e três e máximo de quarenta e um nos Municípios de mais de um milhão e menos de cinco milhões de habitantes;</w:t>
      </w:r>
    </w:p>
    <w:p w14:paraId="1C9D39F1"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3" w:name="cfart29ivc"/>
      <w:bookmarkEnd w:id="403"/>
      <w:r w:rsidRPr="00672644">
        <w:rPr>
          <w:rFonts w:ascii="Arial" w:eastAsia="Times New Roman" w:hAnsi="Arial" w:cs="Arial"/>
          <w:strike/>
          <w:color w:val="000000"/>
          <w:kern w:val="0"/>
          <w:sz w:val="20"/>
          <w:szCs w:val="20"/>
          <w:lang w:eastAsia="pt-BR"/>
          <w14:ligatures w14:val="none"/>
        </w:rPr>
        <w:t xml:space="preserve">c) mínimo de quarenta e dois e máximo de </w:t>
      </w:r>
      <w:proofErr w:type="spellStart"/>
      <w:r w:rsidRPr="00672644">
        <w:rPr>
          <w:rFonts w:ascii="Arial" w:eastAsia="Times New Roman" w:hAnsi="Arial" w:cs="Arial"/>
          <w:strike/>
          <w:color w:val="000000"/>
          <w:kern w:val="0"/>
          <w:sz w:val="20"/>
          <w:szCs w:val="20"/>
          <w:lang w:eastAsia="pt-BR"/>
          <w14:ligatures w14:val="none"/>
        </w:rPr>
        <w:t>cinqüenta</w:t>
      </w:r>
      <w:proofErr w:type="spellEnd"/>
      <w:r w:rsidRPr="00672644">
        <w:rPr>
          <w:rFonts w:ascii="Arial" w:eastAsia="Times New Roman" w:hAnsi="Arial" w:cs="Arial"/>
          <w:strike/>
          <w:color w:val="000000"/>
          <w:kern w:val="0"/>
          <w:sz w:val="20"/>
          <w:szCs w:val="20"/>
          <w:lang w:eastAsia="pt-BR"/>
          <w14:ligatures w14:val="none"/>
        </w:rPr>
        <w:t xml:space="preserve"> e cinco nos Municípios de mais de cinco milhões de habitantes;</w:t>
      </w:r>
    </w:p>
    <w:p w14:paraId="56C4A0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4" w:name="art29iv"/>
      <w:bookmarkEnd w:id="404"/>
      <w:r w:rsidRPr="00672644">
        <w:rPr>
          <w:rFonts w:ascii="Arial" w:eastAsia="Times New Roman" w:hAnsi="Arial" w:cs="Arial"/>
          <w:color w:val="000000"/>
          <w:kern w:val="0"/>
          <w:sz w:val="20"/>
          <w:szCs w:val="20"/>
          <w:lang w:eastAsia="pt-BR"/>
          <w14:ligatures w14:val="none"/>
        </w:rPr>
        <w:t>IV - para a composição das Câmaras Municipais, será observado o limite máximo de:         </w:t>
      </w:r>
      <w:hyperlink r:id="rId870"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871" w:anchor="art3" w:history="1">
        <w:r w:rsidRPr="00672644">
          <w:rPr>
            <w:rFonts w:ascii="Arial" w:eastAsia="Times New Roman" w:hAnsi="Arial" w:cs="Arial"/>
            <w:color w:val="0000FF"/>
            <w:kern w:val="0"/>
            <w:sz w:val="20"/>
            <w:szCs w:val="20"/>
            <w:u w:val="single"/>
            <w:lang w:eastAsia="pt-BR"/>
            <w14:ligatures w14:val="none"/>
          </w:rPr>
          <w:t>(Produção de efeito) </w:t>
        </w:r>
      </w:hyperlink>
      <w:hyperlink r:id="rId872" w:history="1">
        <w:r w:rsidRPr="00672644">
          <w:rPr>
            <w:rFonts w:ascii="Arial" w:eastAsia="Times New Roman" w:hAnsi="Arial" w:cs="Arial"/>
            <w:color w:val="0000FF"/>
            <w:kern w:val="0"/>
            <w:sz w:val="20"/>
            <w:szCs w:val="20"/>
            <w:u w:val="single"/>
            <w:lang w:eastAsia="pt-BR"/>
            <w14:ligatures w14:val="none"/>
          </w:rPr>
          <w:t>(Vide ADIN 4307)</w:t>
        </w:r>
      </w:hyperlink>
    </w:p>
    <w:p w14:paraId="5055DE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5" w:name="art29iva"/>
      <w:bookmarkEnd w:id="405"/>
      <w:r w:rsidRPr="00672644">
        <w:rPr>
          <w:rFonts w:ascii="Arial" w:eastAsia="Times New Roman" w:hAnsi="Arial" w:cs="Arial"/>
          <w:color w:val="000000"/>
          <w:kern w:val="0"/>
          <w:sz w:val="20"/>
          <w:szCs w:val="20"/>
          <w:lang w:eastAsia="pt-BR"/>
          <w14:ligatures w14:val="none"/>
        </w:rPr>
        <w:t>a) 9 (nove) Vereadores, nos Municípios de até 15.000 (quinze mil) habitantes;         </w:t>
      </w:r>
      <w:hyperlink r:id="rId873"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939347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6" w:name="art29ivb"/>
      <w:bookmarkEnd w:id="406"/>
      <w:r w:rsidRPr="00672644">
        <w:rPr>
          <w:rFonts w:ascii="Arial" w:eastAsia="Times New Roman" w:hAnsi="Arial" w:cs="Arial"/>
          <w:color w:val="000000"/>
          <w:kern w:val="0"/>
          <w:sz w:val="20"/>
          <w:szCs w:val="20"/>
          <w:lang w:eastAsia="pt-BR"/>
          <w14:ligatures w14:val="none"/>
        </w:rPr>
        <w:t>b) 11 (onze) Vereadores, nos Municípios de mais de 15.000 (quinze mil) habitantes e de até 30.000 (trinta mil) habitantes;         </w:t>
      </w:r>
      <w:hyperlink r:id="rId874"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729DD9E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7" w:name="art29ivc"/>
      <w:bookmarkEnd w:id="407"/>
      <w:r w:rsidRPr="00672644">
        <w:rPr>
          <w:rFonts w:ascii="Arial" w:eastAsia="Times New Roman" w:hAnsi="Arial" w:cs="Arial"/>
          <w:color w:val="000000"/>
          <w:kern w:val="0"/>
          <w:sz w:val="20"/>
          <w:szCs w:val="20"/>
          <w:lang w:eastAsia="pt-BR"/>
          <w14:ligatures w14:val="none"/>
        </w:rPr>
        <w:t>c) 13 (treze) Vereadores, nos Municípios com mais de 30.000 (trinta mil) habitantes e de até 50.000 (cinquenta mil) habitantes;         </w:t>
      </w:r>
      <w:hyperlink r:id="rId875"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CBE0A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8" w:name="art29ivd"/>
      <w:bookmarkEnd w:id="408"/>
      <w:r w:rsidRPr="00672644">
        <w:rPr>
          <w:rFonts w:ascii="Arial" w:eastAsia="Times New Roman" w:hAnsi="Arial" w:cs="Arial"/>
          <w:color w:val="000000"/>
          <w:kern w:val="0"/>
          <w:sz w:val="20"/>
          <w:szCs w:val="20"/>
          <w:lang w:eastAsia="pt-BR"/>
          <w14:ligatures w14:val="none"/>
        </w:rPr>
        <w:t>d) 15 (quinze) Vereadores, nos Municípios de mais de 50.000 (cinquenta mil) habitantes e de até 80.000 (oitenta mil) habitantes;         </w:t>
      </w:r>
      <w:hyperlink r:id="rId87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1B038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9" w:name="art29ive"/>
      <w:bookmarkEnd w:id="409"/>
      <w:r w:rsidRPr="00672644">
        <w:rPr>
          <w:rFonts w:ascii="Arial" w:eastAsia="Times New Roman" w:hAnsi="Arial" w:cs="Arial"/>
          <w:color w:val="000000"/>
          <w:kern w:val="0"/>
          <w:sz w:val="20"/>
          <w:szCs w:val="20"/>
          <w:lang w:eastAsia="pt-BR"/>
          <w14:ligatures w14:val="none"/>
        </w:rPr>
        <w:t>e) 17 (dezessete) Vereadores, nos Municípios de mais de 80.000 (oitenta mil) habitantes e de até 120.000 (cento e vinte mil) habitantes;         </w:t>
      </w:r>
      <w:hyperlink r:id="rId87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06AE5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0" w:name="art29ivf"/>
      <w:bookmarkEnd w:id="410"/>
      <w:r w:rsidRPr="00672644">
        <w:rPr>
          <w:rFonts w:ascii="Arial" w:eastAsia="Times New Roman" w:hAnsi="Arial" w:cs="Arial"/>
          <w:color w:val="000000"/>
          <w:kern w:val="0"/>
          <w:sz w:val="20"/>
          <w:szCs w:val="20"/>
          <w:lang w:eastAsia="pt-BR"/>
          <w14:ligatures w14:val="none"/>
        </w:rPr>
        <w:t>f) 19 (dezenove) Vereadores, nos Municípios de mais de 120.000 (cento e vinte mil) habitantes e de até 160.000 (cento sessenta mil) habitantes;         </w:t>
      </w:r>
      <w:hyperlink r:id="rId87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0FFE3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1" w:name="art29ivg"/>
      <w:bookmarkEnd w:id="411"/>
      <w:r w:rsidRPr="00672644">
        <w:rPr>
          <w:rFonts w:ascii="Arial" w:eastAsia="Times New Roman" w:hAnsi="Arial" w:cs="Arial"/>
          <w:color w:val="000000"/>
          <w:kern w:val="0"/>
          <w:sz w:val="20"/>
          <w:szCs w:val="20"/>
          <w:lang w:eastAsia="pt-BR"/>
          <w14:ligatures w14:val="none"/>
        </w:rPr>
        <w:t>g) 21 (vinte e um) Vereadores, nos Municípios de mais de 160.000 (cento e sessenta mil) habitantes e de até 300.000 (trezentos mil) habitantes;         </w:t>
      </w:r>
      <w:hyperlink r:id="rId87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A3D70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2" w:name="art29ivh"/>
      <w:bookmarkEnd w:id="412"/>
      <w:r w:rsidRPr="00672644">
        <w:rPr>
          <w:rFonts w:ascii="Arial" w:eastAsia="Times New Roman" w:hAnsi="Arial" w:cs="Arial"/>
          <w:color w:val="000000"/>
          <w:kern w:val="0"/>
          <w:sz w:val="20"/>
          <w:szCs w:val="20"/>
          <w:lang w:eastAsia="pt-BR"/>
          <w14:ligatures w14:val="none"/>
        </w:rPr>
        <w:t>h) 23 (vinte e três) Vereadores, nos Municípios de mais de 300.000 (trezentos mil) habitantes e de até 450.000 (quatrocentos e cinquenta mil) habitantes;         </w:t>
      </w:r>
      <w:hyperlink r:id="rId88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67E1EB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3" w:name="art29iv.i"/>
      <w:bookmarkEnd w:id="413"/>
      <w:r w:rsidRPr="00672644">
        <w:rPr>
          <w:rFonts w:ascii="Arial" w:eastAsia="Times New Roman" w:hAnsi="Arial" w:cs="Arial"/>
          <w:color w:val="000000"/>
          <w:kern w:val="0"/>
          <w:sz w:val="20"/>
          <w:szCs w:val="20"/>
          <w:lang w:eastAsia="pt-BR"/>
          <w14:ligatures w14:val="none"/>
        </w:rPr>
        <w:lastRenderedPageBreak/>
        <w:t>i) 25 (vinte e cinco) Vereadores, nos Municípios de mais de 450.000 (quatrocentos e cinquenta mil) habitantes e de até 600.000 (seiscentos mil) habitantes;         </w:t>
      </w:r>
      <w:hyperlink r:id="rId88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F6CF1C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4" w:name="art29ivj"/>
      <w:bookmarkEnd w:id="414"/>
      <w:r w:rsidRPr="00672644">
        <w:rPr>
          <w:rFonts w:ascii="Arial" w:eastAsia="Times New Roman" w:hAnsi="Arial" w:cs="Arial"/>
          <w:color w:val="000000"/>
          <w:kern w:val="0"/>
          <w:sz w:val="20"/>
          <w:szCs w:val="20"/>
          <w:lang w:eastAsia="pt-BR"/>
          <w14:ligatures w14:val="none"/>
        </w:rPr>
        <w:t>j) 27 (vinte e sete) Vereadores, nos Municípios de mais de 600.000 (seiscentos mil) habitantes e de até 750.000 (setecentos cinquenta mil) habitantes;         </w:t>
      </w:r>
      <w:hyperlink r:id="rId88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1851C9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5" w:name="art29ivk"/>
      <w:bookmarkEnd w:id="415"/>
      <w:r w:rsidRPr="00672644">
        <w:rPr>
          <w:rFonts w:ascii="Arial" w:eastAsia="Times New Roman" w:hAnsi="Arial" w:cs="Arial"/>
          <w:color w:val="000000"/>
          <w:kern w:val="0"/>
          <w:sz w:val="20"/>
          <w:szCs w:val="20"/>
          <w:lang w:eastAsia="pt-BR"/>
          <w14:ligatures w14:val="none"/>
        </w:rPr>
        <w:t>k) 29 (vinte e nove) Vereadores, nos Municípios de mais de 750.000 (setecentos e cinquenta mil) habitantes e de até 900.000 (novecentos mil) habitantes;         </w:t>
      </w:r>
      <w:hyperlink r:id="rId88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AA7966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6" w:name="art29ivl"/>
      <w:bookmarkEnd w:id="416"/>
      <w:r w:rsidRPr="00672644">
        <w:rPr>
          <w:rFonts w:ascii="Arial" w:eastAsia="Times New Roman" w:hAnsi="Arial" w:cs="Arial"/>
          <w:color w:val="000000"/>
          <w:kern w:val="0"/>
          <w:sz w:val="20"/>
          <w:szCs w:val="20"/>
          <w:lang w:eastAsia="pt-BR"/>
          <w14:ligatures w14:val="none"/>
        </w:rPr>
        <w:t>l) 31 (trinta e um) Vereadores, nos Municípios de mais de 900.000 (novecentos mil) habitantes e de até 1.050.000 (um milhão e cinquenta mil) habitantes;         </w:t>
      </w:r>
      <w:hyperlink r:id="rId88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A414E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7" w:name="art29ivm"/>
      <w:bookmarkEnd w:id="417"/>
      <w:r w:rsidRPr="00672644">
        <w:rPr>
          <w:rFonts w:ascii="Arial" w:eastAsia="Times New Roman" w:hAnsi="Arial" w:cs="Arial"/>
          <w:color w:val="000000"/>
          <w:kern w:val="0"/>
          <w:sz w:val="20"/>
          <w:szCs w:val="20"/>
          <w:lang w:eastAsia="pt-BR"/>
          <w14:ligatures w14:val="none"/>
        </w:rPr>
        <w:t>m) 33 (trinta e três) Vereadores, nos Municípios de mais de 1.050.000 (um milhão e cinquenta mil) habitantes e de até 1.200.000 (um milhão e duzentos mil) habitantes;         </w:t>
      </w:r>
      <w:hyperlink r:id="rId88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77D09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8" w:name="art29ivn"/>
      <w:bookmarkEnd w:id="418"/>
      <w:r w:rsidRPr="00672644">
        <w:rPr>
          <w:rFonts w:ascii="Arial" w:eastAsia="Times New Roman" w:hAnsi="Arial" w:cs="Arial"/>
          <w:color w:val="000000"/>
          <w:kern w:val="0"/>
          <w:sz w:val="20"/>
          <w:szCs w:val="20"/>
          <w:lang w:eastAsia="pt-BR"/>
          <w14:ligatures w14:val="none"/>
        </w:rPr>
        <w:t>n) 35 (trinta e cinco) Vereadores, nos Municípios de mais de 1.200.000 (um milhão e duzentos mil) habitantes e de até 1.350.000 (um milhão e trezentos e cinquenta mil) habitantes;         </w:t>
      </w:r>
      <w:hyperlink r:id="rId88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D8A99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9" w:name="art29ivo"/>
      <w:bookmarkEnd w:id="419"/>
      <w:r w:rsidRPr="00672644">
        <w:rPr>
          <w:rFonts w:ascii="Arial" w:eastAsia="Times New Roman" w:hAnsi="Arial" w:cs="Arial"/>
          <w:color w:val="000000"/>
          <w:kern w:val="0"/>
          <w:sz w:val="20"/>
          <w:szCs w:val="20"/>
          <w:lang w:eastAsia="pt-BR"/>
          <w14:ligatures w14:val="none"/>
        </w:rPr>
        <w:t>o) 37 (trinta e sete) Vereadores, nos Municípios de 1.350.000 (um milhão e trezentos e cinquenta mil) habitantes e de até 1.500.000 (um milhão e quinhentos mil) habitantes;         </w:t>
      </w:r>
      <w:hyperlink r:id="rId88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92FE9D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0" w:name="art29ivp"/>
      <w:bookmarkEnd w:id="420"/>
      <w:r w:rsidRPr="00672644">
        <w:rPr>
          <w:rFonts w:ascii="Arial" w:eastAsia="Times New Roman" w:hAnsi="Arial" w:cs="Arial"/>
          <w:color w:val="000000"/>
          <w:kern w:val="0"/>
          <w:sz w:val="20"/>
          <w:szCs w:val="20"/>
          <w:lang w:eastAsia="pt-BR"/>
          <w14:ligatures w14:val="none"/>
        </w:rPr>
        <w:t>p) 39 (trinta e nove) Vereadores, nos Municípios de mais de 1.500.000 (um milhão e quinhentos mil) habitantes e de até 1.800.000 (um milhão e oitocentos mil) habitantes;         </w:t>
      </w:r>
      <w:hyperlink r:id="rId88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E2AC0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1" w:name="art29ivq"/>
      <w:bookmarkEnd w:id="421"/>
      <w:r w:rsidRPr="00672644">
        <w:rPr>
          <w:rFonts w:ascii="Arial" w:eastAsia="Times New Roman" w:hAnsi="Arial" w:cs="Arial"/>
          <w:color w:val="000000"/>
          <w:kern w:val="0"/>
          <w:sz w:val="20"/>
          <w:szCs w:val="20"/>
          <w:lang w:eastAsia="pt-BR"/>
          <w14:ligatures w14:val="none"/>
        </w:rPr>
        <w:t>q) 41 (quarenta e um) Vereadores, nos Municípios de mais de 1.800.000 (um milhão e oitocentos mil) habitantes e de até 2.400.000 (dois milhões e quatrocentos mil) habitantes;         </w:t>
      </w:r>
      <w:hyperlink r:id="rId88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91DA3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2" w:name="art29ivr"/>
      <w:bookmarkEnd w:id="422"/>
      <w:r w:rsidRPr="00672644">
        <w:rPr>
          <w:rFonts w:ascii="Arial" w:eastAsia="Times New Roman" w:hAnsi="Arial" w:cs="Arial"/>
          <w:color w:val="000000"/>
          <w:kern w:val="0"/>
          <w:sz w:val="20"/>
          <w:szCs w:val="20"/>
          <w:lang w:eastAsia="pt-BR"/>
          <w14:ligatures w14:val="none"/>
        </w:rPr>
        <w:t>r) 43 (quarenta e três) Vereadores, nos Municípios de mais de 2.400.000 (dois milhões e quatrocentos mil) habitantes e de até 3.000.000 (três milhões) de habitantes;         </w:t>
      </w:r>
      <w:hyperlink r:id="rId89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4118255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3" w:name="art29ivs"/>
      <w:bookmarkEnd w:id="423"/>
      <w:r w:rsidRPr="00672644">
        <w:rPr>
          <w:rFonts w:ascii="Arial" w:eastAsia="Times New Roman" w:hAnsi="Arial" w:cs="Arial"/>
          <w:color w:val="000000"/>
          <w:kern w:val="0"/>
          <w:sz w:val="20"/>
          <w:szCs w:val="20"/>
          <w:lang w:eastAsia="pt-BR"/>
          <w14:ligatures w14:val="none"/>
        </w:rPr>
        <w:t>s) 45 (quarenta e cinco) Vereadores, nos Municípios de mais de 3.000.000 (três milhões) de habitantes e de até 4.000.000 (quatro milhões) de habitantes;         </w:t>
      </w:r>
      <w:hyperlink r:id="rId89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65CB77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4" w:name="art29ivt"/>
      <w:bookmarkEnd w:id="424"/>
      <w:r w:rsidRPr="00672644">
        <w:rPr>
          <w:rFonts w:ascii="Arial" w:eastAsia="Times New Roman" w:hAnsi="Arial" w:cs="Arial"/>
          <w:color w:val="000000"/>
          <w:kern w:val="0"/>
          <w:sz w:val="20"/>
          <w:szCs w:val="20"/>
          <w:lang w:eastAsia="pt-BR"/>
          <w14:ligatures w14:val="none"/>
        </w:rPr>
        <w:t>t) 47 (quarenta e sete) Vereadores, nos Municípios de mais de 4.000.000 (quatro milhões) de habitantes e de até 5.000.000 (cinco milhões) de habitantes;         </w:t>
      </w:r>
      <w:hyperlink r:id="rId89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DF75A0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5" w:name="art29ivu"/>
      <w:bookmarkEnd w:id="425"/>
      <w:r w:rsidRPr="00672644">
        <w:rPr>
          <w:rFonts w:ascii="Arial" w:eastAsia="Times New Roman" w:hAnsi="Arial" w:cs="Arial"/>
          <w:color w:val="000000"/>
          <w:kern w:val="0"/>
          <w:sz w:val="20"/>
          <w:szCs w:val="20"/>
          <w:lang w:eastAsia="pt-BR"/>
          <w14:ligatures w14:val="none"/>
        </w:rPr>
        <w:t>u) 49 (quarenta e nove) Vereadores, nos Municípios de mais de 5.000.000 (cinco milhões) de habitantes e de até 6.000.000 (seis milhões) de habitantes;         </w:t>
      </w:r>
      <w:hyperlink r:id="rId89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545737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6" w:name="art29iv.v"/>
      <w:bookmarkEnd w:id="426"/>
      <w:r w:rsidRPr="00672644">
        <w:rPr>
          <w:rFonts w:ascii="Arial" w:eastAsia="Times New Roman" w:hAnsi="Arial" w:cs="Arial"/>
          <w:color w:val="000000"/>
          <w:kern w:val="0"/>
          <w:sz w:val="20"/>
          <w:szCs w:val="20"/>
          <w:lang w:eastAsia="pt-BR"/>
          <w14:ligatures w14:val="none"/>
        </w:rPr>
        <w:t>v) 51 (cinquenta e um) Vereadores, nos Municípios de mais de 6.000.000 (seis milhões) de habitantes e de até 7.000.000 (sete milhões) de habitantes;         </w:t>
      </w:r>
      <w:hyperlink r:id="rId89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46A990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7" w:name="art29ivw"/>
      <w:bookmarkEnd w:id="427"/>
      <w:r w:rsidRPr="00672644">
        <w:rPr>
          <w:rFonts w:ascii="Arial" w:eastAsia="Times New Roman" w:hAnsi="Arial" w:cs="Arial"/>
          <w:color w:val="000000"/>
          <w:kern w:val="0"/>
          <w:sz w:val="20"/>
          <w:szCs w:val="20"/>
          <w:lang w:eastAsia="pt-BR"/>
          <w14:ligatures w14:val="none"/>
        </w:rPr>
        <w:lastRenderedPageBreak/>
        <w:t>w) 53 (cinquenta e três) Vereadores, nos Municípios de mais de 7.000.000 (sete milhões) de habitantes e de até 8.000.000 (oito milhões) de habitantes; e             </w:t>
      </w:r>
      <w:hyperlink r:id="rId89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87D9F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8" w:name="art29iv.x"/>
      <w:bookmarkEnd w:id="428"/>
      <w:r w:rsidRPr="00672644">
        <w:rPr>
          <w:rFonts w:ascii="Arial" w:eastAsia="Times New Roman" w:hAnsi="Arial" w:cs="Arial"/>
          <w:color w:val="000000"/>
          <w:kern w:val="0"/>
          <w:sz w:val="20"/>
          <w:szCs w:val="20"/>
          <w:lang w:eastAsia="pt-BR"/>
          <w14:ligatures w14:val="none"/>
        </w:rPr>
        <w:t>x) 55 (cinquenta e cinco) Vereadores, nos Municípios de mais de 8.000.000 (oito milhões) de habitantes;         </w:t>
      </w:r>
      <w:hyperlink r:id="rId89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66551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9" w:name="art29v."/>
      <w:bookmarkEnd w:id="429"/>
      <w:r w:rsidRPr="00672644">
        <w:rPr>
          <w:rFonts w:ascii="Arial" w:eastAsia="Times New Roman" w:hAnsi="Arial" w:cs="Arial"/>
          <w:strike/>
          <w:color w:val="000000"/>
          <w:kern w:val="0"/>
          <w:sz w:val="20"/>
          <w:szCs w:val="20"/>
          <w:lang w:eastAsia="pt-BR"/>
          <w14:ligatures w14:val="none"/>
        </w:rPr>
        <w:t xml:space="preserve">V - </w:t>
      </w:r>
      <w:proofErr w:type="gramStart"/>
      <w:r w:rsidRPr="00672644">
        <w:rPr>
          <w:rFonts w:ascii="Arial" w:eastAsia="Times New Roman" w:hAnsi="Arial" w:cs="Arial"/>
          <w:strike/>
          <w:color w:val="000000"/>
          <w:kern w:val="0"/>
          <w:sz w:val="20"/>
          <w:szCs w:val="20"/>
          <w:lang w:eastAsia="pt-BR"/>
          <w14:ligatures w14:val="none"/>
        </w:rPr>
        <w:t>remuneração</w:t>
      </w:r>
      <w:proofErr w:type="gramEnd"/>
      <w:r w:rsidRPr="00672644">
        <w:rPr>
          <w:rFonts w:ascii="Arial" w:eastAsia="Times New Roman" w:hAnsi="Arial" w:cs="Arial"/>
          <w:strike/>
          <w:color w:val="000000"/>
          <w:kern w:val="0"/>
          <w:sz w:val="20"/>
          <w:szCs w:val="20"/>
          <w:lang w:eastAsia="pt-BR"/>
          <w14:ligatures w14:val="none"/>
        </w:rPr>
        <w:t xml:space="preserve"> do Prefeito, do Vice-Prefeito e dos Vereadores fixada pela Câmara Municipal em cada legislatura, para a </w:t>
      </w:r>
      <w:proofErr w:type="spellStart"/>
      <w:r w:rsidRPr="00672644">
        <w:rPr>
          <w:rFonts w:ascii="Arial" w:eastAsia="Times New Roman" w:hAnsi="Arial" w:cs="Arial"/>
          <w:strike/>
          <w:color w:val="000000"/>
          <w:kern w:val="0"/>
          <w:sz w:val="20"/>
          <w:szCs w:val="20"/>
          <w:lang w:eastAsia="pt-BR"/>
          <w14:ligatures w14:val="none"/>
        </w:rPr>
        <w:t>subseqüente</w:t>
      </w:r>
      <w:proofErr w:type="spellEnd"/>
      <w:r w:rsidRPr="00672644">
        <w:rPr>
          <w:rFonts w:ascii="Arial" w:eastAsia="Times New Roman" w:hAnsi="Arial" w:cs="Arial"/>
          <w:strike/>
          <w:color w:val="000000"/>
          <w:kern w:val="0"/>
          <w:sz w:val="20"/>
          <w:szCs w:val="20"/>
          <w:lang w:eastAsia="pt-BR"/>
          <w14:ligatures w14:val="none"/>
        </w:rPr>
        <w:t xml:space="preserve">, observado o que dispõem 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37, XI, 150, II, 153, III, e 153, § 2.º, I;</w:t>
      </w:r>
    </w:p>
    <w:p w14:paraId="67F663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0" w:name="art29v"/>
      <w:bookmarkEnd w:id="430"/>
      <w:r w:rsidRPr="00672644">
        <w:rPr>
          <w:rFonts w:ascii="Arial" w:eastAsia="Times New Roman" w:hAnsi="Arial" w:cs="Arial"/>
          <w:color w:val="000000"/>
          <w:kern w:val="0"/>
          <w:sz w:val="20"/>
          <w:szCs w:val="20"/>
          <w:lang w:eastAsia="pt-BR"/>
          <w14:ligatures w14:val="none"/>
        </w:rPr>
        <w:t xml:space="preserve">V - </w:t>
      </w:r>
      <w:proofErr w:type="gramStart"/>
      <w:r w:rsidRPr="00672644">
        <w:rPr>
          <w:rFonts w:ascii="Arial" w:eastAsia="Times New Roman" w:hAnsi="Arial" w:cs="Arial"/>
          <w:color w:val="000000"/>
          <w:kern w:val="0"/>
          <w:sz w:val="20"/>
          <w:szCs w:val="20"/>
          <w:lang w:eastAsia="pt-BR"/>
          <w14:ligatures w14:val="none"/>
        </w:rPr>
        <w:t>subsídios</w:t>
      </w:r>
      <w:proofErr w:type="gramEnd"/>
      <w:r w:rsidRPr="00672644">
        <w:rPr>
          <w:rFonts w:ascii="Arial" w:eastAsia="Times New Roman" w:hAnsi="Arial" w:cs="Arial"/>
          <w:color w:val="000000"/>
          <w:kern w:val="0"/>
          <w:sz w:val="20"/>
          <w:szCs w:val="20"/>
          <w:lang w:eastAsia="pt-BR"/>
          <w14:ligatures w14:val="none"/>
        </w:rPr>
        <w:t xml:space="preserve"> do Prefeito, do Vice-Prefeito e dos Secretários Municipais fixados por lei de iniciativa da Câmara Municipal, observado o que dispõem os </w:t>
      </w:r>
      <w:proofErr w:type="spellStart"/>
      <w:r w:rsidRPr="00672644">
        <w:rPr>
          <w:rFonts w:ascii="Arial" w:eastAsia="Times New Roman" w:hAnsi="Arial" w:cs="Arial"/>
          <w:color w:val="000000"/>
          <w:kern w:val="0"/>
          <w:sz w:val="20"/>
          <w:szCs w:val="20"/>
          <w:lang w:eastAsia="pt-BR"/>
          <w14:ligatures w14:val="none"/>
        </w:rPr>
        <w:t>arts</w:t>
      </w:r>
      <w:proofErr w:type="spellEnd"/>
      <w:r w:rsidRPr="00672644">
        <w:rPr>
          <w:rFonts w:ascii="Arial" w:eastAsia="Times New Roman" w:hAnsi="Arial" w:cs="Arial"/>
          <w:color w:val="000000"/>
          <w:kern w:val="0"/>
          <w:sz w:val="20"/>
          <w:szCs w:val="20"/>
          <w:lang w:eastAsia="pt-BR"/>
          <w14:ligatures w14:val="none"/>
        </w:rPr>
        <w:t>. 37, XI, 39, § 4º, 150, II, 153, III, e 153, § 2º, I;         </w:t>
      </w:r>
      <w:hyperlink r:id="rId897" w:anchor="art2" w:history="1">
        <w:r w:rsidRPr="00672644">
          <w:rPr>
            <w:rFonts w:ascii="Arial" w:eastAsia="Times New Roman" w:hAnsi="Arial" w:cs="Arial"/>
            <w:color w:val="0000FF"/>
            <w:kern w:val="0"/>
            <w:sz w:val="20"/>
            <w:szCs w:val="20"/>
            <w:u w:val="single"/>
            <w:lang w:eastAsia="pt-BR"/>
            <w14:ligatures w14:val="none"/>
          </w:rPr>
          <w:t>(Redação dada pela Emenda constitucional nº 19, de 1998)</w:t>
        </w:r>
      </w:hyperlink>
    </w:p>
    <w:p w14:paraId="725F26DA"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1" w:name="art29vi."/>
      <w:bookmarkEnd w:id="431"/>
      <w:r w:rsidRPr="00672644">
        <w:rPr>
          <w:rFonts w:ascii="Arial" w:eastAsia="Times New Roman" w:hAnsi="Arial" w:cs="Arial"/>
          <w:strike/>
          <w:color w:val="000000"/>
          <w:kern w:val="0"/>
          <w:sz w:val="20"/>
          <w:szCs w:val="20"/>
          <w:lang w:eastAsia="pt-BR"/>
          <w14:ligatures w14:val="none"/>
        </w:rPr>
        <w:t>VI - a remuneração dos Vereadores corresponderá a, no máximo, setenta e cinco por cento daquela estabelecida, em espécie, para os Deputados Estaduais, ressalvado o que dispõe o art. 37, XI;         </w:t>
      </w:r>
      <w:hyperlink r:id="rId898"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1, de 1992)</w:t>
        </w:r>
      </w:hyperlink>
    </w:p>
    <w:p w14:paraId="47627DAB"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2" w:name="art29vi.."/>
      <w:bookmarkEnd w:id="432"/>
      <w:r w:rsidRPr="00672644">
        <w:rPr>
          <w:rFonts w:ascii="Arial" w:eastAsia="Times New Roman" w:hAnsi="Arial" w:cs="Arial"/>
          <w:strike/>
          <w:color w:val="000000"/>
          <w:kern w:val="0"/>
          <w:sz w:val="20"/>
          <w:szCs w:val="20"/>
          <w:lang w:eastAsia="pt-BR"/>
          <w14:ligatures w14:val="none"/>
        </w:rPr>
        <w:t xml:space="preserve">VI - </w:t>
      </w:r>
      <w:proofErr w:type="gramStart"/>
      <w:r w:rsidRPr="00672644">
        <w:rPr>
          <w:rFonts w:ascii="Arial" w:eastAsia="Times New Roman" w:hAnsi="Arial" w:cs="Arial"/>
          <w:strike/>
          <w:color w:val="000000"/>
          <w:kern w:val="0"/>
          <w:sz w:val="20"/>
          <w:szCs w:val="20"/>
          <w:lang w:eastAsia="pt-BR"/>
          <w14:ligatures w14:val="none"/>
        </w:rPr>
        <w:t>subsídio</w:t>
      </w:r>
      <w:proofErr w:type="gramEnd"/>
      <w:r w:rsidRPr="00672644">
        <w:rPr>
          <w:rFonts w:ascii="Arial" w:eastAsia="Times New Roman" w:hAnsi="Arial" w:cs="Arial"/>
          <w:strike/>
          <w:color w:val="000000"/>
          <w:kern w:val="0"/>
          <w:sz w:val="20"/>
          <w:szCs w:val="20"/>
          <w:lang w:eastAsia="pt-BR"/>
          <w14:ligatures w14:val="none"/>
        </w:rPr>
        <w:t xml:space="preserve"> dos Vereadores fixado por lei de iniciativa da Câmara Municipal, na razão de, no máximo, setenta e cinco por cento daquele estabelecido, em espécie, para os Deputados Estaduais, observado o que dispõem 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39, § 4º, 57, § 7º, 150, II, 153, III, e 153, § 2º, I;         </w:t>
      </w:r>
      <w:hyperlink r:id="rId899" w:anchor="art29v" w:history="1">
        <w:r w:rsidRPr="00672644">
          <w:rPr>
            <w:rFonts w:ascii="Arial" w:eastAsia="Times New Roman" w:hAnsi="Arial" w:cs="Arial"/>
            <w:strike/>
            <w:color w:val="0000FF"/>
            <w:kern w:val="0"/>
            <w:sz w:val="20"/>
            <w:szCs w:val="20"/>
            <w:u w:val="single"/>
            <w:lang w:eastAsia="pt-BR"/>
            <w14:ligatures w14:val="none"/>
          </w:rPr>
          <w:t>(Redação dada pela Emenda constitucional nº 19, de 1998)</w:t>
        </w:r>
      </w:hyperlink>
    </w:p>
    <w:p w14:paraId="287BE85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3" w:name="art29vi"/>
      <w:bookmarkEnd w:id="433"/>
      <w:r w:rsidRPr="00672644">
        <w:rPr>
          <w:rFonts w:ascii="Arial" w:eastAsia="Times New Roman" w:hAnsi="Arial" w:cs="Arial"/>
          <w:color w:val="000000"/>
          <w:kern w:val="0"/>
          <w:sz w:val="20"/>
          <w:szCs w:val="20"/>
          <w:lang w:eastAsia="pt-BR"/>
          <w14:ligatures w14:val="none"/>
        </w:rPr>
        <w:t xml:space="preserve">VI - o subsídio dos Vereadores será fixado pelas respectivas Câmaras Municipais em cada legislatura para a </w:t>
      </w:r>
      <w:proofErr w:type="spellStart"/>
      <w:r w:rsidRPr="00672644">
        <w:rPr>
          <w:rFonts w:ascii="Arial" w:eastAsia="Times New Roman" w:hAnsi="Arial" w:cs="Arial"/>
          <w:color w:val="000000"/>
          <w:kern w:val="0"/>
          <w:sz w:val="20"/>
          <w:szCs w:val="20"/>
          <w:lang w:eastAsia="pt-BR"/>
          <w14:ligatures w14:val="none"/>
        </w:rPr>
        <w:t>subseqüente</w:t>
      </w:r>
      <w:proofErr w:type="spellEnd"/>
      <w:r w:rsidRPr="00672644">
        <w:rPr>
          <w:rFonts w:ascii="Arial" w:eastAsia="Times New Roman" w:hAnsi="Arial" w:cs="Arial"/>
          <w:color w:val="000000"/>
          <w:kern w:val="0"/>
          <w:sz w:val="20"/>
          <w:szCs w:val="20"/>
          <w:lang w:eastAsia="pt-BR"/>
          <w14:ligatures w14:val="none"/>
        </w:rPr>
        <w:t>, observado o que dispõe esta Constituição, observados os critérios estabelecidos na respectiva Lei Orgânica e os seguintes limites máximos:         </w:t>
      </w:r>
      <w:hyperlink r:id="rId900" w:anchor="art1" w:history="1">
        <w:r w:rsidRPr="00672644">
          <w:rPr>
            <w:rFonts w:ascii="Arial" w:eastAsia="Times New Roman" w:hAnsi="Arial" w:cs="Arial"/>
            <w:color w:val="0000FF"/>
            <w:kern w:val="0"/>
            <w:sz w:val="20"/>
            <w:szCs w:val="20"/>
            <w:u w:val="single"/>
            <w:lang w:eastAsia="pt-BR"/>
            <w14:ligatures w14:val="none"/>
          </w:rPr>
          <w:t>(Redação dada pela Emenda Constitucional nº 25, de 2000)</w:t>
        </w:r>
      </w:hyperlink>
    </w:p>
    <w:p w14:paraId="348DBF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4" w:name="art29via"/>
      <w:bookmarkEnd w:id="434"/>
      <w:r w:rsidRPr="00672644">
        <w:rPr>
          <w:rFonts w:ascii="Arial" w:eastAsia="Times New Roman" w:hAnsi="Arial" w:cs="Arial"/>
          <w:color w:val="000000"/>
          <w:kern w:val="0"/>
          <w:sz w:val="20"/>
          <w:szCs w:val="20"/>
          <w:lang w:eastAsia="pt-BR"/>
          <w14:ligatures w14:val="none"/>
        </w:rPr>
        <w:t>a) em Municípios de até dez mil habitantes, o subsídio máximo dos Vereadores corresponderá a vinte por cento do subsídio dos Deputados Estaduais;         </w:t>
      </w:r>
      <w:hyperlink r:id="rId901"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3D01262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5" w:name="art29vib"/>
      <w:bookmarkEnd w:id="435"/>
      <w:r w:rsidRPr="00672644">
        <w:rPr>
          <w:rFonts w:ascii="Arial" w:eastAsia="Times New Roman" w:hAnsi="Arial" w:cs="Arial"/>
          <w:color w:val="000000"/>
          <w:kern w:val="0"/>
          <w:sz w:val="20"/>
          <w:szCs w:val="20"/>
          <w:lang w:eastAsia="pt-BR"/>
          <w14:ligatures w14:val="none"/>
        </w:rPr>
        <w:t xml:space="preserve">b) em Municípios de dez mil e um a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mil habitantes, o subsídio máximo dos Vereadores corresponderá a trinta por cento do subsídio dos Deputados Estaduais;         </w:t>
      </w:r>
      <w:hyperlink r:id="rId902"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021690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6" w:name="art29vic"/>
      <w:bookmarkEnd w:id="436"/>
      <w:r w:rsidRPr="00672644">
        <w:rPr>
          <w:rFonts w:ascii="Arial" w:eastAsia="Times New Roman" w:hAnsi="Arial" w:cs="Arial"/>
          <w:color w:val="000000"/>
          <w:kern w:val="0"/>
          <w:sz w:val="20"/>
          <w:szCs w:val="20"/>
          <w:lang w:eastAsia="pt-BR"/>
          <w14:ligatures w14:val="none"/>
        </w:rPr>
        <w:t xml:space="preserve">c) em Municípios de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mil e um a cem mil habitantes, o subsídio máximo dos Vereadores corresponderá a quarenta por cento do subsídio dos Deputados Estaduais;         </w:t>
      </w:r>
      <w:hyperlink r:id="rId903"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CC6261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7" w:name="art29vid"/>
      <w:bookmarkEnd w:id="437"/>
      <w:r w:rsidRPr="00672644">
        <w:rPr>
          <w:rFonts w:ascii="Arial" w:eastAsia="Times New Roman" w:hAnsi="Arial" w:cs="Arial"/>
          <w:color w:val="000000"/>
          <w:kern w:val="0"/>
          <w:sz w:val="20"/>
          <w:szCs w:val="20"/>
          <w:lang w:eastAsia="pt-BR"/>
          <w14:ligatures w14:val="none"/>
        </w:rPr>
        <w:t xml:space="preserve">d) em Municípios de cem mil e um a trezentos mil habitantes, o subsídio máximo dos Vereadores corresponderá a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por cento do subsídio dos Deputados Estaduais;         </w:t>
      </w:r>
      <w:hyperlink r:id="rId904"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68B08C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8" w:name="art29vie"/>
      <w:bookmarkEnd w:id="438"/>
      <w:r w:rsidRPr="00672644">
        <w:rPr>
          <w:rFonts w:ascii="Arial" w:eastAsia="Times New Roman" w:hAnsi="Arial" w:cs="Arial"/>
          <w:color w:val="000000"/>
          <w:kern w:val="0"/>
          <w:sz w:val="20"/>
          <w:szCs w:val="20"/>
          <w:lang w:eastAsia="pt-BR"/>
          <w14:ligatures w14:val="none"/>
        </w:rPr>
        <w:t>e) em Municípios de trezentos mil e um a quinhentos mil habitantes, o subsídio máximo dos Vereadores corresponderá a sessenta por cento do subsídio dos Deputados Estaduais;         </w:t>
      </w:r>
      <w:hyperlink r:id="rId905"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7FAFD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9" w:name="art29vif"/>
      <w:bookmarkEnd w:id="439"/>
      <w:r w:rsidRPr="00672644">
        <w:rPr>
          <w:rFonts w:ascii="Arial" w:eastAsia="Times New Roman" w:hAnsi="Arial" w:cs="Arial"/>
          <w:color w:val="000000"/>
          <w:kern w:val="0"/>
          <w:sz w:val="20"/>
          <w:szCs w:val="20"/>
          <w:lang w:eastAsia="pt-BR"/>
          <w14:ligatures w14:val="none"/>
        </w:rPr>
        <w:t>f) em Municípios de mais de quinhentos mil habitantes, o subsídio máximo dos Vereadores corresponderá a setenta e cinco por cento do subsídio dos Deputados Estaduais;         </w:t>
      </w:r>
      <w:hyperlink r:id="rId906"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2D2C1F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0" w:name="art29vii"/>
      <w:bookmarkEnd w:id="440"/>
      <w:r w:rsidRPr="00672644">
        <w:rPr>
          <w:rFonts w:ascii="Arial" w:eastAsia="Times New Roman" w:hAnsi="Arial" w:cs="Arial"/>
          <w:color w:val="000000"/>
          <w:kern w:val="0"/>
          <w:sz w:val="20"/>
          <w:szCs w:val="20"/>
          <w:lang w:eastAsia="pt-BR"/>
          <w14:ligatures w14:val="none"/>
        </w:rPr>
        <w:t>VII - o total da despesa com a remuneração dos Vereadores não poderá ultrapassar o montante de cinco por cento da receita do Município;         </w:t>
      </w:r>
      <w:hyperlink r:id="rId907" w:anchor="art2" w:history="1">
        <w:r w:rsidRPr="00672644">
          <w:rPr>
            <w:rFonts w:ascii="Arial" w:eastAsia="Times New Roman" w:hAnsi="Arial" w:cs="Arial"/>
            <w:color w:val="0000FF"/>
            <w:kern w:val="0"/>
            <w:sz w:val="20"/>
            <w:szCs w:val="20"/>
            <w:u w:val="single"/>
            <w:lang w:eastAsia="pt-BR"/>
            <w14:ligatures w14:val="none"/>
          </w:rPr>
          <w:t>(Incluído pela Emenda Constitucional nº 1, de 1992)</w:t>
        </w:r>
      </w:hyperlink>
    </w:p>
    <w:p w14:paraId="7A6702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1" w:name="art29viii"/>
      <w:bookmarkEnd w:id="441"/>
      <w:r w:rsidRPr="00672644">
        <w:rPr>
          <w:rFonts w:ascii="Arial" w:eastAsia="Times New Roman" w:hAnsi="Arial" w:cs="Arial"/>
          <w:color w:val="000000"/>
          <w:kern w:val="0"/>
          <w:sz w:val="20"/>
          <w:szCs w:val="20"/>
          <w:lang w:eastAsia="pt-BR"/>
          <w14:ligatures w14:val="none"/>
        </w:rPr>
        <w:lastRenderedPageBreak/>
        <w:t>VIII - inviolabilidade dos Vereadores por suas opiniões, palavras e votos no exercício do mandato e na circunscrição do Município;         </w:t>
      </w:r>
      <w:hyperlink r:id="rId908" w:anchor="art2" w:history="1">
        <w:r w:rsidRPr="00672644">
          <w:rPr>
            <w:rFonts w:ascii="Arial" w:eastAsia="Times New Roman" w:hAnsi="Arial" w:cs="Arial"/>
            <w:color w:val="0000FF"/>
            <w:kern w:val="0"/>
            <w:sz w:val="20"/>
            <w:szCs w:val="20"/>
            <w:u w:val="single"/>
            <w:lang w:eastAsia="pt-BR"/>
            <w14:ligatures w14:val="none"/>
          </w:rPr>
          <w:t>(Renumerado do inciso VI, pela Emenda Constitucional nº 1, de 1992)</w:t>
        </w:r>
      </w:hyperlink>
    </w:p>
    <w:p w14:paraId="5CE2906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2" w:name="art29ix"/>
      <w:bookmarkEnd w:id="442"/>
      <w:r w:rsidRPr="00672644">
        <w:rPr>
          <w:rFonts w:ascii="Arial" w:eastAsia="Times New Roman" w:hAnsi="Arial" w:cs="Arial"/>
          <w:color w:val="000000"/>
          <w:kern w:val="0"/>
          <w:sz w:val="20"/>
          <w:szCs w:val="20"/>
          <w:lang w:eastAsia="pt-BR"/>
          <w14:ligatures w14:val="none"/>
        </w:rPr>
        <w:t xml:space="preserve">IX - proibições e incompatibilidades, no exercício da vereança, similares, no que couber, ao disposto nesta Constituição para os membros do Congresso Nacional e na Constituição do respectivo Estado para os membros da </w:t>
      </w:r>
      <w:proofErr w:type="spellStart"/>
      <w:r w:rsidRPr="00672644">
        <w:rPr>
          <w:rFonts w:ascii="Arial" w:eastAsia="Times New Roman" w:hAnsi="Arial" w:cs="Arial"/>
          <w:color w:val="000000"/>
          <w:kern w:val="0"/>
          <w:sz w:val="20"/>
          <w:szCs w:val="20"/>
          <w:lang w:eastAsia="pt-BR"/>
          <w14:ligatures w14:val="none"/>
        </w:rPr>
        <w:t>Assembléia</w:t>
      </w:r>
      <w:proofErr w:type="spellEnd"/>
      <w:r w:rsidRPr="00672644">
        <w:rPr>
          <w:rFonts w:ascii="Arial" w:eastAsia="Times New Roman" w:hAnsi="Arial" w:cs="Arial"/>
          <w:color w:val="000000"/>
          <w:kern w:val="0"/>
          <w:sz w:val="20"/>
          <w:szCs w:val="20"/>
          <w:lang w:eastAsia="pt-BR"/>
          <w14:ligatures w14:val="none"/>
        </w:rPr>
        <w:t xml:space="preserve"> Legislativa;         </w:t>
      </w:r>
      <w:hyperlink r:id="rId909" w:anchor="art2" w:history="1">
        <w:r w:rsidRPr="00672644">
          <w:rPr>
            <w:rFonts w:ascii="Arial" w:eastAsia="Times New Roman" w:hAnsi="Arial" w:cs="Arial"/>
            <w:color w:val="0000FF"/>
            <w:kern w:val="0"/>
            <w:sz w:val="20"/>
            <w:szCs w:val="20"/>
            <w:u w:val="single"/>
            <w:lang w:eastAsia="pt-BR"/>
            <w14:ligatures w14:val="none"/>
          </w:rPr>
          <w:t>(Renumerado do inciso VII, pela Emenda Constitucional nº 1, de 1992)</w:t>
        </w:r>
      </w:hyperlink>
    </w:p>
    <w:p w14:paraId="7ACA2F2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3" w:name="art29x"/>
      <w:bookmarkEnd w:id="443"/>
      <w:r w:rsidRPr="00672644">
        <w:rPr>
          <w:rFonts w:ascii="Arial" w:eastAsia="Times New Roman" w:hAnsi="Arial" w:cs="Arial"/>
          <w:color w:val="000000"/>
          <w:kern w:val="0"/>
          <w:sz w:val="20"/>
          <w:szCs w:val="20"/>
          <w:lang w:eastAsia="pt-BR"/>
          <w14:ligatures w14:val="none"/>
        </w:rPr>
        <w:t xml:space="preserve">X - </w:t>
      </w:r>
      <w:proofErr w:type="gramStart"/>
      <w:r w:rsidRPr="00672644">
        <w:rPr>
          <w:rFonts w:ascii="Arial" w:eastAsia="Times New Roman" w:hAnsi="Arial" w:cs="Arial"/>
          <w:color w:val="000000"/>
          <w:kern w:val="0"/>
          <w:sz w:val="20"/>
          <w:szCs w:val="20"/>
          <w:lang w:eastAsia="pt-BR"/>
          <w14:ligatures w14:val="none"/>
        </w:rPr>
        <w:t>julgamento</w:t>
      </w:r>
      <w:proofErr w:type="gramEnd"/>
      <w:r w:rsidRPr="00672644">
        <w:rPr>
          <w:rFonts w:ascii="Arial" w:eastAsia="Times New Roman" w:hAnsi="Arial" w:cs="Arial"/>
          <w:color w:val="000000"/>
          <w:kern w:val="0"/>
          <w:sz w:val="20"/>
          <w:szCs w:val="20"/>
          <w:lang w:eastAsia="pt-BR"/>
          <w14:ligatures w14:val="none"/>
        </w:rPr>
        <w:t xml:space="preserve"> do Prefeito perante o Tribunal de </w:t>
      </w:r>
      <w:proofErr w:type="gramStart"/>
      <w:r w:rsidRPr="00672644">
        <w:rPr>
          <w:rFonts w:ascii="Arial" w:eastAsia="Times New Roman" w:hAnsi="Arial" w:cs="Arial"/>
          <w:color w:val="000000"/>
          <w:kern w:val="0"/>
          <w:sz w:val="20"/>
          <w:szCs w:val="20"/>
          <w:lang w:eastAsia="pt-BR"/>
          <w14:ligatures w14:val="none"/>
        </w:rPr>
        <w:t>Justiça;   </w:t>
      </w:r>
      <w:proofErr w:type="gramEnd"/>
      <w:r w:rsidRPr="00672644">
        <w:rPr>
          <w:rFonts w:ascii="Arial" w:eastAsia="Times New Roman" w:hAnsi="Arial" w:cs="Arial"/>
          <w:color w:val="000000"/>
          <w:kern w:val="0"/>
          <w:sz w:val="20"/>
          <w:szCs w:val="20"/>
          <w:lang w:eastAsia="pt-BR"/>
          <w14:ligatures w14:val="none"/>
        </w:rPr>
        <w:t>      </w:t>
      </w:r>
      <w:hyperlink r:id="rId910" w:anchor="art2" w:history="1">
        <w:r w:rsidRPr="00672644">
          <w:rPr>
            <w:rFonts w:ascii="Arial" w:eastAsia="Times New Roman" w:hAnsi="Arial" w:cs="Arial"/>
            <w:color w:val="0000FF"/>
            <w:kern w:val="0"/>
            <w:sz w:val="20"/>
            <w:szCs w:val="20"/>
            <w:u w:val="single"/>
            <w:lang w:eastAsia="pt-BR"/>
            <w14:ligatures w14:val="none"/>
          </w:rPr>
          <w:t>(Renumerado do inciso VIII, pela Emenda Constitucional nº 1, de 1992)</w:t>
        </w:r>
      </w:hyperlink>
    </w:p>
    <w:p w14:paraId="398001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4" w:name="art29xi"/>
      <w:bookmarkEnd w:id="444"/>
      <w:r w:rsidRPr="00672644">
        <w:rPr>
          <w:rFonts w:ascii="Arial" w:eastAsia="Times New Roman" w:hAnsi="Arial" w:cs="Arial"/>
          <w:color w:val="000000"/>
          <w:kern w:val="0"/>
          <w:sz w:val="20"/>
          <w:szCs w:val="20"/>
          <w:lang w:eastAsia="pt-BR"/>
          <w14:ligatures w14:val="none"/>
        </w:rPr>
        <w:t>XI - organização das funções legislativas e fiscalizadoras da Câmara Municipal;         </w:t>
      </w:r>
      <w:hyperlink r:id="rId911" w:anchor="art2" w:history="1">
        <w:r w:rsidRPr="00672644">
          <w:rPr>
            <w:rFonts w:ascii="Arial" w:eastAsia="Times New Roman" w:hAnsi="Arial" w:cs="Arial"/>
            <w:color w:val="0000FF"/>
            <w:kern w:val="0"/>
            <w:sz w:val="20"/>
            <w:szCs w:val="20"/>
            <w:u w:val="single"/>
            <w:lang w:eastAsia="pt-BR"/>
            <w14:ligatures w14:val="none"/>
          </w:rPr>
          <w:t>(Renumerado do inciso IX, pela Emenda Constitucional nº 1, de 1992)</w:t>
        </w:r>
      </w:hyperlink>
    </w:p>
    <w:p w14:paraId="7ED0E6A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5" w:name="art29xii"/>
      <w:bookmarkEnd w:id="445"/>
      <w:r w:rsidRPr="00672644">
        <w:rPr>
          <w:rFonts w:ascii="Arial" w:eastAsia="Times New Roman" w:hAnsi="Arial" w:cs="Arial"/>
          <w:color w:val="000000"/>
          <w:kern w:val="0"/>
          <w:sz w:val="20"/>
          <w:szCs w:val="20"/>
          <w:lang w:eastAsia="pt-BR"/>
          <w14:ligatures w14:val="none"/>
        </w:rPr>
        <w:t xml:space="preserve">XII - cooperação das associações representativas no planejamento </w:t>
      </w:r>
      <w:proofErr w:type="gramStart"/>
      <w:r w:rsidRPr="00672644">
        <w:rPr>
          <w:rFonts w:ascii="Arial" w:eastAsia="Times New Roman" w:hAnsi="Arial" w:cs="Arial"/>
          <w:color w:val="000000"/>
          <w:kern w:val="0"/>
          <w:sz w:val="20"/>
          <w:szCs w:val="20"/>
          <w:lang w:eastAsia="pt-BR"/>
          <w14:ligatures w14:val="none"/>
        </w:rPr>
        <w:t>municipal;   </w:t>
      </w:r>
      <w:proofErr w:type="gramEnd"/>
      <w:r w:rsidRPr="00672644">
        <w:rPr>
          <w:rFonts w:ascii="Arial" w:eastAsia="Times New Roman" w:hAnsi="Arial" w:cs="Arial"/>
          <w:color w:val="000000"/>
          <w:kern w:val="0"/>
          <w:sz w:val="20"/>
          <w:szCs w:val="20"/>
          <w:lang w:eastAsia="pt-BR"/>
          <w14:ligatures w14:val="none"/>
        </w:rPr>
        <w:t>      </w:t>
      </w:r>
      <w:hyperlink r:id="rId912" w:anchor="art2" w:history="1">
        <w:r w:rsidRPr="00672644">
          <w:rPr>
            <w:rFonts w:ascii="Arial" w:eastAsia="Times New Roman" w:hAnsi="Arial" w:cs="Arial"/>
            <w:color w:val="0000FF"/>
            <w:kern w:val="0"/>
            <w:sz w:val="20"/>
            <w:szCs w:val="20"/>
            <w:u w:val="single"/>
            <w:lang w:eastAsia="pt-BR"/>
            <w14:ligatures w14:val="none"/>
          </w:rPr>
          <w:t>(Renumerado do inciso X, pela Emenda Constitucional nº 1, de 1992)</w:t>
        </w:r>
      </w:hyperlink>
    </w:p>
    <w:p w14:paraId="2F2DEA8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6" w:name="art29xiii"/>
      <w:bookmarkEnd w:id="446"/>
      <w:r w:rsidRPr="00672644">
        <w:rPr>
          <w:rFonts w:ascii="Arial" w:eastAsia="Times New Roman" w:hAnsi="Arial" w:cs="Arial"/>
          <w:color w:val="000000"/>
          <w:kern w:val="0"/>
          <w:sz w:val="20"/>
          <w:szCs w:val="20"/>
          <w:lang w:eastAsia="pt-BR"/>
          <w14:ligatures w14:val="none"/>
        </w:rPr>
        <w:t>XIII - iniciativa popular de projetos de lei de interesse específico do Município, da cidade ou de bairros, através de manifestação de, pelo menos, cinco por cento do eleitorado;         </w:t>
      </w:r>
      <w:hyperlink r:id="rId913" w:anchor="art2" w:history="1">
        <w:r w:rsidRPr="00672644">
          <w:rPr>
            <w:rFonts w:ascii="Arial" w:eastAsia="Times New Roman" w:hAnsi="Arial" w:cs="Arial"/>
            <w:color w:val="0000FF"/>
            <w:kern w:val="0"/>
            <w:sz w:val="20"/>
            <w:szCs w:val="20"/>
            <w:u w:val="single"/>
            <w:lang w:eastAsia="pt-BR"/>
            <w14:ligatures w14:val="none"/>
          </w:rPr>
          <w:t>(Renumerado do inciso XI, pela Emenda Constitucional nº 1, de 1992)</w:t>
        </w:r>
      </w:hyperlink>
    </w:p>
    <w:p w14:paraId="0F8A8D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7" w:name="art29xiv"/>
      <w:bookmarkEnd w:id="447"/>
      <w:r w:rsidRPr="00672644">
        <w:rPr>
          <w:rFonts w:ascii="Arial" w:eastAsia="Times New Roman" w:hAnsi="Arial" w:cs="Arial"/>
          <w:color w:val="000000"/>
          <w:kern w:val="0"/>
          <w:sz w:val="20"/>
          <w:szCs w:val="20"/>
          <w:lang w:eastAsia="pt-BR"/>
          <w14:ligatures w14:val="none"/>
        </w:rPr>
        <w:t>XIV - perda do mandato do Prefeito, nos termos do </w:t>
      </w:r>
      <w:hyperlink r:id="rId914" w:anchor="art28%C2%A71" w:history="1">
        <w:r w:rsidRPr="00672644">
          <w:rPr>
            <w:rFonts w:ascii="Arial" w:eastAsia="Times New Roman" w:hAnsi="Arial" w:cs="Arial"/>
            <w:color w:val="0000FF"/>
            <w:kern w:val="0"/>
            <w:sz w:val="20"/>
            <w:szCs w:val="20"/>
            <w:u w:val="single"/>
            <w:lang w:eastAsia="pt-BR"/>
            <w14:ligatures w14:val="none"/>
          </w:rPr>
          <w:t>art. 28, parágrafo único </w:t>
        </w:r>
      </w:hyperlink>
      <w:r w:rsidRPr="00672644">
        <w:rPr>
          <w:rFonts w:ascii="Arial" w:eastAsia="Times New Roman" w:hAnsi="Arial" w:cs="Arial"/>
          <w:color w:val="000000"/>
          <w:kern w:val="0"/>
          <w:sz w:val="20"/>
          <w:szCs w:val="20"/>
          <w:lang w:eastAsia="pt-BR"/>
          <w14:ligatures w14:val="none"/>
        </w:rPr>
        <w:t>.         </w:t>
      </w:r>
      <w:hyperlink r:id="rId915" w:anchor="art2" w:history="1">
        <w:r w:rsidRPr="00672644">
          <w:rPr>
            <w:rFonts w:ascii="Arial" w:eastAsia="Times New Roman" w:hAnsi="Arial" w:cs="Arial"/>
            <w:color w:val="0000FF"/>
            <w:kern w:val="0"/>
            <w:sz w:val="20"/>
            <w:szCs w:val="20"/>
            <w:u w:val="single"/>
            <w:lang w:eastAsia="pt-BR"/>
            <w14:ligatures w14:val="none"/>
          </w:rPr>
          <w:t>(Renumerado do inciso XII, pela Emenda Constitucional nº 1, de 1992)</w:t>
        </w:r>
      </w:hyperlink>
    </w:p>
    <w:p w14:paraId="51509B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8" w:name="art29a"/>
      <w:bookmarkEnd w:id="448"/>
      <w:r w:rsidRPr="00672644">
        <w:rPr>
          <w:rFonts w:ascii="Arial" w:eastAsia="Times New Roman" w:hAnsi="Arial" w:cs="Arial"/>
          <w:strike/>
          <w:color w:val="000000"/>
          <w:kern w:val="0"/>
          <w:sz w:val="20"/>
          <w:szCs w:val="20"/>
          <w:lang w:eastAsia="pt-BR"/>
          <w14:ligatures w14:val="none"/>
        </w:rPr>
        <w:t>Art. 29-A. O total da despesa do Poder Legislativo Municipal, incluídos os subsídios dos Vereadores e excluídos os gastos com inativos, não poderá ultrapassar os seguintes percentuais, relativos ao somatório da receita tributária e das transferências previstas no § 5 </w:t>
      </w:r>
      <w:r w:rsidRPr="00672644">
        <w:rPr>
          <w:rFonts w:ascii="Arial" w:eastAsia="Times New Roman" w:hAnsi="Arial" w:cs="Arial"/>
          <w:strike/>
          <w:color w:val="000000"/>
          <w:kern w:val="0"/>
          <w:sz w:val="20"/>
          <w:szCs w:val="20"/>
          <w:u w:val="single"/>
          <w:vertAlign w:val="superscript"/>
          <w:lang w:eastAsia="pt-BR"/>
          <w14:ligatures w14:val="none"/>
        </w:rPr>
        <w:t>o </w:t>
      </w:r>
      <w:r w:rsidRPr="00672644">
        <w:rPr>
          <w:rFonts w:ascii="Arial" w:eastAsia="Times New Roman" w:hAnsi="Arial" w:cs="Arial"/>
          <w:strike/>
          <w:color w:val="000000"/>
          <w:kern w:val="0"/>
          <w:sz w:val="20"/>
          <w:szCs w:val="20"/>
          <w:lang w:eastAsia="pt-BR"/>
          <w14:ligatures w14:val="none"/>
        </w:rPr>
        <w:t xml:space="preserve">do art. 153 e nos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158 e 159, efetivamente realizado no exercício anterior:         </w:t>
      </w:r>
      <w:hyperlink r:id="rId91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 </w:t>
        </w:r>
      </w:hyperlink>
      <w:r w:rsidRPr="00672644">
        <w:rPr>
          <w:rFonts w:ascii="Arial" w:eastAsia="Times New Roman" w:hAnsi="Arial" w:cs="Arial"/>
          <w:strike/>
          <w:color w:val="000000"/>
          <w:kern w:val="0"/>
          <w:sz w:val="20"/>
          <w:szCs w:val="20"/>
          <w:lang w:eastAsia="pt-BR"/>
          <w14:ligatures w14:val="none"/>
        </w:rPr>
        <w:t>  </w:t>
      </w:r>
      <w:r w:rsidRPr="00672644">
        <w:rPr>
          <w:rFonts w:ascii="Arial" w:eastAsia="Times New Roman" w:hAnsi="Arial" w:cs="Arial"/>
          <w:color w:val="000000"/>
          <w:kern w:val="0"/>
          <w:sz w:val="20"/>
          <w:szCs w:val="20"/>
          <w:lang w:eastAsia="pt-BR"/>
          <w14:ligatures w14:val="none"/>
        </w:rPr>
        <w:t> </w:t>
      </w:r>
    </w:p>
    <w:p w14:paraId="1C734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449" w:name="art29a.0"/>
      <w:bookmarkEnd w:id="449"/>
      <w:r w:rsidRPr="00672644">
        <w:rPr>
          <w:rFonts w:ascii="Arial" w:eastAsia="Times New Roman" w:hAnsi="Arial" w:cs="Arial"/>
          <w:color w:val="000000"/>
          <w:kern w:val="0"/>
          <w:sz w:val="20"/>
          <w:szCs w:val="20"/>
          <w:lang w:eastAsia="pt-BR"/>
          <w14:ligatures w14:val="none"/>
        </w:rPr>
        <w:t xml:space="preserve">Art. 29-A. O total da despesa do Poder Legislativo Municipal, incluídos os subsídios dos Vereadores e os demais gastos com pessoal inativo e pensionistas, não poderá ultrapassar os seguintes percentuais, relativos ao somatório da receita tributária e das transferências previstas no § 5º do art. 153 e nos </w:t>
      </w:r>
      <w:proofErr w:type="spellStart"/>
      <w:r w:rsidRPr="00672644">
        <w:rPr>
          <w:rFonts w:ascii="Arial" w:eastAsia="Times New Roman" w:hAnsi="Arial" w:cs="Arial"/>
          <w:color w:val="000000"/>
          <w:kern w:val="0"/>
          <w:sz w:val="20"/>
          <w:szCs w:val="20"/>
          <w:lang w:eastAsia="pt-BR"/>
          <w14:ligatures w14:val="none"/>
        </w:rPr>
        <w:t>arts</w:t>
      </w:r>
      <w:proofErr w:type="spellEnd"/>
      <w:r w:rsidRPr="00672644">
        <w:rPr>
          <w:rFonts w:ascii="Arial" w:eastAsia="Times New Roman" w:hAnsi="Arial" w:cs="Arial"/>
          <w:color w:val="000000"/>
          <w:kern w:val="0"/>
          <w:sz w:val="20"/>
          <w:szCs w:val="20"/>
          <w:lang w:eastAsia="pt-BR"/>
          <w14:ligatures w14:val="none"/>
        </w:rPr>
        <w:t>. 158 e 159 desta Constituição, efetivamente realizado no exercício anterior:   </w:t>
      </w:r>
      <w:hyperlink r:id="rId91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109, de 2021) </w:t>
        </w:r>
      </w:hyperlink>
      <w:r w:rsidRPr="00672644">
        <w:rPr>
          <w:rFonts w:ascii="Arial" w:eastAsia="Times New Roman" w:hAnsi="Arial" w:cs="Arial"/>
          <w:color w:val="000000"/>
          <w:kern w:val="0"/>
          <w:sz w:val="20"/>
          <w:szCs w:val="20"/>
          <w:lang w:eastAsia="pt-BR"/>
          <w14:ligatures w14:val="none"/>
        </w:rPr>
        <w:t>    </w:t>
      </w:r>
      <w:hyperlink r:id="rId918" w:anchor="art7" w:history="1">
        <w:r w:rsidRPr="00672644">
          <w:rPr>
            <w:rFonts w:ascii="Arial" w:eastAsia="Times New Roman" w:hAnsi="Arial" w:cs="Arial"/>
            <w:color w:val="0000FF"/>
            <w:kern w:val="0"/>
            <w:sz w:val="20"/>
            <w:szCs w:val="20"/>
            <w:u w:val="single"/>
            <w:lang w:eastAsia="pt-BR"/>
            <w14:ligatures w14:val="none"/>
          </w:rPr>
          <w:t>(Vigência)</w:t>
        </w:r>
      </w:hyperlink>
    </w:p>
    <w:p w14:paraId="0D8AC8ED"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0" w:name="art29ai"/>
      <w:bookmarkEnd w:id="450"/>
      <w:r w:rsidRPr="00672644">
        <w:rPr>
          <w:rFonts w:ascii="Arial" w:eastAsia="Times New Roman" w:hAnsi="Arial" w:cs="Arial"/>
          <w:strike/>
          <w:color w:val="000000"/>
          <w:kern w:val="0"/>
          <w:sz w:val="20"/>
          <w:szCs w:val="20"/>
          <w:lang w:eastAsia="pt-BR"/>
          <w14:ligatures w14:val="none"/>
        </w:rPr>
        <w:t xml:space="preserve">I - </w:t>
      </w:r>
      <w:proofErr w:type="gramStart"/>
      <w:r w:rsidRPr="00672644">
        <w:rPr>
          <w:rFonts w:ascii="Arial" w:eastAsia="Times New Roman" w:hAnsi="Arial" w:cs="Arial"/>
          <w:strike/>
          <w:color w:val="000000"/>
          <w:kern w:val="0"/>
          <w:sz w:val="20"/>
          <w:szCs w:val="20"/>
          <w:lang w:eastAsia="pt-BR"/>
          <w14:ligatures w14:val="none"/>
        </w:rPr>
        <w:t>oito</w:t>
      </w:r>
      <w:proofErr w:type="gramEnd"/>
      <w:r w:rsidRPr="00672644">
        <w:rPr>
          <w:rFonts w:ascii="Arial" w:eastAsia="Times New Roman" w:hAnsi="Arial" w:cs="Arial"/>
          <w:strike/>
          <w:color w:val="000000"/>
          <w:kern w:val="0"/>
          <w:sz w:val="20"/>
          <w:szCs w:val="20"/>
          <w:lang w:eastAsia="pt-BR"/>
          <w14:ligatures w14:val="none"/>
        </w:rPr>
        <w:t xml:space="preserve"> por cento para Municípios com população de até cem mil </w:t>
      </w:r>
      <w:proofErr w:type="gramStart"/>
      <w:r w:rsidRPr="00672644">
        <w:rPr>
          <w:rFonts w:ascii="Arial" w:eastAsia="Times New Roman" w:hAnsi="Arial" w:cs="Arial"/>
          <w:strike/>
          <w:color w:val="000000"/>
          <w:kern w:val="0"/>
          <w:sz w:val="20"/>
          <w:szCs w:val="20"/>
          <w:lang w:eastAsia="pt-BR"/>
          <w14:ligatures w14:val="none"/>
        </w:rPr>
        <w:t>habitantes;   </w:t>
      </w:r>
      <w:proofErr w:type="gramEnd"/>
      <w:r w:rsidRPr="00672644">
        <w:rPr>
          <w:rFonts w:ascii="Arial" w:eastAsia="Times New Roman" w:hAnsi="Arial" w:cs="Arial"/>
          <w:strike/>
          <w:color w:val="000000"/>
          <w:kern w:val="0"/>
          <w:sz w:val="20"/>
          <w:szCs w:val="20"/>
          <w:lang w:eastAsia="pt-BR"/>
          <w14:ligatures w14:val="none"/>
        </w:rPr>
        <w:t>      </w:t>
      </w:r>
      <w:hyperlink r:id="rId919"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04AF4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1" w:name="art29ai."/>
      <w:bookmarkEnd w:id="451"/>
      <w:r w:rsidRPr="00672644">
        <w:rPr>
          <w:rFonts w:ascii="Arial" w:eastAsia="Times New Roman" w:hAnsi="Arial" w:cs="Arial"/>
          <w:color w:val="000000"/>
          <w:kern w:val="0"/>
          <w:sz w:val="20"/>
          <w:szCs w:val="20"/>
          <w:lang w:eastAsia="pt-BR"/>
          <w14:ligatures w14:val="none"/>
        </w:rPr>
        <w:t>I - 7% (sete por cento) para Municípios com população de até 100.000 (cem mil) habitantes;         </w:t>
      </w:r>
      <w:hyperlink r:id="rId920"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921" w:anchor="art3" w:history="1">
        <w:r w:rsidRPr="00672644">
          <w:rPr>
            <w:rFonts w:ascii="Arial" w:eastAsia="Times New Roman" w:hAnsi="Arial" w:cs="Arial"/>
            <w:color w:val="0000FF"/>
            <w:kern w:val="0"/>
            <w:sz w:val="20"/>
            <w:szCs w:val="20"/>
            <w:u w:val="single"/>
            <w:lang w:eastAsia="pt-BR"/>
            <w14:ligatures w14:val="none"/>
          </w:rPr>
          <w:t>(Produção de efeito)</w:t>
        </w:r>
      </w:hyperlink>
    </w:p>
    <w:p w14:paraId="7689386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2" w:name="art29aii"/>
      <w:bookmarkEnd w:id="452"/>
      <w:r w:rsidRPr="00672644">
        <w:rPr>
          <w:rFonts w:ascii="Arial" w:eastAsia="Times New Roman" w:hAnsi="Arial" w:cs="Arial"/>
          <w:strike/>
          <w:color w:val="000000"/>
          <w:kern w:val="0"/>
          <w:sz w:val="20"/>
          <w:szCs w:val="20"/>
          <w:lang w:eastAsia="pt-BR"/>
          <w14:ligatures w14:val="none"/>
        </w:rPr>
        <w:t>II - sete por cento para Municípios com população entre cem mil e um e trezentos mil habitantes;         </w:t>
      </w:r>
      <w:hyperlink r:id="rId922"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0944C81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3" w:name="art29aii."/>
      <w:bookmarkEnd w:id="453"/>
      <w:r w:rsidRPr="00672644">
        <w:rPr>
          <w:rFonts w:ascii="Arial" w:eastAsia="Times New Roman" w:hAnsi="Arial" w:cs="Arial"/>
          <w:color w:val="000000"/>
          <w:kern w:val="0"/>
          <w:sz w:val="20"/>
          <w:szCs w:val="20"/>
          <w:lang w:eastAsia="pt-BR"/>
          <w14:ligatures w14:val="none"/>
        </w:rPr>
        <w:t>II - 6% (seis por cento) para Municípios com população entre 100.000 (cem mil) e 300.000 (trezentos mil) habitantes;         </w:t>
      </w:r>
      <w:hyperlink r:id="rId923"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EBDE98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4" w:name="art29aiii"/>
      <w:bookmarkEnd w:id="454"/>
      <w:r w:rsidRPr="00672644">
        <w:rPr>
          <w:rFonts w:ascii="Arial" w:eastAsia="Times New Roman" w:hAnsi="Arial" w:cs="Arial"/>
          <w:strike/>
          <w:color w:val="000000"/>
          <w:kern w:val="0"/>
          <w:sz w:val="20"/>
          <w:szCs w:val="20"/>
          <w:lang w:eastAsia="pt-BR"/>
          <w14:ligatures w14:val="none"/>
        </w:rPr>
        <w:t>III - seis por cento para Municípios com população entre trezentos mil e um e quinhentos mil habitantes;         </w:t>
      </w:r>
      <w:hyperlink r:id="rId924"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46B40C6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5" w:name="art29aiii."/>
      <w:bookmarkEnd w:id="455"/>
      <w:r w:rsidRPr="00672644">
        <w:rPr>
          <w:rFonts w:ascii="Arial" w:eastAsia="Times New Roman" w:hAnsi="Arial" w:cs="Arial"/>
          <w:color w:val="000000"/>
          <w:kern w:val="0"/>
          <w:sz w:val="20"/>
          <w:szCs w:val="20"/>
          <w:lang w:eastAsia="pt-BR"/>
          <w14:ligatures w14:val="none"/>
        </w:rPr>
        <w:t>III - 5% (cinco por cento) para Municípios com população entre 300.001 (trezentos mil e um) e 500.000 (quinhentos mil) habitantes;         </w:t>
      </w:r>
      <w:hyperlink r:id="rId925"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44D702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6" w:name="art29aiv"/>
      <w:bookmarkEnd w:id="456"/>
      <w:r w:rsidRPr="00672644">
        <w:rPr>
          <w:rFonts w:ascii="Arial" w:eastAsia="Times New Roman" w:hAnsi="Arial" w:cs="Arial"/>
          <w:strike/>
          <w:color w:val="000000"/>
          <w:kern w:val="0"/>
          <w:sz w:val="20"/>
          <w:szCs w:val="20"/>
          <w:lang w:eastAsia="pt-BR"/>
          <w14:ligatures w14:val="none"/>
        </w:rPr>
        <w:lastRenderedPageBreak/>
        <w:t xml:space="preserve">IV - </w:t>
      </w:r>
      <w:proofErr w:type="gramStart"/>
      <w:r w:rsidRPr="00672644">
        <w:rPr>
          <w:rFonts w:ascii="Arial" w:eastAsia="Times New Roman" w:hAnsi="Arial" w:cs="Arial"/>
          <w:strike/>
          <w:color w:val="000000"/>
          <w:kern w:val="0"/>
          <w:sz w:val="20"/>
          <w:szCs w:val="20"/>
          <w:lang w:eastAsia="pt-BR"/>
          <w14:ligatures w14:val="none"/>
        </w:rPr>
        <w:t>cinco</w:t>
      </w:r>
      <w:proofErr w:type="gramEnd"/>
      <w:r w:rsidRPr="00672644">
        <w:rPr>
          <w:rFonts w:ascii="Arial" w:eastAsia="Times New Roman" w:hAnsi="Arial" w:cs="Arial"/>
          <w:strike/>
          <w:color w:val="000000"/>
          <w:kern w:val="0"/>
          <w:sz w:val="20"/>
          <w:szCs w:val="20"/>
          <w:lang w:eastAsia="pt-BR"/>
          <w14:ligatures w14:val="none"/>
        </w:rPr>
        <w:t xml:space="preserve"> por cento para Municípios com população acima de quinhentos mil habitantes.         </w:t>
      </w:r>
      <w:hyperlink r:id="rId92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9D4C87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7" w:name="art29aiv."/>
      <w:bookmarkEnd w:id="457"/>
      <w:r w:rsidRPr="00672644">
        <w:rPr>
          <w:rFonts w:ascii="Arial" w:eastAsia="Times New Roman" w:hAnsi="Arial" w:cs="Arial"/>
          <w:color w:val="000000"/>
          <w:kern w:val="0"/>
          <w:sz w:val="20"/>
          <w:szCs w:val="20"/>
          <w:lang w:eastAsia="pt-BR"/>
          <w14:ligatures w14:val="none"/>
        </w:rPr>
        <w:t>IV - 4,5% (quatro inteiros e cinco décimos por cento) para Municípios com população entre 500.001 (quinhentos mil e um) e 3.000.000 (três milhões) de habitantes;         </w:t>
      </w:r>
      <w:hyperlink r:id="rId927"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631A279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8" w:name="art29av"/>
      <w:bookmarkEnd w:id="458"/>
      <w:r w:rsidRPr="00672644">
        <w:rPr>
          <w:rFonts w:ascii="Arial" w:eastAsia="Times New Roman" w:hAnsi="Arial" w:cs="Arial"/>
          <w:color w:val="000000"/>
          <w:kern w:val="0"/>
          <w:sz w:val="20"/>
          <w:szCs w:val="20"/>
          <w:lang w:eastAsia="pt-BR"/>
          <w14:ligatures w14:val="none"/>
        </w:rPr>
        <w:t>V - 4% (quatro por cento) para Municípios com população entre 3.000.001 (três milhões e um) e 8.000.000 (oito milhões) de habitantes;         </w:t>
      </w:r>
      <w:hyperlink r:id="rId928"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7D6E6AF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9" w:name="art29avi"/>
      <w:bookmarkEnd w:id="459"/>
      <w:r w:rsidRPr="00672644">
        <w:rPr>
          <w:rFonts w:ascii="Arial" w:eastAsia="Times New Roman" w:hAnsi="Arial" w:cs="Arial"/>
          <w:color w:val="000000"/>
          <w:kern w:val="0"/>
          <w:sz w:val="20"/>
          <w:szCs w:val="20"/>
          <w:lang w:eastAsia="pt-BR"/>
          <w14:ligatures w14:val="none"/>
        </w:rPr>
        <w:t>VI - 3,5% (três inteiros e cinco décimos por cento) para Municípios com população acima de 8.000.001 (oito milhões e um) habitantes.         </w:t>
      </w:r>
      <w:hyperlink r:id="rId929"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100AFA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0" w:name="art29a§1"/>
      <w:bookmarkEnd w:id="460"/>
      <w:r w:rsidRPr="00672644">
        <w:rPr>
          <w:rFonts w:ascii="Arial" w:eastAsia="Times New Roman" w:hAnsi="Arial" w:cs="Arial"/>
          <w:color w:val="000000"/>
          <w:kern w:val="0"/>
          <w:sz w:val="20"/>
          <w:szCs w:val="20"/>
          <w:lang w:eastAsia="pt-BR"/>
          <w14:ligatures w14:val="none"/>
        </w:rPr>
        <w:t>§ 1 </w:t>
      </w:r>
      <w:r w:rsidRPr="00672644">
        <w:rPr>
          <w:rFonts w:ascii="Arial" w:eastAsia="Times New Roman" w:hAnsi="Arial" w:cs="Arial"/>
          <w:color w:val="000000"/>
          <w:kern w:val="0"/>
          <w:sz w:val="20"/>
          <w:szCs w:val="20"/>
          <w:u w:val="single"/>
          <w:vertAlign w:val="superscript"/>
          <w:lang w:eastAsia="pt-BR"/>
          <w14:ligatures w14:val="none"/>
        </w:rPr>
        <w:t>o</w:t>
      </w:r>
      <w:r w:rsidRPr="00672644">
        <w:rPr>
          <w:rFonts w:ascii="Arial" w:eastAsia="Times New Roman" w:hAnsi="Arial" w:cs="Arial"/>
          <w:color w:val="000000"/>
          <w:kern w:val="0"/>
          <w:sz w:val="20"/>
          <w:szCs w:val="20"/>
          <w:lang w:eastAsia="pt-BR"/>
          <w14:ligatures w14:val="none"/>
        </w:rPr>
        <w:t> A Câmara Municipal não gastará mais de setenta por cento de sua receita com folha de pagamento, incluído o gasto com o subsídio de seus Vereadores.         </w:t>
      </w:r>
      <w:hyperlink r:id="rId930"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104529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1" w:name="art29a§2"/>
      <w:bookmarkEnd w:id="461"/>
      <w:r w:rsidRPr="00672644">
        <w:rPr>
          <w:rFonts w:ascii="Arial" w:eastAsia="Times New Roman" w:hAnsi="Arial" w:cs="Arial"/>
          <w:color w:val="000000"/>
          <w:kern w:val="0"/>
          <w:sz w:val="20"/>
          <w:szCs w:val="20"/>
          <w:lang w:eastAsia="pt-BR"/>
          <w14:ligatures w14:val="none"/>
        </w:rPr>
        <w:t>§ 2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Prefeito Municipal:         </w:t>
      </w:r>
      <w:hyperlink r:id="rId931"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8624DD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2" w:name="art29§a2i"/>
      <w:bookmarkEnd w:id="462"/>
      <w:r w:rsidRPr="00672644">
        <w:rPr>
          <w:rFonts w:ascii="Arial" w:eastAsia="Times New Roman" w:hAnsi="Arial" w:cs="Arial"/>
          <w:color w:val="000000"/>
          <w:kern w:val="0"/>
          <w:sz w:val="20"/>
          <w:szCs w:val="20"/>
          <w:lang w:eastAsia="pt-BR"/>
          <w14:ligatures w14:val="none"/>
        </w:rPr>
        <w:t xml:space="preserve">I - </w:t>
      </w:r>
      <w:proofErr w:type="gramStart"/>
      <w:r w:rsidRPr="00672644">
        <w:rPr>
          <w:rFonts w:ascii="Arial" w:eastAsia="Times New Roman" w:hAnsi="Arial" w:cs="Arial"/>
          <w:color w:val="000000"/>
          <w:kern w:val="0"/>
          <w:sz w:val="20"/>
          <w:szCs w:val="20"/>
          <w:lang w:eastAsia="pt-BR"/>
          <w14:ligatures w14:val="none"/>
        </w:rPr>
        <w:t>efetuar</w:t>
      </w:r>
      <w:proofErr w:type="gramEnd"/>
      <w:r w:rsidRPr="00672644">
        <w:rPr>
          <w:rFonts w:ascii="Arial" w:eastAsia="Times New Roman" w:hAnsi="Arial" w:cs="Arial"/>
          <w:color w:val="000000"/>
          <w:kern w:val="0"/>
          <w:sz w:val="20"/>
          <w:szCs w:val="20"/>
          <w:lang w:eastAsia="pt-BR"/>
          <w14:ligatures w14:val="none"/>
        </w:rPr>
        <w:t xml:space="preserve"> repasse que supere os limites definidos neste </w:t>
      </w:r>
      <w:proofErr w:type="gramStart"/>
      <w:r w:rsidRPr="00672644">
        <w:rPr>
          <w:rFonts w:ascii="Arial" w:eastAsia="Times New Roman" w:hAnsi="Arial" w:cs="Arial"/>
          <w:color w:val="000000"/>
          <w:kern w:val="0"/>
          <w:sz w:val="20"/>
          <w:szCs w:val="20"/>
          <w:lang w:eastAsia="pt-BR"/>
          <w14:ligatures w14:val="none"/>
        </w:rPr>
        <w:t>artigo;   </w:t>
      </w:r>
      <w:proofErr w:type="gramEnd"/>
      <w:r w:rsidRPr="00672644">
        <w:rPr>
          <w:rFonts w:ascii="Arial" w:eastAsia="Times New Roman" w:hAnsi="Arial" w:cs="Arial"/>
          <w:color w:val="000000"/>
          <w:kern w:val="0"/>
          <w:sz w:val="20"/>
          <w:szCs w:val="20"/>
          <w:lang w:eastAsia="pt-BR"/>
          <w14:ligatures w14:val="none"/>
        </w:rPr>
        <w:t>      </w:t>
      </w:r>
      <w:hyperlink r:id="rId932"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E50B77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3" w:name="art29a§2ii"/>
      <w:bookmarkEnd w:id="463"/>
      <w:r w:rsidRPr="00672644">
        <w:rPr>
          <w:rFonts w:ascii="Arial" w:eastAsia="Times New Roman" w:hAnsi="Arial" w:cs="Arial"/>
          <w:color w:val="000000"/>
          <w:kern w:val="0"/>
          <w:sz w:val="20"/>
          <w:szCs w:val="20"/>
          <w:lang w:eastAsia="pt-BR"/>
          <w14:ligatures w14:val="none"/>
        </w:rPr>
        <w:t>II - não enviar o repasse até o dia vinte de cada mês; ou         </w:t>
      </w:r>
      <w:hyperlink r:id="rId933"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99B87A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4" w:name="art29a§2iii"/>
      <w:bookmarkEnd w:id="464"/>
      <w:r w:rsidRPr="00672644">
        <w:rPr>
          <w:rFonts w:ascii="Arial" w:eastAsia="Times New Roman" w:hAnsi="Arial" w:cs="Arial"/>
          <w:color w:val="000000"/>
          <w:kern w:val="0"/>
          <w:sz w:val="20"/>
          <w:szCs w:val="20"/>
          <w:lang w:eastAsia="pt-BR"/>
          <w14:ligatures w14:val="none"/>
        </w:rPr>
        <w:t>III - enviá-lo a menor em relação à proporção fixada na Lei Orçamentária.         </w:t>
      </w:r>
      <w:hyperlink r:id="rId934"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EB004A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5" w:name="art29a§3"/>
      <w:bookmarkEnd w:id="465"/>
      <w:r w:rsidRPr="00672644">
        <w:rPr>
          <w:rFonts w:ascii="Arial" w:eastAsia="Times New Roman" w:hAnsi="Arial" w:cs="Arial"/>
          <w:color w:val="000000"/>
          <w:kern w:val="0"/>
          <w:sz w:val="20"/>
          <w:szCs w:val="20"/>
          <w:lang w:eastAsia="pt-BR"/>
          <w14:ligatures w14:val="none"/>
        </w:rPr>
        <w:t>§ 3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Presidente da Câmara Municipal o desrespeito ao § 1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deste artigo.         </w:t>
      </w:r>
      <w:hyperlink r:id="rId935"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21B0808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Art. 30. Compete aos Municípios:</w:t>
      </w:r>
    </w:p>
    <w:p w14:paraId="0B3F4B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6" w:name="art30i"/>
      <w:bookmarkEnd w:id="466"/>
      <w:r w:rsidRPr="00672644">
        <w:rPr>
          <w:rFonts w:ascii="Arial" w:eastAsia="Times New Roman" w:hAnsi="Arial" w:cs="Arial"/>
          <w:color w:val="000000"/>
          <w:kern w:val="0"/>
          <w:sz w:val="20"/>
          <w:szCs w:val="20"/>
          <w:lang w:eastAsia="pt-BR"/>
          <w14:ligatures w14:val="none"/>
        </w:rPr>
        <w:t xml:space="preserve">I - </w:t>
      </w:r>
      <w:proofErr w:type="gramStart"/>
      <w:r w:rsidRPr="00672644">
        <w:rPr>
          <w:rFonts w:ascii="Arial" w:eastAsia="Times New Roman" w:hAnsi="Arial" w:cs="Arial"/>
          <w:color w:val="000000"/>
          <w:kern w:val="0"/>
          <w:sz w:val="20"/>
          <w:szCs w:val="20"/>
          <w:lang w:eastAsia="pt-BR"/>
          <w14:ligatures w14:val="none"/>
        </w:rPr>
        <w:t>legislar</w:t>
      </w:r>
      <w:proofErr w:type="gramEnd"/>
      <w:r w:rsidRPr="00672644">
        <w:rPr>
          <w:rFonts w:ascii="Arial" w:eastAsia="Times New Roman" w:hAnsi="Arial" w:cs="Arial"/>
          <w:color w:val="000000"/>
          <w:kern w:val="0"/>
          <w:sz w:val="20"/>
          <w:szCs w:val="20"/>
          <w:lang w:eastAsia="pt-BR"/>
          <w14:ligatures w14:val="none"/>
        </w:rPr>
        <w:t xml:space="preserve"> sobre assuntos de interesse local;</w:t>
      </w:r>
    </w:p>
    <w:p w14:paraId="1630132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7" w:name="art30ii"/>
      <w:bookmarkEnd w:id="467"/>
      <w:r w:rsidRPr="00672644">
        <w:rPr>
          <w:rFonts w:ascii="Arial" w:eastAsia="Times New Roman" w:hAnsi="Arial" w:cs="Arial"/>
          <w:color w:val="000000"/>
          <w:kern w:val="0"/>
          <w:sz w:val="20"/>
          <w:szCs w:val="20"/>
          <w:lang w:eastAsia="pt-BR"/>
          <w14:ligatures w14:val="none"/>
        </w:rPr>
        <w:t>II - suplementar a legislação federal e a estadual no que couber;      </w:t>
      </w:r>
      <w:hyperlink r:id="rId936" w:history="1">
        <w:r w:rsidRPr="00672644">
          <w:rPr>
            <w:rFonts w:ascii="Arial" w:eastAsia="Times New Roman" w:hAnsi="Arial" w:cs="Arial"/>
            <w:color w:val="0000FF"/>
            <w:kern w:val="0"/>
            <w:sz w:val="20"/>
            <w:szCs w:val="20"/>
            <w:u w:val="single"/>
            <w:lang w:eastAsia="pt-BR"/>
            <w14:ligatures w14:val="none"/>
          </w:rPr>
          <w:t>(Vide ADPF 672)</w:t>
        </w:r>
      </w:hyperlink>
    </w:p>
    <w:p w14:paraId="4D5BDE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8" w:name="art30iii"/>
      <w:bookmarkEnd w:id="468"/>
      <w:r w:rsidRPr="00672644">
        <w:rPr>
          <w:rFonts w:ascii="Arial" w:eastAsia="Times New Roman" w:hAnsi="Arial" w:cs="Arial"/>
          <w:color w:val="000000"/>
          <w:kern w:val="0"/>
          <w:sz w:val="20"/>
          <w:szCs w:val="20"/>
          <w:lang w:eastAsia="pt-BR"/>
          <w14:ligatures w14:val="none"/>
        </w:rPr>
        <w:t>III - instituir e arrecadar os tributos de sua competência, bem como aplicar suas rendas, sem prejuízo da obrigatoriedade de prestar contas e publicar balancetes nos prazos fixados em lei;</w:t>
      </w:r>
    </w:p>
    <w:p w14:paraId="58611C4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9" w:name="art30iv"/>
      <w:bookmarkEnd w:id="469"/>
      <w:r w:rsidRPr="00672644">
        <w:rPr>
          <w:rFonts w:ascii="Arial" w:eastAsia="Times New Roman" w:hAnsi="Arial" w:cs="Arial"/>
          <w:color w:val="000000"/>
          <w:kern w:val="0"/>
          <w:sz w:val="20"/>
          <w:szCs w:val="20"/>
          <w:lang w:eastAsia="pt-BR"/>
          <w14:ligatures w14:val="none"/>
        </w:rPr>
        <w:t xml:space="preserve">IV - </w:t>
      </w:r>
      <w:proofErr w:type="gramStart"/>
      <w:r w:rsidRPr="00672644">
        <w:rPr>
          <w:rFonts w:ascii="Arial" w:eastAsia="Times New Roman" w:hAnsi="Arial" w:cs="Arial"/>
          <w:color w:val="000000"/>
          <w:kern w:val="0"/>
          <w:sz w:val="20"/>
          <w:szCs w:val="20"/>
          <w:lang w:eastAsia="pt-BR"/>
          <w14:ligatures w14:val="none"/>
        </w:rPr>
        <w:t>criar, organizar</w:t>
      </w:r>
      <w:proofErr w:type="gramEnd"/>
      <w:r w:rsidRPr="00672644">
        <w:rPr>
          <w:rFonts w:ascii="Arial" w:eastAsia="Times New Roman" w:hAnsi="Arial" w:cs="Arial"/>
          <w:color w:val="000000"/>
          <w:kern w:val="0"/>
          <w:sz w:val="20"/>
          <w:szCs w:val="20"/>
          <w:lang w:eastAsia="pt-BR"/>
          <w14:ligatures w14:val="none"/>
        </w:rPr>
        <w:t xml:space="preserve"> e suprimir distritos, observada a legislação estadual;</w:t>
      </w:r>
    </w:p>
    <w:p w14:paraId="20871E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0" w:name="art30v"/>
      <w:bookmarkEnd w:id="470"/>
      <w:r w:rsidRPr="00672644">
        <w:rPr>
          <w:rFonts w:ascii="Arial" w:eastAsia="Times New Roman" w:hAnsi="Arial" w:cs="Arial"/>
          <w:color w:val="000000"/>
          <w:kern w:val="0"/>
          <w:sz w:val="20"/>
          <w:szCs w:val="20"/>
          <w:lang w:eastAsia="pt-BR"/>
          <w14:ligatures w14:val="none"/>
        </w:rPr>
        <w:t xml:space="preserve">V - </w:t>
      </w:r>
      <w:proofErr w:type="gramStart"/>
      <w:r w:rsidRPr="00672644">
        <w:rPr>
          <w:rFonts w:ascii="Arial" w:eastAsia="Times New Roman" w:hAnsi="Arial" w:cs="Arial"/>
          <w:color w:val="000000"/>
          <w:kern w:val="0"/>
          <w:sz w:val="20"/>
          <w:szCs w:val="20"/>
          <w:lang w:eastAsia="pt-BR"/>
          <w14:ligatures w14:val="none"/>
        </w:rPr>
        <w:t>organizar e prestar</w:t>
      </w:r>
      <w:proofErr w:type="gramEnd"/>
      <w:r w:rsidRPr="00672644">
        <w:rPr>
          <w:rFonts w:ascii="Arial" w:eastAsia="Times New Roman" w:hAnsi="Arial" w:cs="Arial"/>
          <w:color w:val="000000"/>
          <w:kern w:val="0"/>
          <w:sz w:val="20"/>
          <w:szCs w:val="20"/>
          <w:lang w:eastAsia="pt-BR"/>
          <w14:ligatures w14:val="none"/>
        </w:rPr>
        <w:t>, diretamente ou sob regime de concessão ou permissão, os serviços públicos de interesse local, incluído o de transporte coletivo, que tem caráter essencial;</w:t>
      </w:r>
    </w:p>
    <w:p w14:paraId="7AB3536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1" w:name="art30vi"/>
      <w:bookmarkEnd w:id="471"/>
      <w:r w:rsidRPr="00672644">
        <w:rPr>
          <w:rFonts w:ascii="Arial" w:eastAsia="Times New Roman" w:hAnsi="Arial" w:cs="Arial"/>
          <w:strike/>
          <w:color w:val="000000"/>
          <w:kern w:val="0"/>
          <w:sz w:val="20"/>
          <w:szCs w:val="20"/>
          <w:lang w:eastAsia="pt-BR"/>
          <w14:ligatures w14:val="none"/>
        </w:rPr>
        <w:t xml:space="preserve">VI - </w:t>
      </w:r>
      <w:proofErr w:type="gramStart"/>
      <w:r w:rsidRPr="00672644">
        <w:rPr>
          <w:rFonts w:ascii="Arial" w:eastAsia="Times New Roman" w:hAnsi="Arial" w:cs="Arial"/>
          <w:strike/>
          <w:color w:val="000000"/>
          <w:kern w:val="0"/>
          <w:sz w:val="20"/>
          <w:szCs w:val="20"/>
          <w:lang w:eastAsia="pt-BR"/>
          <w14:ligatures w14:val="none"/>
        </w:rPr>
        <w:t>manter</w:t>
      </w:r>
      <w:proofErr w:type="gramEnd"/>
      <w:r w:rsidRPr="00672644">
        <w:rPr>
          <w:rFonts w:ascii="Arial" w:eastAsia="Times New Roman" w:hAnsi="Arial" w:cs="Arial"/>
          <w:strike/>
          <w:color w:val="000000"/>
          <w:kern w:val="0"/>
          <w:sz w:val="20"/>
          <w:szCs w:val="20"/>
          <w:lang w:eastAsia="pt-BR"/>
          <w14:ligatures w14:val="none"/>
        </w:rPr>
        <w:t>, com a cooperação técnica e financeira da União e do Estado, programas de educação pré-escolar e de ensino fundamental;</w:t>
      </w:r>
    </w:p>
    <w:p w14:paraId="4C92DA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2" w:name="art30vi."/>
      <w:bookmarkEnd w:id="472"/>
      <w:r w:rsidRPr="00672644">
        <w:rPr>
          <w:rFonts w:ascii="Arial" w:eastAsia="Times New Roman" w:hAnsi="Arial" w:cs="Arial"/>
          <w:color w:val="000000"/>
          <w:kern w:val="0"/>
          <w:sz w:val="20"/>
          <w:szCs w:val="20"/>
          <w:lang w:eastAsia="pt-BR"/>
          <w14:ligatures w14:val="none"/>
        </w:rPr>
        <w:t>VI - manter, com a cooperação técnica e financeira da União e do Estado, programas de educação infantil e de ensino fundamental;         </w:t>
      </w:r>
      <w:hyperlink r:id="rId93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53, de 2006)</w:t>
        </w:r>
      </w:hyperlink>
    </w:p>
    <w:p w14:paraId="38C8C8B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3" w:name="art30vii"/>
      <w:bookmarkEnd w:id="473"/>
      <w:r w:rsidRPr="00672644">
        <w:rPr>
          <w:rFonts w:ascii="Arial" w:eastAsia="Times New Roman" w:hAnsi="Arial" w:cs="Arial"/>
          <w:color w:val="000000"/>
          <w:kern w:val="0"/>
          <w:sz w:val="20"/>
          <w:szCs w:val="20"/>
          <w:lang w:eastAsia="pt-BR"/>
          <w14:ligatures w14:val="none"/>
        </w:rPr>
        <w:lastRenderedPageBreak/>
        <w:t>VII - prestar, com a cooperação técnica e financeira da União e do Estado, serviços de atendimento à saúde da população;</w:t>
      </w:r>
    </w:p>
    <w:p w14:paraId="09C7E7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4" w:name="art30viii"/>
      <w:bookmarkEnd w:id="474"/>
      <w:r w:rsidRPr="00672644">
        <w:rPr>
          <w:rFonts w:ascii="Arial" w:eastAsia="Times New Roman" w:hAnsi="Arial" w:cs="Arial"/>
          <w:color w:val="000000"/>
          <w:kern w:val="0"/>
          <w:sz w:val="20"/>
          <w:szCs w:val="20"/>
          <w:lang w:eastAsia="pt-BR"/>
          <w14:ligatures w14:val="none"/>
        </w:rPr>
        <w:t>VIII - promover, no que couber, adequado ordenamento territorial, mediante planejamento e controle do uso, do parcelamento e da ocupação do solo urbano;</w:t>
      </w:r>
    </w:p>
    <w:p w14:paraId="551076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5" w:name="art30ix"/>
      <w:bookmarkEnd w:id="475"/>
      <w:r w:rsidRPr="00672644">
        <w:rPr>
          <w:rFonts w:ascii="Arial" w:eastAsia="Times New Roman" w:hAnsi="Arial" w:cs="Arial"/>
          <w:color w:val="000000"/>
          <w:kern w:val="0"/>
          <w:sz w:val="20"/>
          <w:szCs w:val="20"/>
          <w:lang w:eastAsia="pt-BR"/>
          <w14:ligatures w14:val="none"/>
        </w:rPr>
        <w:t xml:space="preserve">IX - </w:t>
      </w:r>
      <w:proofErr w:type="gramStart"/>
      <w:r w:rsidRPr="00672644">
        <w:rPr>
          <w:rFonts w:ascii="Arial" w:eastAsia="Times New Roman" w:hAnsi="Arial" w:cs="Arial"/>
          <w:color w:val="000000"/>
          <w:kern w:val="0"/>
          <w:sz w:val="20"/>
          <w:szCs w:val="20"/>
          <w:lang w:eastAsia="pt-BR"/>
          <w14:ligatures w14:val="none"/>
        </w:rPr>
        <w:t>promover</w:t>
      </w:r>
      <w:proofErr w:type="gramEnd"/>
      <w:r w:rsidRPr="00672644">
        <w:rPr>
          <w:rFonts w:ascii="Arial" w:eastAsia="Times New Roman" w:hAnsi="Arial" w:cs="Arial"/>
          <w:color w:val="000000"/>
          <w:kern w:val="0"/>
          <w:sz w:val="20"/>
          <w:szCs w:val="20"/>
          <w:lang w:eastAsia="pt-BR"/>
          <w14:ligatures w14:val="none"/>
        </w:rPr>
        <w:t xml:space="preserve"> a proteção do patrimônio histórico-cultural local, observada a legislação e a ação fiscalizadora federal e estadual.</w:t>
      </w:r>
    </w:p>
    <w:p w14:paraId="73A86A7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6" w:name="cf-88-parte-1-titulo-3-capitulo-4-artigo"/>
      <w:bookmarkEnd w:id="476"/>
      <w:r w:rsidRPr="00672644">
        <w:rPr>
          <w:rFonts w:ascii="Arial" w:eastAsia="Times New Roman" w:hAnsi="Arial" w:cs="Arial"/>
          <w:color w:val="000000"/>
          <w:kern w:val="0"/>
          <w:sz w:val="20"/>
          <w:szCs w:val="20"/>
          <w:lang w:eastAsia="pt-BR"/>
          <w14:ligatures w14:val="none"/>
        </w:rPr>
        <w:t>  Art. 31. A fiscalização do Município será exercida pelo Poder Legislativo Municipal, mediante controle externo, e pelos sistemas de controle interno do Poder Executivo Municipal, na forma da lei.</w:t>
      </w:r>
    </w:p>
    <w:p w14:paraId="1F09DC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7" w:name="31§1"/>
      <w:bookmarkEnd w:id="477"/>
      <w:r w:rsidRPr="00672644">
        <w:rPr>
          <w:rFonts w:ascii="Arial" w:eastAsia="Times New Roman" w:hAnsi="Arial" w:cs="Arial"/>
          <w:color w:val="000000"/>
          <w:kern w:val="0"/>
          <w:sz w:val="20"/>
          <w:szCs w:val="20"/>
          <w:lang w:eastAsia="pt-BR"/>
          <w14:ligatures w14:val="none"/>
        </w:rPr>
        <w:t>§ 1º O controle externo da Câmara Municipal será exercido com o auxílio dos Tribunais de Contas dos Estados ou do Município ou dos Conselhos ou Tribunais de Contas dos Municípios, onde houver.</w:t>
      </w:r>
    </w:p>
    <w:p w14:paraId="585D296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2º O parecer prévio, emitido pelo órgão competente sobre as contas que o Prefeito deve anualmente prestar, só deixará de prevalecer por decisão de dois terços dos membros da Câmara Municipal.</w:t>
      </w:r>
    </w:p>
    <w:p w14:paraId="0909A3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8" w:name="art31§3"/>
      <w:bookmarkEnd w:id="478"/>
      <w:r w:rsidRPr="00672644">
        <w:rPr>
          <w:rFonts w:ascii="Arial" w:eastAsia="Times New Roman" w:hAnsi="Arial" w:cs="Arial"/>
          <w:color w:val="000000"/>
          <w:kern w:val="0"/>
          <w:sz w:val="20"/>
          <w:szCs w:val="20"/>
          <w:lang w:eastAsia="pt-BR"/>
          <w14:ligatures w14:val="none"/>
        </w:rPr>
        <w:t>§ 3º As contas dos Municípios ficarão, durante sessenta dias, anualmente, à disposição de qualquer contribuinte, para exame e apreciação, o qual poderá questionar-lhes a legitimidade, nos termos da lei.</w:t>
      </w:r>
    </w:p>
    <w:p w14:paraId="51DA7AC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9" w:name="art31§4"/>
      <w:bookmarkEnd w:id="479"/>
      <w:r w:rsidRPr="00672644">
        <w:rPr>
          <w:rFonts w:ascii="Arial" w:eastAsia="Times New Roman" w:hAnsi="Arial" w:cs="Arial"/>
          <w:color w:val="000000"/>
          <w:kern w:val="0"/>
          <w:sz w:val="20"/>
          <w:szCs w:val="20"/>
          <w:lang w:eastAsia="pt-BR"/>
          <w14:ligatures w14:val="none"/>
        </w:rPr>
        <w:t>§ 4º É vedada a criação de Tribunais, Conselhos ou órgãos de Contas Municipais.</w:t>
      </w:r>
    </w:p>
    <w:p w14:paraId="50120B59" w14:textId="77777777" w:rsidR="00672644" w:rsidRPr="00810478"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5FA56D58" w14:textId="77777777" w:rsidR="00810478" w:rsidRPr="00C927DF" w:rsidRDefault="00810478" w:rsidP="00C927DF"/>
    <w:sectPr w:rsidR="00810478" w:rsidRPr="00C927D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DA8FD" w14:textId="77777777" w:rsidR="00F8001F" w:rsidRDefault="00F8001F" w:rsidP="00D613C3">
      <w:pPr>
        <w:spacing w:after="0" w:line="240" w:lineRule="auto"/>
      </w:pPr>
      <w:r>
        <w:separator/>
      </w:r>
    </w:p>
  </w:endnote>
  <w:endnote w:type="continuationSeparator" w:id="0">
    <w:p w14:paraId="0BDEE86B" w14:textId="77777777" w:rsidR="00F8001F" w:rsidRDefault="00F8001F" w:rsidP="00D613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9E313" w14:textId="77777777" w:rsidR="00F8001F" w:rsidRDefault="00F8001F" w:rsidP="00D613C3">
      <w:pPr>
        <w:spacing w:after="0" w:line="240" w:lineRule="auto"/>
      </w:pPr>
      <w:r>
        <w:separator/>
      </w:r>
    </w:p>
  </w:footnote>
  <w:footnote w:type="continuationSeparator" w:id="0">
    <w:p w14:paraId="3CB64976" w14:textId="77777777" w:rsidR="00F8001F" w:rsidRDefault="00F8001F" w:rsidP="00D613C3">
      <w:pPr>
        <w:spacing w:after="0" w:line="240" w:lineRule="auto"/>
      </w:pPr>
      <w:r>
        <w:continuationSeparator/>
      </w:r>
    </w:p>
  </w:footnote>
  <w:footnote w:type="continuationNotice" w:id="1">
    <w:p w14:paraId="3545557A" w14:textId="77777777" w:rsidR="00F8001F" w:rsidRDefault="00F8001F">
      <w:pPr>
        <w:spacing w:after="0" w:line="240" w:lineRule="auto"/>
      </w:pPr>
    </w:p>
  </w:footnote>
  <w:footnote w:id="2">
    <w:p w14:paraId="2C669A08" w14:textId="77777777" w:rsidR="005A0F0D" w:rsidRDefault="005A0F0D" w:rsidP="005A0F0D">
      <w:pPr>
        <w:pStyle w:val="FootnoteText"/>
      </w:pPr>
      <w:r>
        <w:rPr>
          <w:rStyle w:val="FootnoteReference"/>
        </w:rPr>
        <w:footnoteRef/>
      </w:r>
      <w:r>
        <w:t xml:space="preserve"> S Sede da Câmara</w:t>
      </w:r>
    </w:p>
  </w:footnote>
  <w:footnote w:id="3">
    <w:p w14:paraId="0E55F466" w14:textId="6028DDFF" w:rsidR="00600204" w:rsidRDefault="00600204">
      <w:pPr>
        <w:pStyle w:val="FootnoteText"/>
      </w:pPr>
      <w:r>
        <w:rPr>
          <w:rStyle w:val="FootnoteReference"/>
        </w:rPr>
        <w:footnoteRef/>
      </w:r>
      <w:r>
        <w:t xml:space="preserve"> </w:t>
      </w:r>
    </w:p>
    <w:p w14:paraId="4AC5C036" w14:textId="1F6BC5FD" w:rsidR="00600204" w:rsidRDefault="00600204">
      <w:pPr>
        <w:pStyle w:val="FootnoteText"/>
      </w:pPr>
      <w:r>
        <w:t>teste</w:t>
      </w:r>
    </w:p>
  </w:footnote>
  <w:footnote w:id="4">
    <w:p w14:paraId="7E9B0B9C" w14:textId="6EB14673" w:rsidR="00600204" w:rsidRDefault="00600204">
      <w:pPr>
        <w:pStyle w:val="FootnoteText"/>
      </w:pPr>
      <w:r>
        <w:rPr>
          <w:rStyle w:val="FootnoteReference"/>
        </w:rPr>
        <w:footnoteRef/>
      </w:r>
      <w:r>
        <w:t xml:space="preserve"> </w:t>
      </w:r>
    </w:p>
    <w:p w14:paraId="542025BA" w14:textId="77777777" w:rsidR="00600204" w:rsidRDefault="00600204" w:rsidP="00600204">
      <w:pPr>
        <w:pStyle w:val="FootnoteText"/>
      </w:pPr>
      <w:r>
        <w:t xml:space="preserve">- </w:t>
      </w:r>
      <w:proofErr w:type="gramStart"/>
      <w:r>
        <w:t>tema</w:t>
      </w:r>
      <w:proofErr w:type="gramEnd"/>
      <w:r>
        <w:t xml:space="preserve"> tal: </w:t>
      </w:r>
    </w:p>
    <w:p w14:paraId="705438B8" w14:textId="77777777" w:rsidR="00600204" w:rsidRDefault="00600204" w:rsidP="00600204">
      <w:pPr>
        <w:pStyle w:val="FootnoteText"/>
        <w:ind w:left="708"/>
      </w:pPr>
      <w:r>
        <w:t>Art. 5</w:t>
      </w:r>
      <w:r>
        <w:rPr>
          <w:rFonts w:hint="cs"/>
        </w:rPr>
        <w:t>°</w:t>
      </w:r>
      <w:r>
        <w:t xml:space="preserve"> - A Mesa eleita, com mandato de 1 (um) ano, ser</w:t>
      </w:r>
      <w:r>
        <w:rPr>
          <w:rFonts w:hint="cs"/>
        </w:rPr>
        <w:t>á</w:t>
      </w:r>
      <w:r>
        <w:t xml:space="preserve"> composta do Presidente, do 1</w:t>
      </w:r>
      <w:r>
        <w:rPr>
          <w:rFonts w:hint="cs"/>
        </w:rPr>
        <w:t>ª</w:t>
      </w:r>
      <w:r>
        <w:t xml:space="preserve"> Vice-Presidente, do 2a Vice-Presidente, do 1</w:t>
      </w:r>
      <w:r>
        <w:rPr>
          <w:rFonts w:hint="cs"/>
        </w:rPr>
        <w:t>º</w:t>
      </w:r>
      <w:r>
        <w:t xml:space="preserve"> Secret</w:t>
      </w:r>
      <w:r>
        <w:rPr>
          <w:rFonts w:hint="cs"/>
        </w:rPr>
        <w:t>á</w:t>
      </w:r>
      <w:r>
        <w:t>rio e do 2</w:t>
      </w:r>
      <w:r>
        <w:rPr>
          <w:rFonts w:hint="cs"/>
        </w:rPr>
        <w:t>º</w:t>
      </w:r>
      <w:r>
        <w:t xml:space="preserve"> Secret</w:t>
      </w:r>
      <w:r>
        <w:rPr>
          <w:rFonts w:hint="cs"/>
        </w:rPr>
        <w:t>á</w:t>
      </w:r>
      <w:r>
        <w:t xml:space="preserve">rio. </w:t>
      </w:r>
    </w:p>
    <w:p w14:paraId="6A10D71D" w14:textId="77777777" w:rsidR="00600204" w:rsidRDefault="00600204" w:rsidP="00600204">
      <w:pPr>
        <w:pStyle w:val="FootnoteText"/>
        <w:ind w:left="708"/>
      </w:pPr>
      <w:r>
        <w:t>[...]</w:t>
      </w:r>
    </w:p>
    <w:p w14:paraId="23195F82" w14:textId="77777777" w:rsidR="00600204" w:rsidRDefault="00600204" w:rsidP="00600204">
      <w:pPr>
        <w:pStyle w:val="FootnoteText"/>
        <w:ind w:left="708"/>
      </w:pPr>
      <w:r>
        <w:t>Art. 45 - No caso de vaga, licen</w:t>
      </w:r>
      <w:r>
        <w:rPr>
          <w:rFonts w:hint="cs"/>
        </w:rPr>
        <w:t>ç</w:t>
      </w:r>
      <w:r>
        <w:t>a ou impedimento de qualquer membro das Comiss</w:t>
      </w:r>
      <w:r>
        <w:rPr>
          <w:rFonts w:hint="cs"/>
        </w:rPr>
        <w:t>õ</w:t>
      </w:r>
      <w:r>
        <w:t>es Permanentes, caber</w:t>
      </w:r>
      <w:r>
        <w:rPr>
          <w:rFonts w:hint="cs"/>
        </w:rPr>
        <w:t>á</w:t>
      </w:r>
      <w:r>
        <w:t xml:space="preserve"> ao Presidente da C</w:t>
      </w:r>
      <w:r>
        <w:rPr>
          <w:rFonts w:hint="cs"/>
        </w:rPr>
        <w:t>â</w:t>
      </w:r>
      <w:r>
        <w:t>mara a designa</w:t>
      </w:r>
      <w:r>
        <w:rPr>
          <w:rFonts w:hint="cs"/>
        </w:rPr>
        <w:t>çã</w:t>
      </w:r>
      <w:r>
        <w:t>o de substituto, mediante indica</w:t>
      </w:r>
      <w:r>
        <w:rPr>
          <w:rFonts w:hint="cs"/>
        </w:rPr>
        <w:t>çã</w:t>
      </w:r>
      <w:r>
        <w:t>o do L</w:t>
      </w:r>
      <w:r>
        <w:rPr>
          <w:rFonts w:hint="cs"/>
        </w:rPr>
        <w:t>í</w:t>
      </w:r>
      <w:r>
        <w:t>der do Partido a que perten</w:t>
      </w:r>
      <w:r>
        <w:rPr>
          <w:rFonts w:hint="cs"/>
        </w:rPr>
        <w:t>ç</w:t>
      </w:r>
      <w:r>
        <w:t>a a vaga.</w:t>
      </w:r>
    </w:p>
    <w:p w14:paraId="1F71CE41" w14:textId="77777777" w:rsidR="00600204" w:rsidRDefault="00600204" w:rsidP="00600204">
      <w:pPr>
        <w:pStyle w:val="FootnoteText"/>
      </w:pPr>
    </w:p>
    <w:p w14:paraId="6C0246C9" w14:textId="77777777" w:rsidR="00600204" w:rsidRDefault="00600204" w:rsidP="00600204">
      <w:pPr>
        <w:pStyle w:val="FootnoteText"/>
      </w:pPr>
      <w:r>
        <w:t xml:space="preserve">- </w:t>
      </w:r>
      <w:proofErr w:type="gramStart"/>
      <w:r>
        <w:t>exemplo</w:t>
      </w:r>
      <w:proofErr w:type="gramEnd"/>
      <w:r>
        <w:t xml:space="preserve"> de coment</w:t>
      </w:r>
      <w:r>
        <w:rPr>
          <w:rFonts w:hint="cs"/>
        </w:rPr>
        <w:t>á</w:t>
      </w:r>
      <w:r>
        <w:t xml:space="preserve">rio: </w:t>
      </w:r>
    </w:p>
    <w:p w14:paraId="2E628F8C" w14:textId="77777777" w:rsidR="00600204" w:rsidRDefault="00600204" w:rsidP="00600204">
      <w:pPr>
        <w:pStyle w:val="FootnoteText"/>
        <w:ind w:left="708"/>
      </w:pPr>
      <w:r>
        <w:t xml:space="preserve">Art. 46 - </w:t>
      </w:r>
      <w:r>
        <w:rPr>
          <w:rFonts w:hint="cs"/>
        </w:rPr>
        <w:t>À</w:t>
      </w:r>
      <w:r>
        <w:t>s Comiss</w:t>
      </w:r>
      <w:r>
        <w:rPr>
          <w:rFonts w:hint="cs"/>
        </w:rPr>
        <w:t>õ</w:t>
      </w:r>
      <w:r>
        <w:t>es Permanentes, em raz</w:t>
      </w:r>
      <w:r>
        <w:rPr>
          <w:rFonts w:hint="cs"/>
        </w:rPr>
        <w:t>ã</w:t>
      </w:r>
      <w:r>
        <w:t>o da mat</w:t>
      </w:r>
      <w:r>
        <w:rPr>
          <w:rFonts w:hint="cs"/>
        </w:rPr>
        <w:t>é</w:t>
      </w:r>
      <w:r>
        <w:t>ria de sua compet</w:t>
      </w:r>
      <w:r>
        <w:rPr>
          <w:rFonts w:hint="cs"/>
        </w:rPr>
        <w:t>ê</w:t>
      </w:r>
      <w:r>
        <w:t>ncia, cabe:</w:t>
      </w:r>
    </w:p>
    <w:p w14:paraId="1629B186" w14:textId="77777777" w:rsidR="00600204" w:rsidRDefault="00600204" w:rsidP="00600204">
      <w:pPr>
        <w:pStyle w:val="FootnoteText"/>
        <w:ind w:left="708"/>
      </w:pPr>
      <w:r>
        <w:t xml:space="preserve">I - </w:t>
      </w:r>
      <w:proofErr w:type="gramStart"/>
      <w:r>
        <w:t>estudar</w:t>
      </w:r>
      <w:proofErr w:type="gramEnd"/>
      <w:r>
        <w:t xml:space="preserve"> proposi</w:t>
      </w:r>
      <w:r>
        <w:rPr>
          <w:rFonts w:hint="cs"/>
        </w:rPr>
        <w:t>çõ</w:t>
      </w:r>
      <w:r>
        <w:t>es e outras mat</w:t>
      </w:r>
      <w:r>
        <w:rPr>
          <w:rFonts w:hint="cs"/>
        </w:rPr>
        <w:t>é</w:t>
      </w:r>
      <w:r>
        <w:t>rias submetidas ao seu exame:</w:t>
      </w:r>
    </w:p>
    <w:p w14:paraId="48A3EF4D" w14:textId="77777777" w:rsidR="00600204" w:rsidRDefault="00600204">
      <w:pPr>
        <w:pStyle w:val="FootnoteText"/>
      </w:pPr>
    </w:p>
  </w:footnote>
  <w:footnote w:id="5">
    <w:p w14:paraId="0DD8B288" w14:textId="06BBC128" w:rsidR="00600204" w:rsidRDefault="00600204">
      <w:pPr>
        <w:pStyle w:val="FootnoteText"/>
      </w:pPr>
      <w:r>
        <w:rPr>
          <w:rStyle w:val="FootnoteReference"/>
        </w:rPr>
        <w:footnoteRef/>
      </w:r>
      <w:r>
        <w:t xml:space="preserve"> </w:t>
      </w:r>
    </w:p>
    <w:p w14:paraId="5ECBC78F" w14:textId="77777777" w:rsidR="00600204" w:rsidRPr="00106686" w:rsidRDefault="00600204" w:rsidP="00600204">
      <w:pPr>
        <w:pStyle w:val="FootnoteText"/>
        <w:ind w:left="708"/>
      </w:pPr>
      <w:r w:rsidRPr="00106686">
        <w:t>Art. 9° - A eleição para renovação da Mesa será realizada no dia 15 de dezembro, em sessão extraordinária, e a posse dos eleitos dar-se-á no dia 1º de janeiro do ano subsequente.</w:t>
      </w:r>
    </w:p>
    <w:p w14:paraId="4AB00C11" w14:textId="77777777" w:rsidR="00600204" w:rsidRDefault="00600204">
      <w:pPr>
        <w:pStyle w:val="FootnoteText"/>
      </w:pPr>
    </w:p>
  </w:footnote>
  <w:footnote w:id="6">
    <w:p w14:paraId="3DB30391" w14:textId="77777777" w:rsidR="00600204" w:rsidRDefault="00600204" w:rsidP="00600204">
      <w:pPr>
        <w:pStyle w:val="FootnoteText"/>
      </w:pPr>
      <w:r>
        <w:rPr>
          <w:rStyle w:val="FootnoteReference"/>
        </w:rPr>
        <w:footnoteRef/>
      </w:r>
      <w:r>
        <w:t xml:space="preserve"> </w:t>
      </w:r>
      <w:r>
        <w:t>b</w:t>
      </w:r>
    </w:p>
    <w:p w14:paraId="7C080ABB" w14:textId="179CB6E8" w:rsidR="00600204" w:rsidRDefault="00600204" w:rsidP="00600204">
      <w:pPr>
        <w:pStyle w:val="FootnoteText"/>
      </w:pPr>
      <w:r>
        <w:t>Nota para o Regimento B.</w:t>
      </w:r>
    </w:p>
  </w:footnote>
  <w:footnote w:id="7">
    <w:p w14:paraId="6386BC20" w14:textId="77777777" w:rsidR="005A0F0D" w:rsidRDefault="005A0F0D" w:rsidP="005A0F0D">
      <w:pPr>
        <w:pStyle w:val="FootnoteText"/>
      </w:pPr>
      <w:r>
        <w:rPr>
          <w:rStyle w:val="FootnoteReference"/>
        </w:rPr>
        <w:footnoteRef/>
      </w:r>
      <w:r>
        <w:t xml:space="preserve"> S Legislatura e Sessão Legislativa</w:t>
      </w:r>
    </w:p>
  </w:footnote>
  <w:footnote w:id="8">
    <w:p w14:paraId="6E5555E1" w14:textId="742FCB75" w:rsidR="005A0F0D" w:rsidRDefault="005A0F0D" w:rsidP="005A0F0D">
      <w:pPr>
        <w:pStyle w:val="FootnoteText"/>
      </w:pPr>
      <w:r>
        <w:rPr>
          <w:rStyle w:val="FootnoteReference"/>
        </w:rPr>
        <w:footnoteRef/>
      </w:r>
      <w:r>
        <w:t xml:space="preserve"> </w:t>
      </w:r>
      <w:r w:rsidR="00262164">
        <w:t>s</w:t>
      </w:r>
      <w:r>
        <w:t xml:space="preserve"> teste</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3C3"/>
    <w:rsid w:val="000159DD"/>
    <w:rsid w:val="000657EC"/>
    <w:rsid w:val="000C45E5"/>
    <w:rsid w:val="00102B51"/>
    <w:rsid w:val="00106686"/>
    <w:rsid w:val="00120AFB"/>
    <w:rsid w:val="001A0730"/>
    <w:rsid w:val="001B33E9"/>
    <w:rsid w:val="00250E03"/>
    <w:rsid w:val="00262164"/>
    <w:rsid w:val="0027462B"/>
    <w:rsid w:val="00274FD3"/>
    <w:rsid w:val="002821B0"/>
    <w:rsid w:val="002955BA"/>
    <w:rsid w:val="00295F09"/>
    <w:rsid w:val="002E450F"/>
    <w:rsid w:val="002F7D9C"/>
    <w:rsid w:val="00333BFD"/>
    <w:rsid w:val="00334B4F"/>
    <w:rsid w:val="003A4AE1"/>
    <w:rsid w:val="003A7CC7"/>
    <w:rsid w:val="00451A2E"/>
    <w:rsid w:val="00454D4A"/>
    <w:rsid w:val="00477ABF"/>
    <w:rsid w:val="004B22F1"/>
    <w:rsid w:val="004D078E"/>
    <w:rsid w:val="004E7780"/>
    <w:rsid w:val="00500D1B"/>
    <w:rsid w:val="0058066A"/>
    <w:rsid w:val="005A0F0D"/>
    <w:rsid w:val="005B1839"/>
    <w:rsid w:val="00600204"/>
    <w:rsid w:val="00672644"/>
    <w:rsid w:val="006F40D2"/>
    <w:rsid w:val="00787200"/>
    <w:rsid w:val="00810478"/>
    <w:rsid w:val="008104B8"/>
    <w:rsid w:val="008242F9"/>
    <w:rsid w:val="008529BA"/>
    <w:rsid w:val="00872E45"/>
    <w:rsid w:val="008E249D"/>
    <w:rsid w:val="0093506D"/>
    <w:rsid w:val="009B5252"/>
    <w:rsid w:val="009C1DBD"/>
    <w:rsid w:val="009E3ABB"/>
    <w:rsid w:val="00A326A9"/>
    <w:rsid w:val="00A65164"/>
    <w:rsid w:val="00AA59D5"/>
    <w:rsid w:val="00AE1017"/>
    <w:rsid w:val="00AF7281"/>
    <w:rsid w:val="00B47AD5"/>
    <w:rsid w:val="00BF7010"/>
    <w:rsid w:val="00C04F4F"/>
    <w:rsid w:val="00C649BB"/>
    <w:rsid w:val="00C7279D"/>
    <w:rsid w:val="00C927DF"/>
    <w:rsid w:val="00CE27EF"/>
    <w:rsid w:val="00D44E97"/>
    <w:rsid w:val="00D60E5E"/>
    <w:rsid w:val="00D613C3"/>
    <w:rsid w:val="00E129BE"/>
    <w:rsid w:val="00E12FF7"/>
    <w:rsid w:val="00E55221"/>
    <w:rsid w:val="00E62718"/>
    <w:rsid w:val="00E81628"/>
    <w:rsid w:val="00EC276C"/>
    <w:rsid w:val="00ED5495"/>
    <w:rsid w:val="00F04A62"/>
    <w:rsid w:val="00F057B3"/>
    <w:rsid w:val="00F8001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FC23"/>
  <w15:chartTrackingRefBased/>
  <w15:docId w15:val="{98C90E1D-CD04-4D8C-95C9-2199B316E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0D2"/>
  </w:style>
  <w:style w:type="paragraph" w:styleId="Heading1">
    <w:name w:val="heading 1"/>
    <w:basedOn w:val="Normal"/>
    <w:next w:val="Normal"/>
    <w:link w:val="Heading1Char"/>
    <w:uiPriority w:val="9"/>
    <w:qFormat/>
    <w:rsid w:val="00D61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3C3"/>
    <w:rPr>
      <w:rFonts w:eastAsiaTheme="majorEastAsia" w:cstheme="majorBidi"/>
      <w:color w:val="272727" w:themeColor="text1" w:themeTint="D8"/>
    </w:rPr>
  </w:style>
  <w:style w:type="paragraph" w:styleId="Title">
    <w:name w:val="Title"/>
    <w:basedOn w:val="Normal"/>
    <w:next w:val="Normal"/>
    <w:link w:val="TitleChar"/>
    <w:uiPriority w:val="10"/>
    <w:qFormat/>
    <w:rsid w:val="00D61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3C3"/>
    <w:pPr>
      <w:spacing w:before="160"/>
      <w:jc w:val="center"/>
    </w:pPr>
    <w:rPr>
      <w:i/>
      <w:iCs/>
      <w:color w:val="404040" w:themeColor="text1" w:themeTint="BF"/>
    </w:rPr>
  </w:style>
  <w:style w:type="character" w:customStyle="1" w:styleId="QuoteChar">
    <w:name w:val="Quote Char"/>
    <w:basedOn w:val="DefaultParagraphFont"/>
    <w:link w:val="Quote"/>
    <w:uiPriority w:val="29"/>
    <w:rsid w:val="00D613C3"/>
    <w:rPr>
      <w:i/>
      <w:iCs/>
      <w:color w:val="404040" w:themeColor="text1" w:themeTint="BF"/>
    </w:rPr>
  </w:style>
  <w:style w:type="paragraph" w:styleId="ListParagraph">
    <w:name w:val="List Paragraph"/>
    <w:basedOn w:val="Normal"/>
    <w:uiPriority w:val="34"/>
    <w:qFormat/>
    <w:rsid w:val="00D613C3"/>
    <w:pPr>
      <w:ind w:left="720"/>
      <w:contextualSpacing/>
    </w:pPr>
  </w:style>
  <w:style w:type="character" w:styleId="IntenseEmphasis">
    <w:name w:val="Intense Emphasis"/>
    <w:basedOn w:val="DefaultParagraphFont"/>
    <w:uiPriority w:val="21"/>
    <w:qFormat/>
    <w:rsid w:val="00D613C3"/>
    <w:rPr>
      <w:i/>
      <w:iCs/>
      <w:color w:val="0F4761" w:themeColor="accent1" w:themeShade="BF"/>
    </w:rPr>
  </w:style>
  <w:style w:type="paragraph" w:styleId="IntenseQuote">
    <w:name w:val="Intense Quote"/>
    <w:basedOn w:val="Normal"/>
    <w:next w:val="Normal"/>
    <w:link w:val="IntenseQuoteChar"/>
    <w:uiPriority w:val="30"/>
    <w:qFormat/>
    <w:rsid w:val="00D61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3C3"/>
    <w:rPr>
      <w:i/>
      <w:iCs/>
      <w:color w:val="0F4761" w:themeColor="accent1" w:themeShade="BF"/>
    </w:rPr>
  </w:style>
  <w:style w:type="character" w:styleId="IntenseReference">
    <w:name w:val="Intense Reference"/>
    <w:basedOn w:val="DefaultParagraphFont"/>
    <w:uiPriority w:val="32"/>
    <w:qFormat/>
    <w:rsid w:val="00D613C3"/>
    <w:rPr>
      <w:b/>
      <w:bCs/>
      <w:smallCaps/>
      <w:color w:val="0F4761" w:themeColor="accent1" w:themeShade="BF"/>
      <w:spacing w:val="5"/>
    </w:rPr>
  </w:style>
  <w:style w:type="character" w:styleId="Hyperlink">
    <w:name w:val="Hyperlink"/>
    <w:basedOn w:val="DefaultParagraphFont"/>
    <w:uiPriority w:val="99"/>
    <w:unhideWhenUsed/>
    <w:rsid w:val="00D613C3"/>
    <w:rPr>
      <w:color w:val="467886" w:themeColor="hyperlink"/>
      <w:u w:val="single"/>
    </w:rPr>
  </w:style>
  <w:style w:type="character" w:styleId="UnresolvedMention">
    <w:name w:val="Unresolved Mention"/>
    <w:basedOn w:val="DefaultParagraphFont"/>
    <w:uiPriority w:val="99"/>
    <w:semiHidden/>
    <w:unhideWhenUsed/>
    <w:rsid w:val="00D613C3"/>
    <w:rPr>
      <w:color w:val="605E5C"/>
      <w:shd w:val="clear" w:color="auto" w:fill="E1DFDD"/>
    </w:rPr>
  </w:style>
  <w:style w:type="paragraph" w:styleId="FootnoteText">
    <w:name w:val="footnote text"/>
    <w:basedOn w:val="Normal"/>
    <w:link w:val="FootnoteTextChar"/>
    <w:uiPriority w:val="99"/>
    <w:unhideWhenUsed/>
    <w:qFormat/>
    <w:rsid w:val="00D613C3"/>
    <w:pPr>
      <w:spacing w:after="0" w:line="240" w:lineRule="auto"/>
    </w:pPr>
    <w:rPr>
      <w:sz w:val="20"/>
      <w:szCs w:val="20"/>
    </w:rPr>
  </w:style>
  <w:style w:type="character" w:customStyle="1" w:styleId="FootnoteTextChar">
    <w:name w:val="Footnote Text Char"/>
    <w:basedOn w:val="DefaultParagraphFont"/>
    <w:link w:val="FootnoteText"/>
    <w:uiPriority w:val="99"/>
    <w:rsid w:val="00D613C3"/>
    <w:rPr>
      <w:sz w:val="20"/>
      <w:szCs w:val="20"/>
    </w:rPr>
  </w:style>
  <w:style w:type="character" w:styleId="FootnoteReference">
    <w:name w:val="footnote reference"/>
    <w:basedOn w:val="DefaultParagraphFont"/>
    <w:uiPriority w:val="99"/>
    <w:semiHidden/>
    <w:unhideWhenUsed/>
    <w:qFormat/>
    <w:rsid w:val="006F40D2"/>
    <w:rPr>
      <w:b/>
      <w:color w:val="E97132" w:themeColor="accent2"/>
      <w:sz w:val="24"/>
      <w:vertAlign w:val="superscript"/>
    </w:rPr>
  </w:style>
  <w:style w:type="numbering" w:customStyle="1" w:styleId="NoList1">
    <w:name w:val="No List1"/>
    <w:next w:val="NoList"/>
    <w:uiPriority w:val="99"/>
    <w:semiHidden/>
    <w:unhideWhenUsed/>
    <w:rsid w:val="00C927DF"/>
  </w:style>
  <w:style w:type="paragraph" w:customStyle="1" w:styleId="msonormal0">
    <w:name w:val="msonormal"/>
    <w:basedOn w:val="Normal"/>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llowedHyperlink">
    <w:name w:val="FollowedHyperlink"/>
    <w:basedOn w:val="DefaultParagraphFont"/>
    <w:uiPriority w:val="99"/>
    <w:semiHidden/>
    <w:unhideWhenUsed/>
    <w:rsid w:val="00C927DF"/>
    <w:rPr>
      <w:color w:val="800080"/>
      <w:u w:val="single"/>
    </w:rPr>
  </w:style>
  <w:style w:type="paragraph" w:styleId="NormalWeb">
    <w:name w:val="Normal (Web)"/>
    <w:basedOn w:val="Normal"/>
    <w:uiPriority w:val="99"/>
    <w:semiHidden/>
    <w:unhideWhenUsed/>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numbering" w:customStyle="1" w:styleId="NoList2">
    <w:name w:val="No List2"/>
    <w:next w:val="NoList"/>
    <w:uiPriority w:val="99"/>
    <w:semiHidden/>
    <w:unhideWhenUsed/>
    <w:rsid w:val="00810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app-plpconsulta-prd.azurewebsites.net/Forms/MostrarArquivo?TIPO=RESCMSP&amp;NUMERO=1&amp;ANO=2007&amp;DOCUMENTO=Atualizado" TargetMode="External"/><Relationship Id="rId671" Type="http://schemas.openxmlformats.org/officeDocument/2006/relationships/hyperlink" Target="https://app-plpconsulta-prd.azurewebsites.net/Forms/MostrarArquivo?TIPO=PRG&amp;NUMERO=1&amp;ANO=2007&amp;DOCUMENTO=Atualizado" TargetMode="External"/><Relationship Id="rId769" Type="http://schemas.openxmlformats.org/officeDocument/2006/relationships/hyperlink" Target="https://app-plpconsulta-prd.azurewebsites.net/Forms/MostrarArquivo?ID=68&amp;TipArq=1" TargetMode="External"/><Relationship Id="rId21" Type="http://schemas.openxmlformats.org/officeDocument/2006/relationships/hyperlink" Target="https://app-plpconsulta-prd.azurewebsites.net/Forms/MostrarArquivo?TIPO=PRG&amp;NUMERO=2&amp;ANO=2004&amp;DOCUMENTO=Atualizado" TargetMode="External"/><Relationship Id="rId324" Type="http://schemas.openxmlformats.org/officeDocument/2006/relationships/hyperlink" Target="https://app-plpconsulta-prd.azurewebsites.net/Forms/MostrarArquivo?TIPO=RESCMSP&amp;NUMERO=5&amp;ANO=2003&amp;DOCUMENTO=Atualizado" TargetMode="External"/><Relationship Id="rId531" Type="http://schemas.openxmlformats.org/officeDocument/2006/relationships/hyperlink" Target="http://app-plpconsulta-prd.azurewebsites.net/Forms/MostrarArquivo?TIPO=RESCMSP&amp;NUMERO=18&amp;ANO=1995&amp;DOCUMENTO=Atualizado" TargetMode="External"/><Relationship Id="rId629" Type="http://schemas.openxmlformats.org/officeDocument/2006/relationships/hyperlink" Target="http://app-plpconsulta-prd.azurewebsites.net/Forms/MostrarArquivo?TIPO=RESCMSP&amp;NUMERO=3&amp;ANO=1995&amp;DOCUMENTO=Atualizado" TargetMode="External"/><Relationship Id="rId170" Type="http://schemas.openxmlformats.org/officeDocument/2006/relationships/hyperlink" Target="http://app-plpconsulta-prd.azurewebsites.net/Forms/MostrarArquivo?TIPO=RESCMSP&amp;NUMERO=1&amp;ANO=2007&amp;DOCUMENTO=Atualizado" TargetMode="External"/><Relationship Id="rId836" Type="http://schemas.openxmlformats.org/officeDocument/2006/relationships/hyperlink" Target="https://app-plpconsulta-prd.azurewebsites.net/Forms/MostrarArquivo?TIPO=ELO&amp;NUMERO=42&amp;ANO=2022&amp;DOCUMENTO=Atualizado" TargetMode="External"/><Relationship Id="rId268" Type="http://schemas.openxmlformats.org/officeDocument/2006/relationships/hyperlink" Target="https://app-plpconsulta-prd.azurewebsites.net/Forms/MostrarArquivo?TIPO=RESCMSP&amp;NUMERO=14&amp;ANO=2001&amp;DOCUMENTO=Atualizado" TargetMode="External"/><Relationship Id="rId475" Type="http://schemas.openxmlformats.org/officeDocument/2006/relationships/hyperlink" Target="https://app-plpconsulta-prd.azurewebsites.net/Forms/MostrarArquivo?ID=168&amp;TipArq=1" TargetMode="External"/><Relationship Id="rId682" Type="http://schemas.openxmlformats.org/officeDocument/2006/relationships/hyperlink" Target="https://app-plpconsulta-prd.azurewebsites.net/Forms/MostrarArquivo?ID=168&amp;TipArq=1" TargetMode="External"/><Relationship Id="rId903" Type="http://schemas.openxmlformats.org/officeDocument/2006/relationships/hyperlink" Target="https://www.planalto.gov.br/ccivil_03/constituicao/Emendas/Emc/emc25.htm" TargetMode="External"/><Relationship Id="rId32" Type="http://schemas.openxmlformats.org/officeDocument/2006/relationships/hyperlink" Target="https://app-plpconsulta-prd.azurewebsites.net/Forms/MostrarArquivo?TIPO=Ato&amp;NUMERO=383&amp;ANO=1992&amp;DOCUMENTO=Atualizado" TargetMode="External"/><Relationship Id="rId128" Type="http://schemas.openxmlformats.org/officeDocument/2006/relationships/hyperlink" Target="http://app-plpconsulta-prd.azurewebsites.net/Forms/MostrarArquivo?TIPO=RESCMSP&amp;NUMERO=1&amp;ANO=2019&amp;DOCUMENTO=Atualizado" TargetMode="External"/><Relationship Id="rId335" Type="http://schemas.openxmlformats.org/officeDocument/2006/relationships/hyperlink" Target="https://app-plpconsulta-prd.azurewebsites.net/Forms/MostrarArquivo?TIPO=RESCMSP&amp;NUMERO=6&amp;ANO=2024&amp;DOCUMENTO=Atualizado" TargetMode="External"/><Relationship Id="rId542" Type="http://schemas.openxmlformats.org/officeDocument/2006/relationships/hyperlink" Target="http://app-plpconsulta-prd.azurewebsites.net/Forms/MostrarArquivo?TIPO=RESCMSP&amp;NUMERO=18&amp;ANO=1995&amp;DOCUMENTO=Atualizado" TargetMode="External"/><Relationship Id="rId181" Type="http://schemas.openxmlformats.org/officeDocument/2006/relationships/hyperlink" Target="http://app-plpconsulta-prd.azurewebsites.net/Forms/MostrarArquivo?TIPO=RESCMSP&amp;NUMERO=10&amp;ANO=2013&amp;DOCUMENTO=Atualizado" TargetMode="External"/><Relationship Id="rId402" Type="http://schemas.openxmlformats.org/officeDocument/2006/relationships/hyperlink" Target="https://app-plpconsulta-prd.azurewebsites.net/Forms/MostrarArquivo?ID=168&amp;TipArq=1" TargetMode="External"/><Relationship Id="rId847" Type="http://schemas.openxmlformats.org/officeDocument/2006/relationships/hyperlink" Target="https://app-plpconsulta-prd.azurewebsites.net/Forms/MostrarArquivo?ID=68&amp;TipArq=1" TargetMode="External"/><Relationship Id="rId279" Type="http://schemas.openxmlformats.org/officeDocument/2006/relationships/hyperlink" Target="https://app-plpconsulta-prd.azurewebsites.net/Forms/MostrarArquivo?TIPO=RESCMSP&amp;NUMERO=1&amp;ANO=2007&amp;DOCUMENTO=Atualizado" TargetMode="External"/><Relationship Id="rId486" Type="http://schemas.openxmlformats.org/officeDocument/2006/relationships/hyperlink" Target="https://app-plpconsulta-prd.azurewebsites.net/Forms/MostrarArquivo?TIPO=RESCMSP&amp;NUMERO=1&amp;ANO=2019&amp;DOCUMENTO=Atualizado" TargetMode="External"/><Relationship Id="rId693" Type="http://schemas.openxmlformats.org/officeDocument/2006/relationships/hyperlink" Target="http://app-plpconsulta-prd.azurewebsites.net/Forms/MostrarArquivo?TIPO=LOM&amp;NUMERO=0&amp;ANO=1990&amp;DOCUMENTO=Atualizado" TargetMode="External"/><Relationship Id="rId707" Type="http://schemas.openxmlformats.org/officeDocument/2006/relationships/hyperlink" Target="http://app-plpconsulta-prd.azurewebsites.net/Forms/MostrarArquivo?TIPO=RESCMSP&amp;NUMERO=7&amp;ANO=2001&amp;DOCUMENTO=Atualizado" TargetMode="External"/><Relationship Id="rId914" Type="http://schemas.openxmlformats.org/officeDocument/2006/relationships/hyperlink" Target="https://www.planalto.gov.br/ccivil_03/constituicao/constituicao.htm" TargetMode="External"/><Relationship Id="rId43" Type="http://schemas.openxmlformats.org/officeDocument/2006/relationships/hyperlink" Target="http://app-plpconsulta-prd.azurewebsites.net/Forms/MostrarArquivo?TIPO=RESCMSP&amp;NUMERO=10&amp;ANO=2013&amp;DOCUMENTO=Atualizado" TargetMode="External"/><Relationship Id="rId139" Type="http://schemas.openxmlformats.org/officeDocument/2006/relationships/hyperlink" Target="http://app-plpconsulta-prd.azurewebsites.net/Forms/MostrarArquivo?TIPO=RESCMSP&amp;NUMERO=1&amp;ANO=2007&amp;DOCUMENTO=Atualizado" TargetMode="External"/><Relationship Id="rId346" Type="http://schemas.openxmlformats.org/officeDocument/2006/relationships/hyperlink" Target="https://app-plpconsulta-prd.azurewebsites.net/Forms/MostrarArquivo?ID=168&amp;TipArq=1" TargetMode="External"/><Relationship Id="rId553" Type="http://schemas.openxmlformats.org/officeDocument/2006/relationships/hyperlink" Target="http://app-plpconsulta-prd.azurewebsites.net/Forms/MostrarArquivo?TIPO=LOM&amp;NUMERO=0&amp;ANO=1990&amp;DOCUMENTO=Atualizado" TargetMode="External"/><Relationship Id="rId760" Type="http://schemas.openxmlformats.org/officeDocument/2006/relationships/hyperlink" Target="https://www.planalto.gov.br/ccivil_03/constituicao/Constituicao.htm" TargetMode="External"/><Relationship Id="rId192" Type="http://schemas.openxmlformats.org/officeDocument/2006/relationships/hyperlink" Target="http://app-plpconsulta-prd.azurewebsites.net/Forms/MostrarArquivo?TIPO=RESCMSP&amp;NUMERO=19&amp;ANO=1997&amp;DOCUMENTO=Atualizado" TargetMode="External"/><Relationship Id="rId206" Type="http://schemas.openxmlformats.org/officeDocument/2006/relationships/hyperlink" Target="http://app-plpconsulta-prd.azurewebsites.net/Forms/MostrarArquivo?TIPO=RESCMSP&amp;NUMERO=1&amp;ANO=2007&amp;DOCUMENTO=Atualizado" TargetMode="External"/><Relationship Id="rId413" Type="http://schemas.openxmlformats.org/officeDocument/2006/relationships/hyperlink" Target="http://app-plpconsulta-prd.azurewebsites.net/Forms/MostrarArquivo?TIPO=ATO&amp;NUMERO=654&amp;ANO=1999&amp;DOCUMENTO=Atualizado" TargetMode="External"/><Relationship Id="rId858" Type="http://schemas.openxmlformats.org/officeDocument/2006/relationships/hyperlink" Target="https://app-plpconsulta-prd.azurewebsites.net/Forms/MostrarArquivo?TIPO=ELO&amp;NUMERO=29&amp;ANO=2007&amp;DOCUMENTO=Atualizado" TargetMode="External"/><Relationship Id="rId497" Type="http://schemas.openxmlformats.org/officeDocument/2006/relationships/hyperlink" Target="https://app-plpconsulta-prd.azurewebsites.net/Forms/MostrarArquivo?TIPO=RESCMSP&amp;NUMERO=1&amp;ANO=2019&amp;DOCUMENTO=Atualizado" TargetMode="External"/><Relationship Id="rId620" Type="http://schemas.openxmlformats.org/officeDocument/2006/relationships/hyperlink" Target="https://app-plpconsulta-prd.azurewebsites.net/Forms/MostrarArquivo?TIPO=RESCMSP&amp;NUMERO=1&amp;ANO=2025&amp;DOCUMENTO=Atualizado" TargetMode="External"/><Relationship Id="rId718" Type="http://schemas.openxmlformats.org/officeDocument/2006/relationships/hyperlink" Target="https://app-plpconsulta-prd.azurewebsites.net/Forms/MostrarArquivo?TIPO=RESCMSP&amp;NUMERO=3&amp;ANO=2020&amp;DOCUMENTO=Atualizado" TargetMode="External"/><Relationship Id="rId925" Type="http://schemas.openxmlformats.org/officeDocument/2006/relationships/hyperlink" Target="https://www.planalto.gov.br/ccivil_03/constituicao/Emendas/Emc/emc58.htm" TargetMode="External"/><Relationship Id="rId357" Type="http://schemas.openxmlformats.org/officeDocument/2006/relationships/hyperlink" Target="https://app-plpconsulta-prd.azurewebsites.net/Forms/MostrarArquivo?TIPO=PRG&amp;NUMERO=3&amp;ANO=2004&amp;DOCUMENTO=Atualizado" TargetMode="External"/><Relationship Id="rId54" Type="http://schemas.openxmlformats.org/officeDocument/2006/relationships/hyperlink" Target="http://app-plpconsulta-prd.azurewebsites.net/Forms/MostrarArquivo?TIPO=RESCMSP&amp;NUMERO=10&amp;ANO=2013&amp;DOCUMENTO=Atualizado" TargetMode="External"/><Relationship Id="rId217" Type="http://schemas.openxmlformats.org/officeDocument/2006/relationships/hyperlink" Target="http://app-plpconsulta-prd.azurewebsites.net/Forms/MostrarArquivo?TIPO=RESCMSP&amp;NUMERO=1&amp;ANO=2007&amp;DOCUMENTO=Atualizado" TargetMode="External"/><Relationship Id="rId564" Type="http://schemas.openxmlformats.org/officeDocument/2006/relationships/hyperlink" Target="http://app-plpconsulta-prd.azurewebsites.net/Forms/MostrarArquivo?TIPO=RESCMSP&amp;NUMERO=2&amp;ANO=1999&amp;DOCUMENTO=Atualizado" TargetMode="External"/><Relationship Id="rId771" Type="http://schemas.openxmlformats.org/officeDocument/2006/relationships/hyperlink" Target="https://app-plpconsulta-prd.azurewebsites.net/Forms/MostrarArquivo?TIPO=ELO&amp;NUMERO=42&amp;ANO=2022&amp;DOCUMENTO=Atualizado" TargetMode="External"/><Relationship Id="rId869" Type="http://schemas.openxmlformats.org/officeDocument/2006/relationships/hyperlink" Target="https://www.planalto.gov.br/ccivil_03/constituicao/Emendas/Emc/emc16.htm" TargetMode="External"/><Relationship Id="rId424" Type="http://schemas.openxmlformats.org/officeDocument/2006/relationships/hyperlink" Target="https://app-plpconsulta-prd.azurewebsites.net/Forms/MostrarArquivo?ID=168&amp;TipArq=1" TargetMode="External"/><Relationship Id="rId631" Type="http://schemas.openxmlformats.org/officeDocument/2006/relationships/hyperlink" Target="http://app-plpconsulta-prd.azurewebsites.net/Forms/MostrarArquivo?TIPO=RESCMSP&amp;NUMERO=3&amp;ANO=1995&amp;DOCUMENTO=Atualizado" TargetMode="External"/><Relationship Id="rId729" Type="http://schemas.openxmlformats.org/officeDocument/2006/relationships/hyperlink" Target="https://app-plpconsulta-prd.azurewebsites.net/Forms/MostrarArquivo?TIPO=RESCMSP&amp;NUMERO=1&amp;ANO=2021&amp;DOCUMENTO=Atualizado" TargetMode="External"/><Relationship Id="rId270" Type="http://schemas.openxmlformats.org/officeDocument/2006/relationships/hyperlink" Target="https://app-plpconsulta-prd.azurewebsites.net/Forms/MostrarArquivo?TIPO=RESCMSP&amp;NUMERO=14&amp;ANO=2001&amp;DOCUMENTO=Atualizado" TargetMode="External"/><Relationship Id="rId936" Type="http://schemas.openxmlformats.org/officeDocument/2006/relationships/hyperlink" Target="http://www.stf.jus.br/portal/peticaoInicial/verPeticaoInicial.asp?base=ADPF&amp;documento=&amp;s1=672&amp;numProcesso=672" TargetMode="External"/><Relationship Id="rId65" Type="http://schemas.openxmlformats.org/officeDocument/2006/relationships/hyperlink" Target="https://app-plpconsulta-prd.azurewebsites.net/Forms/MostrarArquivo?ID=168&amp;TipArq=1" TargetMode="External"/><Relationship Id="rId130" Type="http://schemas.openxmlformats.org/officeDocument/2006/relationships/hyperlink" Target="http://app-plpconsulta-prd.azurewebsites.net/Forms/MostrarArquivo?TIPO=RESCMSP&amp;NUMERO=1&amp;ANO=2007&amp;DOCUMENTO=Atualizado" TargetMode="External"/><Relationship Id="rId368" Type="http://schemas.openxmlformats.org/officeDocument/2006/relationships/hyperlink" Target="https://app-plpconsulta-prd.azurewebsites.net/Forms/MostrarArquivo?ID=168&amp;TipArq=1" TargetMode="External"/><Relationship Id="rId575" Type="http://schemas.openxmlformats.org/officeDocument/2006/relationships/hyperlink" Target="http://app-plpconsulta-prd.azurewebsites.net/Forms/MostrarArquivo?TIPO=RESCMSP&amp;NUMERO=8&amp;ANO=2001&amp;DOCUMENTO=Atualizado" TargetMode="External"/><Relationship Id="rId782" Type="http://schemas.openxmlformats.org/officeDocument/2006/relationships/hyperlink" Target="https://app-plpconsulta-prd.azurewebsites.net/Forms/MostrarArquivo?TIPO=ELO&amp;NUMERO=33&amp;ANO=2009&amp;DOCUMENTO=Atualizado" TargetMode="External"/><Relationship Id="rId228" Type="http://schemas.openxmlformats.org/officeDocument/2006/relationships/hyperlink" Target="http://app-plpconsulta-prd.azurewebsites.net/Forms/MostrarArquivo?TIPO=RESCMSP&amp;NUMERO=1&amp;ANO=2007&amp;DOCUMENTO=Atualizado" TargetMode="External"/><Relationship Id="rId435" Type="http://schemas.openxmlformats.org/officeDocument/2006/relationships/hyperlink" Target="https://app-plpconsulta-prd.azurewebsites.net/Forms/MostrarArquivo?TIPO=PRG&amp;NUMERO=2&amp;ANO=2019&amp;DOCUMENTO=Atualizado" TargetMode="External"/><Relationship Id="rId642" Type="http://schemas.openxmlformats.org/officeDocument/2006/relationships/hyperlink" Target="http://app-plpconsulta-prd.azurewebsites.net/Forms/MostrarArquivo?TIPO=RESCMSP&amp;NUMERO=3&amp;ANO=1995&amp;DOCUMENTO=Atualizado" TargetMode="External"/><Relationship Id="rId281" Type="http://schemas.openxmlformats.org/officeDocument/2006/relationships/hyperlink" Target="https://app-plpconsulta-prd.azurewebsites.net/Forms/MostrarArquivo?TIPO=RESCMSP&amp;NUMERO=1&amp;ANO=2007&amp;DOCUMENTO=Atualizado" TargetMode="External"/><Relationship Id="rId502" Type="http://schemas.openxmlformats.org/officeDocument/2006/relationships/hyperlink" Target="https://app-plpconsulta-prd.azurewebsites.net/Forms/MostrarArquivo?TIPO=RESCMSP&amp;NUMERO=1&amp;ANO=2019&amp;DOCUMENTO=Atualizado" TargetMode="External"/><Relationship Id="rId76" Type="http://schemas.openxmlformats.org/officeDocument/2006/relationships/hyperlink" Target="http://app-plpconsulta-prd.azurewebsites.net/Forms/MostrarArquivo?TIPO=RESCMSP&amp;NUMERO=1&amp;ANO=2001&amp;DOCUMENTO=Atualizado" TargetMode="External"/><Relationship Id="rId141" Type="http://schemas.openxmlformats.org/officeDocument/2006/relationships/hyperlink" Target="http://app-plpconsulta-prd.azurewebsites.net/Forms/MostrarArquivo?TIPO=RESCMSP&amp;NUMERO=1&amp;ANO=2007&amp;DOCUMENTO=Atualizado" TargetMode="External"/><Relationship Id="rId379" Type="http://schemas.openxmlformats.org/officeDocument/2006/relationships/hyperlink" Target="http://app-plpconsulta-prd.azurewebsites.net/Forms/MostrarArquivo?TIPO=LOM&amp;NUMERO=0&amp;ANO=1990&amp;DOCUMENTO=Atualizado" TargetMode="External"/><Relationship Id="rId586" Type="http://schemas.openxmlformats.org/officeDocument/2006/relationships/hyperlink" Target="https://app-plpconsulta-prd.azurewebsites.net/Forms/MostrarArquivo?ID=168&amp;TipArq=1" TargetMode="External"/><Relationship Id="rId793" Type="http://schemas.openxmlformats.org/officeDocument/2006/relationships/hyperlink" Target="https://app-plpconsulta-prd.azurewebsites.net/Forms/MostrarArquivo?ID=68&amp;TipArq=1" TargetMode="External"/><Relationship Id="rId807" Type="http://schemas.openxmlformats.org/officeDocument/2006/relationships/hyperlink" Target="https://app-plpconsulta-prd.azurewebsites.net/Forms/MostrarArquivo?ID=68&amp;TipArq=1" TargetMode="External"/><Relationship Id="rId7" Type="http://schemas.openxmlformats.org/officeDocument/2006/relationships/hyperlink" Target="https://app-plpconsulta-prd.azurewebsites.net/Forms/MostrarArquivo?TIPO=PRG&amp;NUMERO=1&amp;ANO=2002&amp;DOCUMENTO=Atualizado" TargetMode="External"/><Relationship Id="rId239" Type="http://schemas.openxmlformats.org/officeDocument/2006/relationships/hyperlink" Target="http://app-plpconsulta-prd.azurewebsites.net/Forms/MostrarArquivo?TIPO=RESCMSP&amp;NUMERO=4&amp;ANO=2010&amp;DOCUMENTO=Atualizado" TargetMode="External"/><Relationship Id="rId446" Type="http://schemas.openxmlformats.org/officeDocument/2006/relationships/hyperlink" Target="https://app-plpconsulta-prd.azurewebsites.net/Forms/MostrarArquivo?ID=168&amp;TipArq=1" TargetMode="External"/><Relationship Id="rId653" Type="http://schemas.openxmlformats.org/officeDocument/2006/relationships/hyperlink" Target="http://app-plpconsulta-prd.azurewebsites.net/Forms/MostrarArquivo?TIPO=RESCMSP&amp;NUMERO=1&amp;ANO=2019&amp;DOCUMENTO=Atualizado" TargetMode="External"/><Relationship Id="rId292" Type="http://schemas.openxmlformats.org/officeDocument/2006/relationships/hyperlink" Target="https://app-plpconsulta-prd.azurewebsites.net/Forms/MostrarArquivo?TIPO=RESCMSP&amp;NUMERO=5&amp;ANO=2002&amp;DOCUMENTO=Atualizado" TargetMode="External"/><Relationship Id="rId306" Type="http://schemas.openxmlformats.org/officeDocument/2006/relationships/hyperlink" Target="https://app-plpconsulta-prd.azurewebsites.net/Forms/MostrarArquivo?TIPO=RESCMSP&amp;NUMERO=5&amp;ANO=2002&amp;DOCUMENTO=Atualizado" TargetMode="External"/><Relationship Id="rId860" Type="http://schemas.openxmlformats.org/officeDocument/2006/relationships/hyperlink" Target="https://app-plpconsulta-prd.azurewebsites.net/Forms/MostrarArquivo?TIPO=ELO&amp;NUMERO=35&amp;ANO=2012&amp;DOCUMENTO=Atualizado" TargetMode="External"/><Relationship Id="rId87" Type="http://schemas.openxmlformats.org/officeDocument/2006/relationships/hyperlink" Target="http://app-plpconsulta-prd.azurewebsites.net/Forms/MostrarArquivo?TIPO=RESCMSP&amp;NUMERO=8&amp;ANO=1992&amp;DOCUMENTO=Atualizado" TargetMode="External"/><Relationship Id="rId513" Type="http://schemas.openxmlformats.org/officeDocument/2006/relationships/hyperlink" Target="https://app-plpconsulta-prd.azurewebsites.net/Forms/MostrarArquivo?ID=168&amp;TipArq=1" TargetMode="External"/><Relationship Id="rId597" Type="http://schemas.openxmlformats.org/officeDocument/2006/relationships/hyperlink" Target="https://app-plpconsulta-prd.azurewebsites.net/Forms/MostrarArquivo?ID=168&amp;TipArq=1" TargetMode="External"/><Relationship Id="rId720" Type="http://schemas.openxmlformats.org/officeDocument/2006/relationships/hyperlink" Target="https://app-plpconsulta-prd.azurewebsites.net/Forms/MostrarArquivo?TIPO=RESCMSP&amp;NUMERO=3&amp;ANO=2020&amp;DOCUMENTO=Atualizado" TargetMode="External"/><Relationship Id="rId818" Type="http://schemas.openxmlformats.org/officeDocument/2006/relationships/hyperlink" Target="https://app-plpconsulta-prd.azurewebsites.net/Forms/MostrarArquivo?TIPO=ELO&amp;NUMERO=28&amp;ANO=2006&amp;DOCUMENTO=Atualizado" TargetMode="External"/><Relationship Id="rId152" Type="http://schemas.openxmlformats.org/officeDocument/2006/relationships/hyperlink" Target="http://app-plpconsulta-prd.azurewebsites.net/Forms/MostrarArquivo?TIPO=RESCMSP&amp;NUMERO=4&amp;ANO=2010&amp;DOCUMENTO=Atualizado" TargetMode="External"/><Relationship Id="rId457" Type="http://schemas.openxmlformats.org/officeDocument/2006/relationships/hyperlink" Target="http://app-plpconsulta-prd.azurewebsites.net/Forms/MostrarArquivo?TIPO=RESCMSP&amp;NUMERO=18&amp;ANO=1995&amp;DOCUMENTO=Atualizado" TargetMode="External"/><Relationship Id="rId664" Type="http://schemas.openxmlformats.org/officeDocument/2006/relationships/hyperlink" Target="http://app-plpconsulta-prd.azurewebsites.net/Forms/MostrarArquivo?TIPO=RESCMSP&amp;NUMERO=8&amp;ANO=2001&amp;DOCUMENTO=Atualizado" TargetMode="External"/><Relationship Id="rId871" Type="http://schemas.openxmlformats.org/officeDocument/2006/relationships/hyperlink" Target="https://www.planalto.gov.br/ccivil_03/constituicao/Emendas/Emc/emc58.htm" TargetMode="External"/><Relationship Id="rId14" Type="http://schemas.openxmlformats.org/officeDocument/2006/relationships/hyperlink" Target="https://app-plpconsulta-prd.azurewebsites.net/Forms/MostrarArquivo?TIPO=RESCMSP&amp;NUMERO=5&amp;ANO=2022&amp;DOCUMENTO=Atualizado" TargetMode="External"/><Relationship Id="rId317" Type="http://schemas.openxmlformats.org/officeDocument/2006/relationships/hyperlink" Target="https://app-plpconsulta-prd.azurewebsites.net/Forms/MostrarArquivo?TIPO=RESCMSP&amp;NUMERO=11&amp;ANO=2024&amp;DOCUMENTO=Atualizado" TargetMode="External"/><Relationship Id="rId524" Type="http://schemas.openxmlformats.org/officeDocument/2006/relationships/hyperlink" Target="https://app-plpconsulta-prd.azurewebsites.net/Forms/MostrarArquivo?ID=168&amp;TipArq=1" TargetMode="External"/><Relationship Id="rId731" Type="http://schemas.openxmlformats.org/officeDocument/2006/relationships/hyperlink" Target="https://app-plpconsulta-prd.azurewebsites.net/Forms/MostrarArquivo?TIPO=ELO&amp;NUMERO=26&amp;ANO=2005&amp;DOCUMENTO=Atualizado" TargetMode="External"/><Relationship Id="rId98" Type="http://schemas.openxmlformats.org/officeDocument/2006/relationships/hyperlink" Target="https://app-plpconsulta-prd.azurewebsites.net/Forms/MostrarArquivo?ID=168&amp;TipArq=1" TargetMode="External"/><Relationship Id="rId163" Type="http://schemas.openxmlformats.org/officeDocument/2006/relationships/hyperlink" Target="http://app-plpconsulta-prd.azurewebsites.net/Forms/MostrarArquivo?TIPO=RESCMSP&amp;NUMERO=19&amp;ANO=1995&amp;DOCUMENTO=Atualizado" TargetMode="External"/><Relationship Id="rId370" Type="http://schemas.openxmlformats.org/officeDocument/2006/relationships/hyperlink" Target="https://app-plpconsulta-prd.azurewebsites.net/Forms/MostrarArquivo?TIPO=PRG&amp;NUMERO=1&amp;ANO=2004&amp;DOCUMENTO=Atualizado" TargetMode="External"/><Relationship Id="rId829" Type="http://schemas.openxmlformats.org/officeDocument/2006/relationships/hyperlink" Target="https://app-plpconsulta-prd.azurewebsites.net/Forms/MostrarArquivo?TIPO=ELO&amp;NUMERO=11&amp;ANO=1991&amp;DOCUMENTO=Atualizado" TargetMode="External"/><Relationship Id="rId230" Type="http://schemas.openxmlformats.org/officeDocument/2006/relationships/hyperlink" Target="http://app-plpconsulta-prd.azurewebsites.net/Forms/MostrarArquivo?TIPO=RESCMSP&amp;NUMERO=1&amp;ANO=2007&amp;DOCUMENTO=Atualizado" TargetMode="External"/><Relationship Id="rId468" Type="http://schemas.openxmlformats.org/officeDocument/2006/relationships/hyperlink" Target="https://app-plpconsulta-prd.azurewebsites.net/Forms/MostrarArquivo?ID=168&amp;TipArq=1" TargetMode="External"/><Relationship Id="rId675" Type="http://schemas.openxmlformats.org/officeDocument/2006/relationships/hyperlink" Target="https://app-plpconsulta-prd.azurewebsites.net/Forms/MostrarArquivo?TIPO=PRG&amp;NUMERO=2&amp;ANO=2021&amp;DOCUMENTO=Atualizado" TargetMode="External"/><Relationship Id="rId882" Type="http://schemas.openxmlformats.org/officeDocument/2006/relationships/hyperlink" Target="https://www.planalto.gov.br/ccivil_03/constituicao/Emendas/Emc/emc58.htm" TargetMode="External"/><Relationship Id="rId25" Type="http://schemas.openxmlformats.org/officeDocument/2006/relationships/hyperlink" Target="http://app-plpconsulta-prd.azurewebsites.net/Forms/MostrarArquivo?TIPO=LOM&amp;NUMERO=0&amp;ANO=1990&amp;DOCUMENTO=Atualizado" TargetMode="External"/><Relationship Id="rId328" Type="http://schemas.openxmlformats.org/officeDocument/2006/relationships/hyperlink" Target="https://app-plpconsulta-prd.azurewebsites.net/Forms/MostrarArquivo?TIPO=RESCMSP&amp;NUMERO=5&amp;ANO=2003&amp;DOCUMENTO=Atualizado" TargetMode="External"/><Relationship Id="rId535" Type="http://schemas.openxmlformats.org/officeDocument/2006/relationships/hyperlink" Target="https://app-plpconsulta-prd.azurewebsites.net/Forms/MostrarArquivo?ID=168&amp;TipArq=1" TargetMode="External"/><Relationship Id="rId742" Type="http://schemas.openxmlformats.org/officeDocument/2006/relationships/hyperlink" Target="https://www.planalto.gov.br/ccivil_03/Constituicao/Constituicao.htm" TargetMode="External"/><Relationship Id="rId174" Type="http://schemas.openxmlformats.org/officeDocument/2006/relationships/hyperlink" Target="http://app-plpconsulta-prd.azurewebsites.net/Forms/MostrarArquivo?TIPO=RESCMSP&amp;NUMERO=1&amp;ANO=2007&amp;DOCUMENTO=Atualizado" TargetMode="External"/><Relationship Id="rId381" Type="http://schemas.openxmlformats.org/officeDocument/2006/relationships/hyperlink" Target="https://app-plpconsulta-prd.azurewebsites.net/Forms/MostrarArquivo?TIPO=RESCMSP&amp;NUMERO=1&amp;ANO=2025&amp;DOCUMENTO=Atualizado" TargetMode="External"/><Relationship Id="rId602" Type="http://schemas.openxmlformats.org/officeDocument/2006/relationships/hyperlink" Target="https://app-plpconsulta-prd.azurewebsites.net/Forms/MostrarArquivo?TIPO=PRG&amp;NUMERO=0&amp;ANO=1997&amp;DOCUMENTO=Atualizado" TargetMode="External"/><Relationship Id="rId241" Type="http://schemas.openxmlformats.org/officeDocument/2006/relationships/hyperlink" Target="http://app-plpconsulta-prd.azurewebsites.net/Forms/MostrarArquivo?TIPO=RESCMSP&amp;NUMERO=4&amp;ANO=2010&amp;DOCUMENTO=Atualizado" TargetMode="External"/><Relationship Id="rId479" Type="http://schemas.openxmlformats.org/officeDocument/2006/relationships/hyperlink" Target="https://app-plpconsulta-prd.azurewebsites.net/Forms/MostrarArquivo?TIPO=PRG&amp;NUMERO=2&amp;ANO=2004&amp;DOCUMENTO=Atualizado" TargetMode="External"/><Relationship Id="rId686" Type="http://schemas.openxmlformats.org/officeDocument/2006/relationships/hyperlink" Target="http://app-plpconsulta-prd.azurewebsites.net/Forms/MostrarArquivo?TIPO=LOM&amp;NUMERO=0&amp;ANO=1990&amp;DOCUMENTO=Atualizado" TargetMode="External"/><Relationship Id="rId893" Type="http://schemas.openxmlformats.org/officeDocument/2006/relationships/hyperlink" Target="https://www.planalto.gov.br/ccivil_03/constituicao/Emendas/Emc/emc58.htm" TargetMode="External"/><Relationship Id="rId907" Type="http://schemas.openxmlformats.org/officeDocument/2006/relationships/hyperlink" Target="https://www.planalto.gov.br/ccivil_03/constituicao/Emendas/Emc/emc01.htm" TargetMode="External"/><Relationship Id="rId36" Type="http://schemas.openxmlformats.org/officeDocument/2006/relationships/hyperlink" Target="http://app-plpconsulta-prd.azurewebsites.net/Forms/MostrarArquivo?TIPO=RESCMSP&amp;NUMERO=1&amp;ANO=2007&amp;DOCUMENTO=Atualizado" TargetMode="External"/><Relationship Id="rId339" Type="http://schemas.openxmlformats.org/officeDocument/2006/relationships/hyperlink" Target="https://app-plpconsulta-prd.azurewebsites.net/Forms/MostrarArquivo?TIPO=PRG&amp;NUMERO=3&amp;ANO=2004&amp;DOCUMENTO=Atualizado" TargetMode="External"/><Relationship Id="rId546" Type="http://schemas.openxmlformats.org/officeDocument/2006/relationships/hyperlink" Target="https://app-plpconsulta-prd.azurewebsites.net/Forms/MostrarArquivo?ID=168&amp;TipArq=1" TargetMode="External"/><Relationship Id="rId753" Type="http://schemas.openxmlformats.org/officeDocument/2006/relationships/hyperlink" Target="https://app-plpconsulta-prd.azurewebsites.net/Forms/MostrarArquivo?TIPO=ELO&amp;NUMERO=32&amp;ANO=2009&amp;DOCUMENTO=Atualizado" TargetMode="External"/><Relationship Id="rId101" Type="http://schemas.openxmlformats.org/officeDocument/2006/relationships/hyperlink" Target="http://app-plpconsulta-prd.azurewebsites.net/Forms/MostrarArquivo?TIPO=RESCMSP&amp;NUMERO=1&amp;ANO=2007&amp;DOCUMENTO=Atualizado" TargetMode="External"/><Relationship Id="rId185" Type="http://schemas.openxmlformats.org/officeDocument/2006/relationships/hyperlink" Target="http://app-plpconsulta-prd.azurewebsites.net/Forms/MostrarArquivo?TIPO=RESCMSP&amp;NUMERO=10&amp;ANO=2013&amp;DOCUMENTO=Atualizado" TargetMode="External"/><Relationship Id="rId406" Type="http://schemas.openxmlformats.org/officeDocument/2006/relationships/hyperlink" Target="http://app-plpconsulta-prd.azurewebsites.net/Forms/MostrarArquivo?TIPO=RESCMSP&amp;NUMERO=5&amp;ANO=2007&amp;DOCUMENTO=Atualizado" TargetMode="External"/><Relationship Id="rId392" Type="http://schemas.openxmlformats.org/officeDocument/2006/relationships/hyperlink" Target="http://app-plpconsulta-prd.azurewebsites.net/Forms/MostrarArquivo?TIPO=RESCMSP&amp;NUMERO=10&amp;ANO=2003&amp;DOCUMENTO=Atualizado" TargetMode="External"/><Relationship Id="rId613" Type="http://schemas.openxmlformats.org/officeDocument/2006/relationships/hyperlink" Target="http://app-plpconsulta-prd.azurewebsites.net/Forms/MostrarArquivo?TIPO=RESCMSP&amp;NUMERO=2&amp;ANO=1999&amp;DOCUMENTO=Atualizado" TargetMode="External"/><Relationship Id="rId697" Type="http://schemas.openxmlformats.org/officeDocument/2006/relationships/hyperlink" Target="http://app-plpconsulta-prd.azurewebsites.net/Forms/MostrarArquivo?TIPO=RESCMSP&amp;NUMERO=3&amp;ANO=1995&amp;DOCUMENTO=Atualizado" TargetMode="External"/><Relationship Id="rId820" Type="http://schemas.openxmlformats.org/officeDocument/2006/relationships/hyperlink" Target="https://app-plpconsulta-prd.azurewebsites.net/Forms/MostrarArquivo?TIPO=ELO&amp;NUMERO=1&amp;ANO=1990&amp;DOCUMENTO=Atualizado" TargetMode="External"/><Relationship Id="rId918" Type="http://schemas.openxmlformats.org/officeDocument/2006/relationships/hyperlink" Target="https://www.planalto.gov.br/ccivil_03/constituicao/Emendas/Emc/emc109.htm" TargetMode="External"/><Relationship Id="rId252" Type="http://schemas.openxmlformats.org/officeDocument/2006/relationships/hyperlink" Target="https://app-plpconsulta-prd.azurewebsites.net/Forms/MostrarArquivo?TIPO=RESCMSP&amp;NUMERO=13&amp;ANO=2001&amp;DOCUMENTO=Atualizado" TargetMode="External"/><Relationship Id="rId47" Type="http://schemas.openxmlformats.org/officeDocument/2006/relationships/hyperlink" Target="https://app-plpconsulta-prd.azurewebsites.net/Forms/MostrarArquivo?TIPO=RESCMSP&amp;NUMERO=6&amp;ANO=2024&amp;DOCUMENTO=Atualizado" TargetMode="External"/><Relationship Id="rId112" Type="http://schemas.openxmlformats.org/officeDocument/2006/relationships/hyperlink" Target="http://app-plpconsulta-prd.azurewebsites.net/Forms/MostrarArquivo?TIPO=RESCMSP&amp;NUMERO=1&amp;ANO=2007&amp;DOCUMENTO=Atualizado" TargetMode="External"/><Relationship Id="rId557" Type="http://schemas.openxmlformats.org/officeDocument/2006/relationships/hyperlink" Target="https://app-plpconsulta-prd.azurewebsites.net/Forms/MostrarArquivo?TIPO=PRG&amp;NUMERO=2&amp;ANO=2004&amp;DOCUMENTO=Atualizado" TargetMode="External"/><Relationship Id="rId764" Type="http://schemas.openxmlformats.org/officeDocument/2006/relationships/hyperlink" Target="https://app-plpconsulta-prd.azurewebsites.net/Forms/MostrarArquivo?TIPO=Ato&amp;NUMERO=1400&amp;ANO=2018&amp;DOCUMENTO=Atualizado" TargetMode="External"/><Relationship Id="rId196" Type="http://schemas.openxmlformats.org/officeDocument/2006/relationships/hyperlink" Target="http://app-plpconsulta-prd.azurewebsites.net/Forms/MostrarArquivo?TIPO=RESCMSP&amp;NUMERO=19&amp;ANO=1997&amp;DOCUMENTO=Atualizado" TargetMode="External"/><Relationship Id="rId417" Type="http://schemas.openxmlformats.org/officeDocument/2006/relationships/hyperlink" Target="http://app-plpconsulta-prd.azurewebsites.net/Forms/MostrarArquivo?TIPO=RESCMSP&amp;NUMERO=1&amp;ANO=2019&amp;DOCUMENTO=Atualizado" TargetMode="External"/><Relationship Id="rId624" Type="http://schemas.openxmlformats.org/officeDocument/2006/relationships/hyperlink" Target="https://app-plpconsulta-prd.azurewebsites.net/Forms/MostrarArquivo?TIPO=RESCMSP&amp;NUMERO=1&amp;ANO=2025&amp;DOCUMENTO=Atualizado" TargetMode="External"/><Relationship Id="rId831" Type="http://schemas.openxmlformats.org/officeDocument/2006/relationships/hyperlink" Target="https://app-plpconsulta-prd.azurewebsites.net/Forms/MostrarArquivo?TIPO=ELO&amp;NUMERO=20&amp;ANO=2001&amp;DOCUMENTO=Atualizado" TargetMode="External"/><Relationship Id="rId263" Type="http://schemas.openxmlformats.org/officeDocument/2006/relationships/hyperlink" Target="http://app-plpconsulta-prd.azurewebsites.net/Forms/MostrarArquivo?TIPO=RESCMSP&amp;NUMERO=10&amp;ANO=2013&amp;DOCUMENTO=Atualizado" TargetMode="External"/><Relationship Id="rId470" Type="http://schemas.openxmlformats.org/officeDocument/2006/relationships/hyperlink" Target="https://app-plpconsulta-prd.azurewebsites.net/Forms/MostrarArquivo?TIPO=PRG&amp;NUMERO=1&amp;ANO=2004&amp;DOCUMENTO=Atualizado" TargetMode="External"/><Relationship Id="rId929" Type="http://schemas.openxmlformats.org/officeDocument/2006/relationships/hyperlink" Target="https://www.planalto.gov.br/ccivil_03/constituicao/Emendas/Emc/emc58.htm" TargetMode="External"/><Relationship Id="rId58" Type="http://schemas.openxmlformats.org/officeDocument/2006/relationships/hyperlink" Target="https://app-plpconsulta-prd.azurewebsites.net/Forms/MostrarArquivo?TIPO=RESCMSP&amp;NUMERO=3&amp;ANO=2019&amp;DOCUMENTO=Atualizado" TargetMode="External"/><Relationship Id="rId123" Type="http://schemas.openxmlformats.org/officeDocument/2006/relationships/hyperlink" Target="http://app-plpconsulta-prd.azurewebsites.net/Forms/MostrarArquivo?TIPO=RESCMSP&amp;NUMERO=1&amp;ANO=2019&amp;DOCUMENTO=Atualizado" TargetMode="External"/><Relationship Id="rId330" Type="http://schemas.openxmlformats.org/officeDocument/2006/relationships/hyperlink" Target="https://app-plpconsulta-prd.azurewebsites.net/Forms/MostrarArquivo?TIPO=RESCMSP&amp;NUMERO=5&amp;ANO=2003&amp;DOCUMENTO=Atualizado" TargetMode="External"/><Relationship Id="rId568" Type="http://schemas.openxmlformats.org/officeDocument/2006/relationships/hyperlink" Target="http://app-plpconsulta-prd.azurewebsites.net/Forms/MostrarArquivo?TIPO=RESCMSP&amp;NUMERO=2&amp;ANO=1999&amp;DOCUMENTO=Atualizado" TargetMode="External"/><Relationship Id="rId775" Type="http://schemas.openxmlformats.org/officeDocument/2006/relationships/hyperlink" Target="https://app-plpconsulta-prd.azurewebsites.net/Forms/MostrarArquivo?TIPO=ELO&amp;NUMERO=1&amp;ANO=1990&amp;DOCUMENTO=Atualizado" TargetMode="External"/><Relationship Id="rId428" Type="http://schemas.openxmlformats.org/officeDocument/2006/relationships/hyperlink" Target="http://app-plpconsulta-prd.azurewebsites.net/Forms/MostrarArquivo?TIPO=RESCMSP&amp;NUMERO=1&amp;ANO=2019&amp;DOCUMENTO=Atualizado" TargetMode="External"/><Relationship Id="rId635" Type="http://schemas.openxmlformats.org/officeDocument/2006/relationships/hyperlink" Target="http://app-plpconsulta-prd.azurewebsites.net/Forms/MostrarArquivo?TIPO=RESCMSP&amp;NUMERO=3&amp;ANO=1995&amp;DOCUMENTO=Atualizado" TargetMode="External"/><Relationship Id="rId842" Type="http://schemas.openxmlformats.org/officeDocument/2006/relationships/hyperlink" Target="https://app-plpconsulta-prd.azurewebsites.net/Forms/MostrarArquivo?ID=68&amp;TipArq=1" TargetMode="External"/><Relationship Id="rId274" Type="http://schemas.openxmlformats.org/officeDocument/2006/relationships/hyperlink" Target="https://app-plpconsulta-prd.azurewebsites.net/Forms/MostrarArquivo?TIPO=RESCMSP&amp;NUMERO=14&amp;ANO=2001&amp;DOCUMENTO=Atualizado" TargetMode="External"/><Relationship Id="rId481" Type="http://schemas.openxmlformats.org/officeDocument/2006/relationships/hyperlink" Target="https://app-plpconsulta-prd.azurewebsites.net/Forms/MostrarArquivo?TIPO=RESCMSP&amp;NUMERO=1&amp;ANO=2019&amp;DOCUMENTO=Atualizado" TargetMode="External"/><Relationship Id="rId702" Type="http://schemas.openxmlformats.org/officeDocument/2006/relationships/hyperlink" Target="https://app-plpconsulta-prd.azurewebsites.net/Forms/MostrarArquivo?ID=168&amp;TipArq=1" TargetMode="External"/><Relationship Id="rId69" Type="http://schemas.openxmlformats.org/officeDocument/2006/relationships/hyperlink" Target="http://app-plpconsulta-prd.azurewebsites.net/Forms/MostrarArquivo?TIPO=RESCMSP&amp;NUMERO=1&amp;ANO=2007&amp;DOCUMENTO=Atualizado" TargetMode="External"/><Relationship Id="rId134" Type="http://schemas.openxmlformats.org/officeDocument/2006/relationships/hyperlink" Target="http://app-plpconsulta-prd.azurewebsites.net/Forms/MostrarArquivo?TIPO=RESCMSP&amp;NUMERO=1&amp;ANO=2007&amp;DOCUMENTO=Atualizado" TargetMode="External"/><Relationship Id="rId579" Type="http://schemas.openxmlformats.org/officeDocument/2006/relationships/hyperlink" Target="http://app-plpconsulta-prd.azurewebsites.net/Forms/MostrarArquivo?TIPO=RESCMSP&amp;NUMERO=8&amp;ANO=2001&amp;DOCUMENTO=Atualizado" TargetMode="External"/><Relationship Id="rId786" Type="http://schemas.openxmlformats.org/officeDocument/2006/relationships/hyperlink" Target="https://app-plpconsulta-prd.azurewebsites.net/Forms/MostrarArquivo?TIPO=ELO&amp;NUMERO=41&amp;ANO=2021&amp;DOCUMENTO=Atualizado" TargetMode="External"/><Relationship Id="rId341" Type="http://schemas.openxmlformats.org/officeDocument/2006/relationships/hyperlink" Target="https://app-plpconsulta-prd.azurewebsites.net/Forms/MostrarArquivo?ID=168&amp;TipArq=1" TargetMode="External"/><Relationship Id="rId439" Type="http://schemas.openxmlformats.org/officeDocument/2006/relationships/hyperlink" Target="https://esaj.tjsp.jus.br/cposg/show.do?processo.codigo=RI008G5OU0000" TargetMode="External"/><Relationship Id="rId646" Type="http://schemas.openxmlformats.org/officeDocument/2006/relationships/hyperlink" Target="https://app-plpconsulta-prd.azurewebsites.net/Forms/MostrarArquivo?TIPO=RESCMSP&amp;NUMERO=1&amp;ANO=2025&amp;DOCUMENTO=Atualizado" TargetMode="External"/><Relationship Id="rId201" Type="http://schemas.openxmlformats.org/officeDocument/2006/relationships/hyperlink" Target="http://app-plpconsulta-prd.azurewebsites.net/Forms/MostrarArquivo?TIPO=RESCMSP&amp;NUMERO=1&amp;ANO=2007&amp;DOCUMENTO=Atualizado" TargetMode="External"/><Relationship Id="rId285" Type="http://schemas.openxmlformats.org/officeDocument/2006/relationships/hyperlink" Target="http://app-plpconsulta-prd.azurewebsites.net/Forms/MostrarArquivo?TIPO=RESCMSP&amp;NUMERO=21&amp;ANO=2017&amp;DOCUMENTO=Atualizado" TargetMode="External"/><Relationship Id="rId506" Type="http://schemas.openxmlformats.org/officeDocument/2006/relationships/hyperlink" Target="http://app-plpconsulta-prd.azurewebsites.net/Forms/MostrarArquivo?TIPO=RESCMSP&amp;NUMERO=1&amp;ANO=2019&amp;DOCUMENTO=Atualizado" TargetMode="External"/><Relationship Id="rId853" Type="http://schemas.openxmlformats.org/officeDocument/2006/relationships/hyperlink" Target="https://app-plpconsulta-prd.azurewebsites.net/Forms/MostrarArquivo?TIPO=ELO&amp;NUMERO=18&amp;ANO=1995&amp;DOCUMENTO=Atualizado" TargetMode="External"/><Relationship Id="rId492" Type="http://schemas.openxmlformats.org/officeDocument/2006/relationships/hyperlink" Target="https://app-plpconsulta-prd.azurewebsites.net/Forms/MostrarArquivo?TIPO=RESCMSP&amp;NUMERO=1&amp;ANO=2019&amp;DOCUMENTO=Atualizado" TargetMode="External"/><Relationship Id="rId713" Type="http://schemas.openxmlformats.org/officeDocument/2006/relationships/hyperlink" Target="https://app-plpconsulta-prd.azurewebsites.net/Forms/MostrarArquivo?TIPO=RESCMSP&amp;NUMERO=3&amp;ANO=2020&amp;DOCUMENTO=Atualizado" TargetMode="External"/><Relationship Id="rId797" Type="http://schemas.openxmlformats.org/officeDocument/2006/relationships/hyperlink" Target="https://app-plpconsulta-prd.azurewebsites.net/Forms/MostrarArquivo?TIPO=RESCMSP&amp;NUMERO=2&amp;ANO=1991&amp;DOCUMENTO=Atualizado" TargetMode="External"/><Relationship Id="rId920" Type="http://schemas.openxmlformats.org/officeDocument/2006/relationships/hyperlink" Target="https://www.planalto.gov.br/ccivil_03/constituicao/Emendas/Emc/emc58.htm" TargetMode="External"/><Relationship Id="rId145" Type="http://schemas.openxmlformats.org/officeDocument/2006/relationships/hyperlink" Target="http://app-plpconsulta-prd.azurewebsites.net/Forms/MostrarArquivo?TIPO=RESCMSP&amp;NUMERO=1&amp;ANO=2007&amp;DOCUMENTO=Atualizado" TargetMode="External"/><Relationship Id="rId352" Type="http://schemas.openxmlformats.org/officeDocument/2006/relationships/hyperlink" Target="https://app-plpconsulta-prd.azurewebsites.net/Forms/MostrarArquivo?ID=168&amp;TipArq=1" TargetMode="External"/><Relationship Id="rId212" Type="http://schemas.openxmlformats.org/officeDocument/2006/relationships/hyperlink" Target="http://app-plpconsulta-prd.azurewebsites.net/Forms/MostrarArquivo?TIPO=RESCMSP&amp;NUMERO=2&amp;ANO=2000&amp;DOCUMENTO=Atualizado" TargetMode="External"/><Relationship Id="rId657" Type="http://schemas.openxmlformats.org/officeDocument/2006/relationships/hyperlink" Target="http://app-plpconsulta-prd.azurewebsites.net/Forms/MostrarArquivo?TIPO=RESCMSP&amp;NUMERO=3&amp;ANO=1995&amp;DOCUMENTO=Atualizado" TargetMode="External"/><Relationship Id="rId864" Type="http://schemas.openxmlformats.org/officeDocument/2006/relationships/hyperlink" Target="https://esaj.tjsp.jus.br/cposg/show.do?processo.codigo=RMZ001S6V0000&amp;conversationId=&amp;paginaConsulta=1&amp;localPesquisa.cdLocal=-1&amp;cbPesquisa=NUMPROC&amp;tipoNuProcesso=SAJ&amp;numeroDigitoAnoUnificado=&amp;foroNumeroUnificado=&amp;dePesquisaNuUnificado=&amp;dePesquisa=1189970400&amp;uuidCaptcha=sajcaptcha_e71a400bcac34e6aad31e7fdc3537648&amp;pbEnviar=Pesquisar" TargetMode="External"/><Relationship Id="rId296" Type="http://schemas.openxmlformats.org/officeDocument/2006/relationships/hyperlink" Target="https://app-plpconsulta-prd.azurewebsites.net/Forms/MostrarArquivo?TIPO=RESCMSP&amp;NUMERO=5&amp;ANO=2002&amp;DOCUMENTO=Atualizado" TargetMode="External"/><Relationship Id="rId517" Type="http://schemas.openxmlformats.org/officeDocument/2006/relationships/hyperlink" Target="https://app-plpconsulta-prd.azurewebsites.net/Forms/MostrarArquivo?ID=168&amp;TipArq=1" TargetMode="External"/><Relationship Id="rId724" Type="http://schemas.openxmlformats.org/officeDocument/2006/relationships/hyperlink" Target="https://app-plpconsulta-prd.azurewebsites.net/Forms/MostrarArquivo?TIPO=RESCMSP&amp;NUMERO=3&amp;ANO=2020&amp;DOCUMENTO=Atualizado" TargetMode="External"/><Relationship Id="rId931" Type="http://schemas.openxmlformats.org/officeDocument/2006/relationships/hyperlink" Target="https://www.planalto.gov.br/ccivil_03/constituicao/Emendas/Emc/emc25.htm" TargetMode="External"/><Relationship Id="rId60" Type="http://schemas.openxmlformats.org/officeDocument/2006/relationships/hyperlink" Target="https://app-plpconsulta-prd.azurewebsites.net/Forms/MostrarArquivo?TIPO=RESCMSP&amp;NUMERO=6&amp;ANO=2024&amp;DOCUMENTO=Atualizado" TargetMode="External"/><Relationship Id="rId156" Type="http://schemas.openxmlformats.org/officeDocument/2006/relationships/hyperlink" Target="http://app-plpconsulta-prd.azurewebsites.net/Forms/MostrarArquivo?TIPO=RESCMSP&amp;NUMERO=4&amp;ANO=2010&amp;DOCUMENTO=Atualizado" TargetMode="External"/><Relationship Id="rId363" Type="http://schemas.openxmlformats.org/officeDocument/2006/relationships/hyperlink" Target="https://app-plpconsulta-prd.azurewebsites.net/Forms/MostrarArquivo?TIPO=PRG&amp;NUMERO=1&amp;ANO=2019&amp;DOCUMENTO=Atualizado" TargetMode="External"/><Relationship Id="rId570" Type="http://schemas.openxmlformats.org/officeDocument/2006/relationships/hyperlink" Target="http://app-plpconsulta-prd.azurewebsites.net/Forms/MostrarArquivo?TIPO=RESCMSP&amp;NUMERO=2&amp;ANO=1999&amp;DOCUMENTO=Atualizado" TargetMode="External"/><Relationship Id="rId223" Type="http://schemas.openxmlformats.org/officeDocument/2006/relationships/hyperlink" Target="http://app-plpconsulta-prd.azurewebsites.net/Forms/MostrarArquivo?TIPO=RESCMSP&amp;NUMERO=4&amp;ANO=2010&amp;DOCUMENTO=Atualizado" TargetMode="External"/><Relationship Id="rId430" Type="http://schemas.openxmlformats.org/officeDocument/2006/relationships/hyperlink" Target="https://app-plpconsulta-prd.azurewebsites.net/Forms/MostrarArquivo?TIPO=RESCMSP&amp;NUMERO=1&amp;ANO=2025&amp;DOCUMENTO=Atualizado" TargetMode="External"/><Relationship Id="rId668" Type="http://schemas.openxmlformats.org/officeDocument/2006/relationships/hyperlink" Target="http://app-plpconsulta-prd.azurewebsites.net/Forms/MostrarArquivo?TIPO=RESCMSP&amp;NUMERO=8&amp;ANO=2001&amp;DOCUMENTO=Atualizado" TargetMode="External"/><Relationship Id="rId875" Type="http://schemas.openxmlformats.org/officeDocument/2006/relationships/hyperlink" Target="https://www.planalto.gov.br/ccivil_03/constituicao/Emendas/Emc/emc58.htm" TargetMode="External"/><Relationship Id="rId18" Type="http://schemas.openxmlformats.org/officeDocument/2006/relationships/hyperlink" Target="https://app-plpconsulta-prd.azurewebsites.net/Forms/MostrarArquivo?TIPO=Ato&amp;NUMERO=383&amp;ANO=1992&amp;DOCUMENTO=Atualizado" TargetMode="External"/><Relationship Id="rId528" Type="http://schemas.openxmlformats.org/officeDocument/2006/relationships/hyperlink" Target="https://app-plpconsulta-prd.azurewebsites.net/Forms/MostrarArquivo?TIPO=RESCMSP&amp;NUMERO=18&amp;ANO=1995&amp;DOCUMENTO=Atualizado" TargetMode="External"/><Relationship Id="rId735" Type="http://schemas.openxmlformats.org/officeDocument/2006/relationships/hyperlink" Target="https://app-plpconsulta-prd.azurewebsites.net/Forms/MostrarArquivo?TIPO=ELO&amp;NUMERO=1&amp;ANO=1990&amp;DOCUMENTO=Atualizado" TargetMode="External"/><Relationship Id="rId167" Type="http://schemas.openxmlformats.org/officeDocument/2006/relationships/hyperlink" Target="http://app-plpconsulta-prd.azurewebsites.net/Forms/MostrarArquivo?TIPO=RESCMSP&amp;NUMERO=1&amp;ANO=2007&amp;DOCUMENTO=Atualizado" TargetMode="External"/><Relationship Id="rId374" Type="http://schemas.openxmlformats.org/officeDocument/2006/relationships/hyperlink" Target="https://app-plpconsulta-prd.azurewebsites.net/Forms/MostrarArquivo?ID=168&amp;TipArq=1" TargetMode="External"/><Relationship Id="rId581" Type="http://schemas.openxmlformats.org/officeDocument/2006/relationships/hyperlink" Target="http://app-plpconsulta-prd.azurewebsites.net/Forms/MostrarArquivo?TIPO=RESCMSP&amp;NUMERO=8&amp;ANO=2001&amp;DOCUMENTO=Atualizado" TargetMode="External"/><Relationship Id="rId71" Type="http://schemas.openxmlformats.org/officeDocument/2006/relationships/hyperlink" Target="https://app-plpconsulta-prd.azurewebsites.net/Forms/MostrarArquivo?ID=168&amp;TipArq=1" TargetMode="External"/><Relationship Id="rId234" Type="http://schemas.openxmlformats.org/officeDocument/2006/relationships/hyperlink" Target="http://app-plpconsulta-prd.azurewebsites.net/Forms/MostrarArquivo?TIPO=RESCMSP&amp;NUMERO=1&amp;ANO=2007&amp;DOCUMENTO=Atualizado" TargetMode="External"/><Relationship Id="rId679" Type="http://schemas.openxmlformats.org/officeDocument/2006/relationships/hyperlink" Target="https://app-plpconsulta-prd.azurewebsites.net/Forms/MostrarArquivo?ID=168&amp;TipArq=1" TargetMode="External"/><Relationship Id="rId802" Type="http://schemas.openxmlformats.org/officeDocument/2006/relationships/hyperlink" Target="https://app-plpconsulta-prd.azurewebsites.net/Forms/MostrarArquivo?TIPO=RESCMSP&amp;NUMERO=2&amp;ANO=1991&amp;DOCUMENTO=Atualizado" TargetMode="External"/><Relationship Id="rId886" Type="http://schemas.openxmlformats.org/officeDocument/2006/relationships/hyperlink" Target="https://www.planalto.gov.br/ccivil_03/constituicao/Emendas/Emc/emc58.htm" TargetMode="External"/><Relationship Id="rId2" Type="http://schemas.openxmlformats.org/officeDocument/2006/relationships/styles" Target="styles.xml"/><Relationship Id="rId29" Type="http://schemas.openxmlformats.org/officeDocument/2006/relationships/hyperlink" Target="http://app-plpconsulta-prd.azurewebsites.net/Forms/MostrarArquivo?TIPO=RESCMSP&amp;NUMERO=3&amp;ANO=2003&amp;DOCUMENTO=Atualizado" TargetMode="External"/><Relationship Id="rId441" Type="http://schemas.openxmlformats.org/officeDocument/2006/relationships/hyperlink" Target="http://app-plpconsulta-prd.azurewebsites.net/Forms/MostrarArquivo?TIPO=RESCMSP&amp;NUMERO=1&amp;ANO=2019&amp;DOCUMENTO=Atualizado" TargetMode="External"/><Relationship Id="rId539" Type="http://schemas.openxmlformats.org/officeDocument/2006/relationships/hyperlink" Target="https://app-plpconsulta-prd.azurewebsites.net/Forms/MostrarArquivo?TIPO=RESCMSP&amp;NUMERO=8&amp;ANO=2001&amp;DOCUMENTO=Atualizado" TargetMode="External"/><Relationship Id="rId746" Type="http://schemas.openxmlformats.org/officeDocument/2006/relationships/hyperlink" Target="https://www.planalto.gov.br/ccivil_03/constituicao/Constituicao.htm" TargetMode="External"/><Relationship Id="rId178" Type="http://schemas.openxmlformats.org/officeDocument/2006/relationships/hyperlink" Target="http://app-plpconsulta-prd.azurewebsites.net/Forms/MostrarArquivo?TIPO=RESCMSP&amp;NUMERO=1&amp;ANO=2007&amp;DOCUMENTO=Atualizado" TargetMode="External"/><Relationship Id="rId301" Type="http://schemas.openxmlformats.org/officeDocument/2006/relationships/hyperlink" Target="http://app-plpconsulta-prd.azurewebsites.net/Forms/MostrarArquivo?TIPO=RESCMSP&amp;NUMERO=1&amp;ANO=2007&amp;DOCUMENTO=Atualizado" TargetMode="External"/><Relationship Id="rId82" Type="http://schemas.openxmlformats.org/officeDocument/2006/relationships/hyperlink" Target="https://app-plpconsulta-prd.azurewebsites.net/Forms/Acrescenta%20par%C3%A1grafo%209%C2%BA%20ao%20artigo%2038%20e%20inciso%20XIV%20ao%20artigo%2047%20da%20Resolu%C3%A7%C3%A3o%20n%C2%BA%2002," TargetMode="External"/><Relationship Id="rId385" Type="http://schemas.openxmlformats.org/officeDocument/2006/relationships/hyperlink" Target="http://app-plpconsulta-prd.azurewebsites.net/Forms/MostrarArquivo?TIPO=LOM&amp;NUMERO=0&amp;ANO=1990&amp;DOCUMENTO=Atualizado" TargetMode="External"/><Relationship Id="rId592" Type="http://schemas.openxmlformats.org/officeDocument/2006/relationships/hyperlink" Target="https://app-plpconsulta-prd.azurewebsites.net/Forms/MostrarArquivo?TIPO=PRG&amp;NUMERO=1&amp;ANO=2019&amp;DOCUMENTO=Atualizado" TargetMode="External"/><Relationship Id="rId606" Type="http://schemas.openxmlformats.org/officeDocument/2006/relationships/hyperlink" Target="https://app-plpconsulta-prd.azurewebsites.net/Forms/MostrarArquivo?ID=168&amp;TipArq=1" TargetMode="External"/><Relationship Id="rId813" Type="http://schemas.openxmlformats.org/officeDocument/2006/relationships/hyperlink" Target="https://app-plpconsulta-prd.azurewebsites.net/Forms/MostrarArquivo?TIPO=ELO&amp;NUMERO=19&amp;ANO=2001&amp;DOCUMENTO=Atualizado" TargetMode="External"/><Relationship Id="rId245" Type="http://schemas.openxmlformats.org/officeDocument/2006/relationships/hyperlink" Target="http://app-plpconsulta-prd.azurewebsites.net/Forms/MostrarArquivo?TIPO=RESCMSP&amp;NUMERO=4&amp;ANO=2010&amp;DOCUMENTO=Atualizado" TargetMode="External"/><Relationship Id="rId452" Type="http://schemas.openxmlformats.org/officeDocument/2006/relationships/hyperlink" Target="http://app-plpconsulta-prd.azurewebsites.net/Forms/MostrarArquivo?TIPO=RESCMSP&amp;NUMERO=1&amp;ANO=2019&amp;DOCUMENTO=Atualizado" TargetMode="External"/><Relationship Id="rId897" Type="http://schemas.openxmlformats.org/officeDocument/2006/relationships/hyperlink" Target="https://www.planalto.gov.br/ccivil_03/constituicao/Emendas/Emc/emc19.htm" TargetMode="External"/><Relationship Id="rId105" Type="http://schemas.openxmlformats.org/officeDocument/2006/relationships/hyperlink" Target="http://app-plpconsulta-prd.azurewebsites.net/Forms/MostrarArquivo?TIPO=RESCMSP&amp;NUMERO=1&amp;ANO=2007&amp;DOCUMENTO=Atualizado" TargetMode="External"/><Relationship Id="rId312" Type="http://schemas.openxmlformats.org/officeDocument/2006/relationships/hyperlink" Target="http://app-plpconsulta-prd.azurewebsites.net/Forms/MostrarArquivo?TIPO=RESCMSP&amp;NUMERO=1&amp;ANO=2019&amp;DOCUMENTO=Atualizado" TargetMode="External"/><Relationship Id="rId757" Type="http://schemas.openxmlformats.org/officeDocument/2006/relationships/hyperlink" Target="https://www.planalto.gov.br/ccivil_03/constituicao/Constituicao.htm" TargetMode="External"/><Relationship Id="rId93" Type="http://schemas.openxmlformats.org/officeDocument/2006/relationships/hyperlink" Target="https://app-plpconsulta-prd.azurewebsites.net/Forms/MostrarArquivo?ID=168&amp;TipArq=1" TargetMode="External"/><Relationship Id="rId189" Type="http://schemas.openxmlformats.org/officeDocument/2006/relationships/hyperlink" Target="http://app-plpconsulta-prd.azurewebsites.net/Forms/MostrarArquivo?TIPO=RESCMSP&amp;NUMERO=21&amp;ANO=2017&amp;DOCUMENTO=Atualizado" TargetMode="External"/><Relationship Id="rId396" Type="http://schemas.openxmlformats.org/officeDocument/2006/relationships/hyperlink" Target="http://app-plpconsulta-prd.azurewebsites.net/Forms/MostrarArquivo?TIPO=RESCMSP&amp;NUMERO=10&amp;ANO=2003&amp;DOCUMENTO=Atualizado" TargetMode="External"/><Relationship Id="rId617" Type="http://schemas.openxmlformats.org/officeDocument/2006/relationships/hyperlink" Target="http://app-plpconsulta-prd.azurewebsites.net/Forms/MostrarArquivo?TIPO=RESCMSP&amp;NUMERO=8&amp;ANO=2001&amp;DOCUMENTO=Atualizado" TargetMode="External"/><Relationship Id="rId824" Type="http://schemas.openxmlformats.org/officeDocument/2006/relationships/hyperlink" Target="https://app-plpconsulta-prd.azurewebsites.net/Forms/MostrarArquivo?TIPO=RESCMSP&amp;NUMERO=2&amp;ANO=1991&amp;DOCUMENTO=Atualizado" TargetMode="External"/><Relationship Id="rId256" Type="http://schemas.openxmlformats.org/officeDocument/2006/relationships/hyperlink" Target="https://app-plpconsulta-prd.azurewebsites.net/Forms/MostrarArquivo?TIPO=RESCMSP&amp;NUMERO=13&amp;ANO=2001&amp;DOCUMENTO=Atualizado" TargetMode="External"/><Relationship Id="rId463" Type="http://schemas.openxmlformats.org/officeDocument/2006/relationships/hyperlink" Target="https://app-plpconsulta-prd.azurewebsites.net/Forms/MostrarArquivo?ID=168&amp;TipArq=1" TargetMode="External"/><Relationship Id="rId670" Type="http://schemas.openxmlformats.org/officeDocument/2006/relationships/hyperlink" Target="http://app-plpconsulta-prd.azurewebsites.net/Forms/MostrarArquivo?TIPO=RESCMSP&amp;NUMERO=8&amp;ANO=2001&amp;DOCUMENTO=Atualizado" TargetMode="External"/><Relationship Id="rId116" Type="http://schemas.openxmlformats.org/officeDocument/2006/relationships/hyperlink" Target="http://app-plpconsulta-prd.azurewebsites.net/Forms/MostrarArquivo?TIPO=RESCMSP&amp;NUMERO=1&amp;ANO=2007&amp;DOCUMENTO=Atualizado" TargetMode="External"/><Relationship Id="rId323" Type="http://schemas.openxmlformats.org/officeDocument/2006/relationships/hyperlink" Target="http://app-plpconsulta-prd.azurewebsites.net/Forms/MostrarArquivo?TIPO=RESCMSP&amp;NUMERO=1&amp;ANO=2007&amp;DOCUMENTO=Atualizado" TargetMode="External"/><Relationship Id="rId530" Type="http://schemas.openxmlformats.org/officeDocument/2006/relationships/hyperlink" Target="http://app-plpconsulta-prd.azurewebsites.net/Forms/MostrarArquivo?TIPO=RESCMSP&amp;NUMERO=18&amp;ANO=1995&amp;DOCUMENTO=Atualizado" TargetMode="External"/><Relationship Id="rId768" Type="http://schemas.openxmlformats.org/officeDocument/2006/relationships/hyperlink" Target="https://app-plpconsulta-prd.azurewebsites.net/Forms/MostrarArquivo?ID=68&amp;TipArq=1" TargetMode="External"/><Relationship Id="rId20" Type="http://schemas.openxmlformats.org/officeDocument/2006/relationships/hyperlink" Target="https://app-plpconsulta-prd.azurewebsites.net/Forms/MostrarArquivo?TIPO=Ato&amp;NUMERO=483&amp;ANO=1994&amp;DOCUMENTO=Atualizado" TargetMode="External"/><Relationship Id="rId628" Type="http://schemas.openxmlformats.org/officeDocument/2006/relationships/hyperlink" Target="https://app-plpconsulta-prd.azurewebsites.net/Forms/MostrarArquivo?TIPO=RESCMSP&amp;NUMERO=16&amp;ANO=1997&amp;DOCUMENTO=Atualizado" TargetMode="External"/><Relationship Id="rId835" Type="http://schemas.openxmlformats.org/officeDocument/2006/relationships/hyperlink" Target="https://app-plpconsulta-prd.azurewebsites.net/Forms/MostrarArquivo?TIPO=ELO&amp;NUMERO=8&amp;ANO=1991&amp;DOCUMENTO=Atualizado" TargetMode="External"/><Relationship Id="rId267" Type="http://schemas.openxmlformats.org/officeDocument/2006/relationships/hyperlink" Target="http://app-plpconsulta-prd.azurewebsites.net/Forms/MostrarArquivo?TIPO=RESCMSP&amp;NUMERO=10&amp;ANO=2013&amp;DOCUMENTO=Atualizado" TargetMode="External"/><Relationship Id="rId474" Type="http://schemas.openxmlformats.org/officeDocument/2006/relationships/hyperlink" Target="https://app-plpconsulta-prd.azurewebsites.net/Forms/MostrarArquivo?ID=168&amp;TipArq=1" TargetMode="External"/><Relationship Id="rId127" Type="http://schemas.openxmlformats.org/officeDocument/2006/relationships/hyperlink" Target="http://app-plpconsulta-prd.azurewebsites.net/Forms/MostrarArquivo?TIPO=RESCMSP&amp;NUMERO=1&amp;ANO=2019&amp;DOCUMENTO=Atualizado" TargetMode="External"/><Relationship Id="rId681" Type="http://schemas.openxmlformats.org/officeDocument/2006/relationships/hyperlink" Target="https://app-plpconsulta-prd.azurewebsites.net/Forms/MostrarArquivo?ID=168&amp;TipArq=1" TargetMode="External"/><Relationship Id="rId779" Type="http://schemas.openxmlformats.org/officeDocument/2006/relationships/hyperlink" Target="https://www.planalto.gov.br/ccivil_03/Constituicao/Constituicao.htm" TargetMode="External"/><Relationship Id="rId902" Type="http://schemas.openxmlformats.org/officeDocument/2006/relationships/hyperlink" Target="https://www.planalto.gov.br/ccivil_03/constituicao/Emendas/Emc/emc25.htm" TargetMode="External"/><Relationship Id="rId31" Type="http://schemas.openxmlformats.org/officeDocument/2006/relationships/hyperlink" Target="https://app-plpconsulta-prd.azurewebsites.net/Forms/MostrarArquivo?ID=168&amp;TipArq=1" TargetMode="External"/><Relationship Id="rId334" Type="http://schemas.openxmlformats.org/officeDocument/2006/relationships/hyperlink" Target="https://app-plpconsulta-prd.azurewebsites.net/Forms/MostrarArquivo?TIPO=RESCMSP&amp;NUMERO=6&amp;ANO=2024&amp;DOCUMENTO=Atualizado" TargetMode="External"/><Relationship Id="rId541" Type="http://schemas.openxmlformats.org/officeDocument/2006/relationships/hyperlink" Target="http://app-plpconsulta-prd.azurewebsites.net/Forms/MostrarArquivo?TIPO=RESCMSP&amp;NUMERO=18&amp;ANO=1995&amp;DOCUMENTO=Atualizado" TargetMode="External"/><Relationship Id="rId639" Type="http://schemas.openxmlformats.org/officeDocument/2006/relationships/hyperlink" Target="http://app-plpconsulta-prd.azurewebsites.net/Forms/MostrarArquivo?TIPO=RESCMSP&amp;NUMERO=3&amp;ANO=1995&amp;DOCUMENTO=Atualizado" TargetMode="External"/><Relationship Id="rId180" Type="http://schemas.openxmlformats.org/officeDocument/2006/relationships/hyperlink" Target="http://app-plpconsulta-prd.azurewebsites.net/Forms/MostrarArquivo?TIPO=RESCMSP&amp;NUMERO=10&amp;ANO=2013&amp;DOCUMENTO=Atualizado" TargetMode="External"/><Relationship Id="rId278" Type="http://schemas.openxmlformats.org/officeDocument/2006/relationships/hyperlink" Target="https://app-plpconsulta-prd.azurewebsites.net/Forms/MostrarArquivo?TIPO=RESCMSP&amp;NUMERO=14&amp;ANO=2001&amp;DOCUMENTO=Atualizado" TargetMode="External"/><Relationship Id="rId401" Type="http://schemas.openxmlformats.org/officeDocument/2006/relationships/hyperlink" Target="http://app-plpconsulta-prd.azurewebsites.net/Forms/MostrarArquivo?TIPO=RESCMSP&amp;NUMERO=12&amp;ANO=2001&amp;DOCUMENTO=Atualizado" TargetMode="External"/><Relationship Id="rId846" Type="http://schemas.openxmlformats.org/officeDocument/2006/relationships/hyperlink" Target="https://app-plpconsulta-prd.azurewebsites.net/Forms/MostrarArquivo?TIPO=ELO&amp;NUMERO=24&amp;ANO=2001&amp;DOCUMENTO=Atualizado" TargetMode="External"/><Relationship Id="rId485" Type="http://schemas.openxmlformats.org/officeDocument/2006/relationships/hyperlink" Target="https://app-plpconsulta-prd.azurewebsites.net/Forms/MostrarArquivo?TIPO=RESCMSP&amp;NUMERO=1&amp;ANO=2019&amp;DOCUMENTO=Atualizado" TargetMode="External"/><Relationship Id="rId692" Type="http://schemas.openxmlformats.org/officeDocument/2006/relationships/hyperlink" Target="https://app-plpconsulta-prd.azurewebsites.net/Forms/MostrarArquivo?TIPO=RESCMSP&amp;NUMERO=21&amp;ANO=2025&amp;DOCUMENTO=Atualizado" TargetMode="External"/><Relationship Id="rId706" Type="http://schemas.openxmlformats.org/officeDocument/2006/relationships/hyperlink" Target="https://app-plpconsulta-prd.azurewebsites.net/Forms/MostrarArquivo?ID=168&amp;TipArq=1" TargetMode="External"/><Relationship Id="rId913" Type="http://schemas.openxmlformats.org/officeDocument/2006/relationships/hyperlink" Target="https://www.planalto.gov.br/ccivil_03/constituicao/Emendas/Emc/emc01.htm" TargetMode="External"/><Relationship Id="rId42" Type="http://schemas.openxmlformats.org/officeDocument/2006/relationships/hyperlink" Target="http://app-plpconsulta-prd.azurewebsites.net/Forms/MostrarArquivo?TIPO=RESCMSP&amp;NUMERO=4&amp;ANO=2010&amp;DOCUMENTO=Atualizado" TargetMode="External"/><Relationship Id="rId138" Type="http://schemas.openxmlformats.org/officeDocument/2006/relationships/hyperlink" Target="http://app-plpconsulta-prd.azurewebsites.net/Forms/MostrarArquivo?TIPO=RESCMSP&amp;NUMERO=1&amp;ANO=2007&amp;DOCUMENTO=Atualizado" TargetMode="External"/><Relationship Id="rId345" Type="http://schemas.openxmlformats.org/officeDocument/2006/relationships/hyperlink" Target="http://app-plpconsulta-prd.azurewebsites.net/Forms/MostrarArquivo?TIPO=RESCMSP&amp;NUMERO=2&amp;ANO=1993&amp;DOCUMENTO=Atualizado" TargetMode="External"/><Relationship Id="rId552" Type="http://schemas.openxmlformats.org/officeDocument/2006/relationships/hyperlink" Target="https://app-plpconsulta-prd.azurewebsites.net/Forms/MostrarArquivo?ID=168&amp;TipArq=1" TargetMode="External"/><Relationship Id="rId191" Type="http://schemas.openxmlformats.org/officeDocument/2006/relationships/hyperlink" Target="http://app-plpconsulta-prd.azurewebsites.net/Forms/MostrarArquivo?TIPO=RESCMSP&amp;NUMERO=21&amp;ANO=2017&amp;DOCUMENTO=Atualizado" TargetMode="External"/><Relationship Id="rId205" Type="http://schemas.openxmlformats.org/officeDocument/2006/relationships/hyperlink" Target="http://app-plpconsulta-prd.azurewebsites.net/Forms/MostrarArquivo?TIPO=RESCMSP&amp;NUMERO=1&amp;ANO=2007&amp;DOCUMENTO=Atualizado" TargetMode="External"/><Relationship Id="rId412" Type="http://schemas.openxmlformats.org/officeDocument/2006/relationships/hyperlink" Target="http://app-plpconsulta-prd.azurewebsites.net/Forms/MostrarArquivo?TIPO=LOM&amp;NUMERO=0&amp;ANO=1990&amp;DOCUMENTO=Atualizado" TargetMode="External"/><Relationship Id="rId857" Type="http://schemas.openxmlformats.org/officeDocument/2006/relationships/hyperlink" Target="https://esaj.tjsp.jus.br/cposg/show.do?processo.codigo=RMZ015SCX0000" TargetMode="External"/><Relationship Id="rId289" Type="http://schemas.openxmlformats.org/officeDocument/2006/relationships/hyperlink" Target="http://app-plpconsulta-prd.azurewebsites.net/Forms/MostrarArquivo?TIPO=RESCMSP&amp;NUMERO=21&amp;ANO=2017&amp;DOCUMENTO=Atualizado" TargetMode="External"/><Relationship Id="rId496" Type="http://schemas.openxmlformats.org/officeDocument/2006/relationships/hyperlink" Target="https://app-plpconsulta-prd.azurewebsites.net/Forms/MostrarArquivo?TIPO=RESCMSP&amp;NUMERO=1&amp;ANO=2019&amp;DOCUMENTO=Atualizado" TargetMode="External"/><Relationship Id="rId717" Type="http://schemas.openxmlformats.org/officeDocument/2006/relationships/hyperlink" Target="https://app-plpconsulta-prd.azurewebsites.net/Forms/MostrarArquivo?TIPO=RESCMSP&amp;NUMERO=3&amp;ANO=2020&amp;DOCUMENTO=Atualizado" TargetMode="External"/><Relationship Id="rId924" Type="http://schemas.openxmlformats.org/officeDocument/2006/relationships/hyperlink" Target="https://www.planalto.gov.br/ccivil_03/constituicao/Emendas/Emc/emc25.htm" TargetMode="External"/><Relationship Id="rId53" Type="http://schemas.openxmlformats.org/officeDocument/2006/relationships/hyperlink" Target="http://app-plpconsulta-prd.azurewebsites.net/Forms/MostrarArquivo?TIPO=RESCMSP&amp;NUMERO=4&amp;ANO=2010&amp;DOCUMENTO=Atualizado" TargetMode="External"/><Relationship Id="rId149" Type="http://schemas.openxmlformats.org/officeDocument/2006/relationships/hyperlink" Target="http://app-plpconsulta-prd.azurewebsites.net/Forms/MostrarArquivo?TIPO=RESCMSP&amp;NUMERO=4&amp;ANO=2010&amp;DOCUMENTO=Atualizado" TargetMode="External"/><Relationship Id="rId356" Type="http://schemas.openxmlformats.org/officeDocument/2006/relationships/hyperlink" Target="https://app-plpconsulta-prd.azurewebsites.net/Forms/MostrarArquivo?TIPO=PRG&amp;NUMERO=1&amp;ANO=2004&amp;DOCUMENTO=Atualizado" TargetMode="External"/><Relationship Id="rId563" Type="http://schemas.openxmlformats.org/officeDocument/2006/relationships/hyperlink" Target="http://app-plpconsulta-prd.azurewebsites.net/Forms/MostrarArquivo?TIPO=RESCMSP&amp;NUMERO=8&amp;ANO=2001&amp;DOCUMENTO=Atualizado" TargetMode="External"/><Relationship Id="rId770" Type="http://schemas.openxmlformats.org/officeDocument/2006/relationships/hyperlink" Target="https://app-plpconsulta-prd.azurewebsites.net/Forms/MostrarArquivo?ID=68&amp;TipArq=1" TargetMode="External"/><Relationship Id="rId216" Type="http://schemas.openxmlformats.org/officeDocument/2006/relationships/hyperlink" Target="http://app-plpconsulta-prd.azurewebsites.net/Forms/MostrarArquivo?TIPO=RESCMSP&amp;NUMERO=2&amp;ANO=2000&amp;DOCUMENTO=Atualizado" TargetMode="External"/><Relationship Id="rId423" Type="http://schemas.openxmlformats.org/officeDocument/2006/relationships/hyperlink" Target="https://app-plpconsulta-prd.azurewebsites.net/Forms/MostrarArquivo?TIPO=PRG&amp;NUMERO=1&amp;ANO=2007&amp;DOCUMENTO=Atualizado" TargetMode="External"/><Relationship Id="rId868" Type="http://schemas.openxmlformats.org/officeDocument/2006/relationships/hyperlink" Target="https://app-plpconsulta-prd.azurewebsites.net/Forms/MostrarArquivo?TIPO=ELO&amp;NUMERO=43&amp;ANO=2023&amp;DOCUMENTO=Atualizado" TargetMode="External"/><Relationship Id="rId630" Type="http://schemas.openxmlformats.org/officeDocument/2006/relationships/hyperlink" Target="http://app-plpconsulta-prd.azurewebsites.net/Forms/MostrarArquivo?TIPO=RESCMSP&amp;NUMERO=3&amp;ANO=1995&amp;DOCUMENTO=Atualizado" TargetMode="External"/><Relationship Id="rId728" Type="http://schemas.openxmlformats.org/officeDocument/2006/relationships/hyperlink" Target="https://app-plpconsulta-prd.azurewebsites.net/Forms/MostrarArquivo?ID=168&amp;TipArq=1" TargetMode="External"/><Relationship Id="rId935" Type="http://schemas.openxmlformats.org/officeDocument/2006/relationships/hyperlink" Target="https://www.planalto.gov.br/ccivil_03/constituicao/Emendas/Emc/emc25.htm" TargetMode="External"/><Relationship Id="rId64" Type="http://schemas.openxmlformats.org/officeDocument/2006/relationships/hyperlink" Target="https://app-plpconsulta-prd.azurewebsites.net/Forms/MostrarArquivo?ID=168&amp;TipArq=1" TargetMode="External"/><Relationship Id="rId367" Type="http://schemas.openxmlformats.org/officeDocument/2006/relationships/hyperlink" Target="https://app-plpconsulta-prd.azurewebsites.net/Forms/MostrarArquivo?TIPO=RESCMSP&amp;NUMERO=1&amp;ANO=2025&amp;DOCUMENTO=Atualizado" TargetMode="External"/><Relationship Id="rId574" Type="http://schemas.openxmlformats.org/officeDocument/2006/relationships/hyperlink" Target="http://app-plpconsulta-prd.azurewebsites.net/Forms/MostrarArquivo?TIPO=RESCMSP&amp;NUMERO=2&amp;ANO=1999&amp;DOCUMENTO=Atualizado" TargetMode="External"/><Relationship Id="rId227" Type="http://schemas.openxmlformats.org/officeDocument/2006/relationships/hyperlink" Target="http://app-plpconsulta-prd.azurewebsites.net/Forms/MostrarArquivo?TIPO=ATOCMSP&amp;NUMERO=1&amp;ANO=2001&amp;DOCUMENTO=Atualizado" TargetMode="External"/><Relationship Id="rId781" Type="http://schemas.openxmlformats.org/officeDocument/2006/relationships/hyperlink" Target="https://app-plpconsulta-prd.azurewebsites.net/Forms/MostrarArquivo?TIPO=ELO&amp;NUMERO=15&amp;ANO=1993&amp;DOCUMENTO=Atualizado" TargetMode="External"/><Relationship Id="rId879" Type="http://schemas.openxmlformats.org/officeDocument/2006/relationships/hyperlink" Target="https://www.planalto.gov.br/ccivil_03/constituicao/Emendas/Emc/emc58.htm" TargetMode="External"/><Relationship Id="rId434" Type="http://schemas.openxmlformats.org/officeDocument/2006/relationships/hyperlink" Target="https://app-plpconsulta-prd.azurewebsites.net/Forms/MostrarArquivo?TIPO=RESCMSP&amp;NUMERO=1&amp;ANO=2025&amp;DOCUMENTO=Atualizado" TargetMode="External"/><Relationship Id="rId641" Type="http://schemas.openxmlformats.org/officeDocument/2006/relationships/hyperlink" Target="http://app-plpconsulta-prd.azurewebsites.net/Forms/MostrarArquivo?TIPO=RESCMSP&amp;NUMERO=3&amp;ANO=1995&amp;DOCUMENTO=Atualizado" TargetMode="External"/><Relationship Id="rId739" Type="http://schemas.openxmlformats.org/officeDocument/2006/relationships/hyperlink" Target="https://www.planalto.gov.br/ccivil_03/constituicao/Constituicao.htm" TargetMode="External"/><Relationship Id="rId280" Type="http://schemas.openxmlformats.org/officeDocument/2006/relationships/hyperlink" Target="https://app-plpconsulta-prd.azurewebsites.net/Forms/MostrarArquivo?TIPO=RESCMSP&amp;NUMERO=14&amp;ANO=2001&amp;DOCUMENTO=Atualizado" TargetMode="External"/><Relationship Id="rId501" Type="http://schemas.openxmlformats.org/officeDocument/2006/relationships/hyperlink" Target="https://app-plpconsulta-prd.azurewebsites.net/Forms/MostrarArquivo?TIPO=RESCMSP&amp;NUMERO=1&amp;ANO=2019&amp;DOCUMENTO=Atualizado" TargetMode="External"/><Relationship Id="rId75" Type="http://schemas.openxmlformats.org/officeDocument/2006/relationships/hyperlink" Target="http://app-plpconsulta-prd.azurewebsites.net/Forms/MostrarArquivo?TIPO=RESCMSP&amp;NUMERO=1&amp;ANO=2007&amp;DOCUMENTO=Atualizado" TargetMode="External"/><Relationship Id="rId140" Type="http://schemas.openxmlformats.org/officeDocument/2006/relationships/hyperlink" Target="http://app-plpconsulta-prd.azurewebsites.net/Forms/MostrarArquivo?TIPO=RESCMSP&amp;NUMERO=1&amp;ANO=2007&amp;DOCUMENTO=Atualizado" TargetMode="External"/><Relationship Id="rId378" Type="http://schemas.openxmlformats.org/officeDocument/2006/relationships/hyperlink" Target="https://app-plpconsulta-prd.azurewebsites.net/Forms/MostrarArquivo?ID=168&amp;TipArq=1" TargetMode="External"/><Relationship Id="rId585" Type="http://schemas.openxmlformats.org/officeDocument/2006/relationships/hyperlink" Target="http://app-plpconsulta-prd.azurewebsites.net/Forms/MostrarArquivo?TIPO=RESCMSP&amp;NUMERO=8&amp;ANO=2001&amp;DOCUMENTO=Atualizado" TargetMode="External"/><Relationship Id="rId792" Type="http://schemas.openxmlformats.org/officeDocument/2006/relationships/hyperlink" Target="https://app-plpconsulta-prd.azurewebsites.net/Forms/MostrarArquivo?TIPO=ELO&amp;NUMERO=42&amp;ANO=2022&amp;DOCUMENTO=Atualizado" TargetMode="External"/><Relationship Id="rId806" Type="http://schemas.openxmlformats.org/officeDocument/2006/relationships/hyperlink" Target="https://app-plpconsulta-prd.azurewebsites.net/Forms/MostrarArquivo?TIPO=PRG&amp;NUMERO=2&amp;ANO=2001&amp;DOCUMENTO=Atualizado" TargetMode="External"/><Relationship Id="rId6" Type="http://schemas.openxmlformats.org/officeDocument/2006/relationships/endnotes" Target="endnotes.xml"/><Relationship Id="rId238" Type="http://schemas.openxmlformats.org/officeDocument/2006/relationships/hyperlink" Target="https://app-plpconsulta-prd.azurewebsites.net/Forms/MostrarArquivo?TIPO=RESCMSP&amp;NUMERO=3&amp;ANO=2019&amp;DOCUMENTO=Atualizado" TargetMode="External"/><Relationship Id="rId445" Type="http://schemas.openxmlformats.org/officeDocument/2006/relationships/hyperlink" Target="https://app-plpconsulta-prd.azurewebsites.net/Forms/MostrarArquivo?ID=168&amp;TipArq=1" TargetMode="External"/><Relationship Id="rId652" Type="http://schemas.openxmlformats.org/officeDocument/2006/relationships/hyperlink" Target="http://app-plpconsulta-prd.azurewebsites.net/Forms/MostrarArquivo?TIPO=RESCMSP&amp;NUMERO=1&amp;ANO=2019&amp;DOCUMENTO=Atualizado" TargetMode="External"/><Relationship Id="rId291" Type="http://schemas.openxmlformats.org/officeDocument/2006/relationships/hyperlink" Target="http://app-plpconsulta-prd.azurewebsites.net/Forms/MostrarArquivo?TIPO=RESCMSP&amp;NUMERO=21&amp;ANO=2017&amp;DOCUMENTO=Atualizado" TargetMode="External"/><Relationship Id="rId305" Type="http://schemas.openxmlformats.org/officeDocument/2006/relationships/hyperlink" Target="http://app-plpconsulta-prd.azurewebsites.net/Forms/MostrarArquivo?TIPO=RESCMSP&amp;NUMERO=1&amp;ANO=2007&amp;DOCUMENTO=Atualizado" TargetMode="External"/><Relationship Id="rId512" Type="http://schemas.openxmlformats.org/officeDocument/2006/relationships/hyperlink" Target="https://app-plpconsulta-prd.azurewebsites.net/Forms/MostrarArquivo?ID=168&amp;TipArq=1" TargetMode="External"/><Relationship Id="rId86" Type="http://schemas.openxmlformats.org/officeDocument/2006/relationships/hyperlink" Target="http://app-plpconsulta-prd.azurewebsites.net/Forms/MostrarArquivo?TIPO=RESCMSP&amp;NUMERO=1&amp;ANO=2007&amp;DOCUMENTO=Atualizado" TargetMode="External"/><Relationship Id="rId151" Type="http://schemas.openxmlformats.org/officeDocument/2006/relationships/hyperlink" Target="http://app-plpconsulta-prd.azurewebsites.net/Forms/MostrarArquivo?TIPO=RESCMSP&amp;NUMERO=4&amp;ANO=2010&amp;DOCUMENTO=Atualizado" TargetMode="External"/><Relationship Id="rId389" Type="http://schemas.openxmlformats.org/officeDocument/2006/relationships/hyperlink" Target="http://app-plpconsulta-prd.azurewebsites.net/Forms/MostrarArquivo?TIPO=RESCMSP&amp;NUMERO=10&amp;ANO=2003&amp;DOCUMENTO=Atualizado" TargetMode="External"/><Relationship Id="rId596" Type="http://schemas.openxmlformats.org/officeDocument/2006/relationships/hyperlink" Target="https://app-plpconsulta-prd.azurewebsites.net/Forms/MostrarArquivo?TIPO=RESCMSP&amp;NUMERO=1&amp;ANO=2025&amp;DOCUMENTO=Atualizado" TargetMode="External"/><Relationship Id="rId817"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9" Type="http://schemas.openxmlformats.org/officeDocument/2006/relationships/hyperlink" Target="https://app-plpconsulta-prd.azurewebsites.net/Forms/MostrarArquivo?TIPO=RESCMSP&amp;NUMERO=3&amp;ANO=2019&amp;DOCUMENTO=Atualizado" TargetMode="External"/><Relationship Id="rId456" Type="http://schemas.openxmlformats.org/officeDocument/2006/relationships/hyperlink" Target="http://app-plpconsulta-prd.azurewebsites.net/Forms/MostrarArquivo?TIPO=RESCMSP&amp;NUMERO=18&amp;ANO=1995&amp;DOCUMENTO=Atualizado" TargetMode="External"/><Relationship Id="rId663" Type="http://schemas.openxmlformats.org/officeDocument/2006/relationships/hyperlink" Target="http://app-plpconsulta-prd.azurewebsites.net/Forms/MostrarArquivo?TIPO=RESCMSP&amp;NUMERO=2&amp;ANO=1999&amp;DOCUMENTO=Atualizado" TargetMode="External"/><Relationship Id="rId870" Type="http://schemas.openxmlformats.org/officeDocument/2006/relationships/hyperlink" Target="https://www.planalto.gov.br/ccivil_03/constituicao/Emendas/Emc/emc58.htm" TargetMode="External"/><Relationship Id="rId13" Type="http://schemas.openxmlformats.org/officeDocument/2006/relationships/hyperlink" Target="http://app-plpconsulta-prd.azurewebsites.net/Forms/MostrarArquivo?TIPO=RESCMSP&amp;NUMERO=1&amp;ANO=2019&amp;DOCUMENTO=Atualizado" TargetMode="External"/><Relationship Id="rId109" Type="http://schemas.openxmlformats.org/officeDocument/2006/relationships/hyperlink" Target="http://app-plpconsulta-prd.azurewebsites.net/Forms/MostrarArquivo?TIPO=RESCMSP&amp;NUMERO=4&amp;ANO=1996&amp;DOCUMENTO=Atualizado" TargetMode="External"/><Relationship Id="rId316" Type="http://schemas.openxmlformats.org/officeDocument/2006/relationships/hyperlink" Target="http://app-plpconsulta-prd.azurewebsites.net/Forms/MostrarArquivo?TIPO=RESCMSP&amp;NUMERO=1&amp;ANO=2019&amp;DOCUMENTO=Atualizado" TargetMode="External"/><Relationship Id="rId523" Type="http://schemas.openxmlformats.org/officeDocument/2006/relationships/hyperlink" Target="https://app-plpconsulta-prd.azurewebsites.net/Forms/MostrarArquivo?ID=168&amp;TipArq=1" TargetMode="External"/><Relationship Id="rId97" Type="http://schemas.openxmlformats.org/officeDocument/2006/relationships/hyperlink" Target="https://app-plpconsulta-prd.azurewebsites.net/Forms/MostrarArquivo?TIPO=Ato&amp;NUMERO=654&amp;ANO=1999&amp;DOCUMENTO=Atualizado" TargetMode="External"/><Relationship Id="rId730" Type="http://schemas.openxmlformats.org/officeDocument/2006/relationships/hyperlink" Target="https://app-plpconsulta-prd.azurewebsites.net/Forms/MostrarArquivo?TIPO=ELO&amp;NUMERO=5&amp;ANO=1991&amp;DOCUMENTO=Atualizado" TargetMode="External"/><Relationship Id="rId828" Type="http://schemas.openxmlformats.org/officeDocument/2006/relationships/hyperlink" Target="https://app-plpconsulta-prd.azurewebsites.net/Forms/MostrarArquivo?TIPO=LOM&amp;NUMERO=0&amp;ANO=1990&amp;DOCUMENTO=Anexo&amp;ANEXO=3" TargetMode="External"/><Relationship Id="rId162" Type="http://schemas.openxmlformats.org/officeDocument/2006/relationships/hyperlink" Target="http://app-plpconsulta-prd.azurewebsites.net/Forms/MostrarArquivo?TIPO=RESCMSP&amp;NUMERO=19&amp;ANO=1995&amp;DOCUMENTO=Atualizado" TargetMode="External"/><Relationship Id="rId467" Type="http://schemas.openxmlformats.org/officeDocument/2006/relationships/hyperlink" Target="https://app-plpconsulta-prd.azurewebsites.net/Forms/MostrarArquivo?TIPO=PRG&amp;NUMERO=1&amp;ANO=2004&amp;DOCUMENTO=Atualizado" TargetMode="External"/><Relationship Id="rId674" Type="http://schemas.openxmlformats.org/officeDocument/2006/relationships/hyperlink" Target="https://app-plpconsulta-prd.azurewebsites.net/Forms/MostrarArquivo?TIPO=PRG&amp;NUMERO=1&amp;ANO=2021&amp;DOCUMENTO=Atualizado" TargetMode="External"/><Relationship Id="rId881" Type="http://schemas.openxmlformats.org/officeDocument/2006/relationships/hyperlink" Target="https://www.planalto.gov.br/ccivil_03/constituicao/Emendas/Emc/emc58.htm" TargetMode="External"/><Relationship Id="rId24" Type="http://schemas.openxmlformats.org/officeDocument/2006/relationships/hyperlink" Target="http://app-plpconsulta-prd.azurewebsites.net/Forms/MostrarArquivo?TIPO=LOM&amp;NUMERO=0&amp;ANO=1990&amp;DOCUMENTO=Atualizado" TargetMode="External"/><Relationship Id="rId327" Type="http://schemas.openxmlformats.org/officeDocument/2006/relationships/hyperlink" Target="http://app-plpconsulta-prd.azurewebsites.net/Forms/MostrarArquivo?TIPO=RESCMSP&amp;NUMERO=1&amp;ANO=2007&amp;DOCUMENTO=Atualizado" TargetMode="External"/><Relationship Id="rId534" Type="http://schemas.openxmlformats.org/officeDocument/2006/relationships/hyperlink" Target="https://app-plpconsulta-prd.azurewebsites.net/Forms/MostrarArquivo?ID=168&amp;TipArq=1" TargetMode="External"/><Relationship Id="rId741" Type="http://schemas.openxmlformats.org/officeDocument/2006/relationships/hyperlink" Target="https://www.planalto.gov.br/ccivil_03/Constituicao/Constituicao.htm" TargetMode="External"/><Relationship Id="rId839" Type="http://schemas.openxmlformats.org/officeDocument/2006/relationships/hyperlink" Target="https://app-plpconsulta-prd.azurewebsites.net/Forms/MostrarArquivo?TIPO=ELO&amp;NUMERO=42&amp;ANO=2022&amp;DOCUMENTO=Atualizado" TargetMode="External"/><Relationship Id="rId173" Type="http://schemas.openxmlformats.org/officeDocument/2006/relationships/hyperlink" Target="http://app-plpconsulta-prd.azurewebsites.net/Forms/MostrarArquivo?TIPO=RESCMSP&amp;NUMERO=1&amp;ANO=2007&amp;DOCUMENTO=Atualizado" TargetMode="External"/><Relationship Id="rId380" Type="http://schemas.openxmlformats.org/officeDocument/2006/relationships/hyperlink" Target="https://app-plpconsulta-prd.azurewebsites.net/Forms/MostrarArquivo?ID=168&amp;TipArq=1" TargetMode="External"/><Relationship Id="rId601" Type="http://schemas.openxmlformats.org/officeDocument/2006/relationships/hyperlink" Target="https://app-plpconsulta-prd.azurewebsites.net/Forms/MostrarArquivo?ID=168&amp;TipArq=1" TargetMode="External"/><Relationship Id="rId240" Type="http://schemas.openxmlformats.org/officeDocument/2006/relationships/hyperlink" Target="http://app-plpconsulta-prd.azurewebsites.net/Forms/MostrarArquivo?TIPO=RESCMSP&amp;NUMERO=4&amp;ANO=2010&amp;DOCUMENTO=Atualizado" TargetMode="External"/><Relationship Id="rId478" Type="http://schemas.openxmlformats.org/officeDocument/2006/relationships/hyperlink" Target="https://app-plpconsulta-prd.azurewebsites.net/Forms/MostrarArquivo?TIPO=PRG&amp;NUMERO=2&amp;ANO=2004&amp;DOCUMENTO=Atualizado" TargetMode="External"/><Relationship Id="rId685" Type="http://schemas.openxmlformats.org/officeDocument/2006/relationships/hyperlink" Target="http://app-plpconsulta-prd.azurewebsites.net/Forms/MostrarArquivo?TIPO=LOM&amp;NUMERO=0&amp;ANO=1990&amp;DOCUMENTO=Atualizado" TargetMode="External"/><Relationship Id="rId892" Type="http://schemas.openxmlformats.org/officeDocument/2006/relationships/hyperlink" Target="https://www.planalto.gov.br/ccivil_03/constituicao/Emendas/Emc/emc58.htm" TargetMode="External"/><Relationship Id="rId906" Type="http://schemas.openxmlformats.org/officeDocument/2006/relationships/hyperlink" Target="https://www.planalto.gov.br/ccivil_03/constituicao/Emendas/Emc/emc25.htm" TargetMode="External"/><Relationship Id="rId35" Type="http://schemas.openxmlformats.org/officeDocument/2006/relationships/hyperlink" Target="https://app-plpconsulta-prd.azurewebsites.net/Forms/MostrarArquivo?ID=168&amp;TipArq=1" TargetMode="External"/><Relationship Id="rId100" Type="http://schemas.openxmlformats.org/officeDocument/2006/relationships/hyperlink" Target="http://app-plpconsulta-prd.azurewebsites.net/Forms/MostrarArquivo?TIPO=RESCMSP&amp;NUMERO=1&amp;ANO=2007&amp;DOCUMENTO=Atualizado" TargetMode="External"/><Relationship Id="rId338" Type="http://schemas.openxmlformats.org/officeDocument/2006/relationships/hyperlink" Target="https://app-plpconsulta-prd.azurewebsites.net/Forms/MostrarArquivo?ID=168&amp;TipArq=1" TargetMode="External"/><Relationship Id="rId545" Type="http://schemas.openxmlformats.org/officeDocument/2006/relationships/hyperlink" Target="http://app-plpconsulta-prd.azurewebsites.net/Forms/MostrarArquivo?TIPO=RESCMSP&amp;NUMERO=18&amp;ANO=1995&amp;DOCUMENTO=Atualizado" TargetMode="External"/><Relationship Id="rId752" Type="http://schemas.openxmlformats.org/officeDocument/2006/relationships/hyperlink" Target="https://www.planalto.gov.br/ccivil_03/constituicao/Constituicao.htm" TargetMode="External"/><Relationship Id="rId184" Type="http://schemas.openxmlformats.org/officeDocument/2006/relationships/hyperlink" Target="http://app-plpconsulta-prd.azurewebsites.net/Forms/MostrarArquivo?TIPO=RESCMSP&amp;NUMERO=10&amp;ANO=2013&amp;DOCUMENTO=Atualizado" TargetMode="External"/><Relationship Id="rId391" Type="http://schemas.openxmlformats.org/officeDocument/2006/relationships/hyperlink" Target="http://app-plpconsulta-prd.azurewebsites.net/Forms/MostrarArquivo?TIPO=RESCMSP&amp;NUMERO=10&amp;ANO=2003&amp;DOCUMENTO=Atualizado" TargetMode="External"/><Relationship Id="rId405" Type="http://schemas.openxmlformats.org/officeDocument/2006/relationships/hyperlink" Target="http://app-plpconsulta-prd.azurewebsites.net/Forms/MostrarArquivo?TIPO=RESCMSP&amp;NUMERO=5&amp;ANO=2007&amp;DOCUMENTO=Atualizado" TargetMode="External"/><Relationship Id="rId612" Type="http://schemas.openxmlformats.org/officeDocument/2006/relationships/hyperlink" Target="http://app-plpconsulta-prd.azurewebsites.net/Forms/MostrarArquivo?TIPO=RESCMSP&amp;NUMERO=8&amp;ANO=2001&amp;DOCUMENTO=Atualizado" TargetMode="External"/><Relationship Id="rId251" Type="http://schemas.openxmlformats.org/officeDocument/2006/relationships/hyperlink" Target="https://app-plpconsulta-prd.azurewebsites.net/Forms/MostrarArquivo?TIPO=RESCMSP&amp;NUMERO=1&amp;ANO=2007&amp;DOCUMENTO=Atualizado" TargetMode="External"/><Relationship Id="rId489" Type="http://schemas.openxmlformats.org/officeDocument/2006/relationships/hyperlink" Target="https://app-plpconsulta-prd.azurewebsites.net/Forms/MostrarArquivo?ID=168&amp;TipArq=1" TargetMode="External"/><Relationship Id="rId696" Type="http://schemas.openxmlformats.org/officeDocument/2006/relationships/hyperlink" Target="http://app-plpconsulta-prd.azurewebsites.net/Forms/MostrarArquivo?TIPO=RESCMSP&amp;NUMERO=2&amp;ANO=2007&amp;DOCUMENTO=Atualizado" TargetMode="External"/><Relationship Id="rId917" Type="http://schemas.openxmlformats.org/officeDocument/2006/relationships/hyperlink" Target="https://www.planalto.gov.br/ccivil_03/constituicao/Emendas/Emc/emc109.htm" TargetMode="External"/><Relationship Id="rId46" Type="http://schemas.openxmlformats.org/officeDocument/2006/relationships/hyperlink" Target="https://app-plpconsulta-prd.azurewebsites.net/Forms/MostrarArquivo?TIPO=RESCMSP&amp;NUMERO=3&amp;ANO=2019&amp;DOCUMENTO=Atualizado" TargetMode="External"/><Relationship Id="rId349" Type="http://schemas.openxmlformats.org/officeDocument/2006/relationships/hyperlink" Target="https://app-plpconsulta-prd.azurewebsites.net/Forms/MostrarArquivo?ID=168&amp;TipArq=1" TargetMode="External"/><Relationship Id="rId556" Type="http://schemas.openxmlformats.org/officeDocument/2006/relationships/hyperlink" Target="https://app-plpconsulta-prd.azurewebsites.net/Forms/MostrarArquivo?TIPO=PRG&amp;NUMERO=2&amp;ANO=2002&amp;DOCUMENTO=Atualizado" TargetMode="External"/><Relationship Id="rId763" Type="http://schemas.openxmlformats.org/officeDocument/2006/relationships/hyperlink" Target="https://app-plpconsulta-prd.azurewebsites.net/Forms/MostrarArquivo?TIPO=ELO&amp;NUMERO=39&amp;ANO=2017&amp;DOCUMENTO=Atualizado" TargetMode="External"/><Relationship Id="rId111" Type="http://schemas.openxmlformats.org/officeDocument/2006/relationships/hyperlink" Target="http://app-plpconsulta-prd.azurewebsites.net/Forms/MostrarArquivo?TIPO=RESCMSP&amp;NUMERO=1&amp;ANO=2007&amp;DOCUMENTO=Atualizado" TargetMode="External"/><Relationship Id="rId195" Type="http://schemas.openxmlformats.org/officeDocument/2006/relationships/hyperlink" Target="http://app-plpconsulta-prd.azurewebsites.net/Forms/MostrarArquivo?TIPO=RESCMSP&amp;NUMERO=19&amp;ANO=1997&amp;DOCUMENTO=Atualizado" TargetMode="External"/><Relationship Id="rId209" Type="http://schemas.openxmlformats.org/officeDocument/2006/relationships/hyperlink" Target="http://app-plpconsulta-prd.azurewebsites.net/Forms/MostrarArquivo?TIPO=RESCMSP&amp;NUMERO=1&amp;ANO=2007&amp;DOCUMENTO=Atualizado" TargetMode="External"/><Relationship Id="rId416" Type="http://schemas.openxmlformats.org/officeDocument/2006/relationships/hyperlink" Target="http://app-plpconsulta-prd.azurewebsites.net/Forms/MostrarArquivo?TIPO=ATO&amp;NUMERO=654&amp;ANO=1999&amp;DOCUMENTO=Atualizado" TargetMode="External"/><Relationship Id="rId623" Type="http://schemas.openxmlformats.org/officeDocument/2006/relationships/hyperlink" Target="https://app-plpconsulta-prd.azurewebsites.net/Forms/MostrarArquivo?TIPO=RESCMSP&amp;NUMERO=1&amp;ANO=2025&amp;DOCUMENTO=Atualizado" TargetMode="External"/><Relationship Id="rId830" Type="http://schemas.openxmlformats.org/officeDocument/2006/relationships/hyperlink" Target="https://app-plpconsulta-prd.azurewebsites.net/Forms/MostrarArquivo?TIPO=ELO&amp;NUMERO=42&amp;ANO=2022&amp;DOCUMENTO=Atualizado" TargetMode="External"/><Relationship Id="rId928" Type="http://schemas.openxmlformats.org/officeDocument/2006/relationships/hyperlink" Target="https://www.planalto.gov.br/ccivil_03/constituicao/Emendas/Emc/emc58.htm" TargetMode="External"/><Relationship Id="rId57" Type="http://schemas.openxmlformats.org/officeDocument/2006/relationships/hyperlink" Target="http://app-plpconsulta-prd.azurewebsites.net/Forms/MostrarArquivo?TIPO=RESCMSP&amp;NUMERO=1&amp;ANO=2019&amp;DOCUMENTO=Atualizado" TargetMode="External"/><Relationship Id="rId262" Type="http://schemas.openxmlformats.org/officeDocument/2006/relationships/hyperlink" Target="http://app-plpconsulta-prd.azurewebsites.net/Forms/MostrarArquivo?TIPO=RESCMSP&amp;NUMERO=10&amp;ANO=2013&amp;DOCUMENTO=Atualizado" TargetMode="External"/><Relationship Id="rId567" Type="http://schemas.openxmlformats.org/officeDocument/2006/relationships/hyperlink" Target="http://app-plpconsulta-prd.azurewebsites.net/Forms/MostrarArquivo?TIPO=RESCMSP&amp;NUMERO=8&amp;ANO=2001&amp;DOCUMENTO=Atualizado" TargetMode="External"/><Relationship Id="rId122" Type="http://schemas.openxmlformats.org/officeDocument/2006/relationships/hyperlink" Target="http://app-plpconsulta-prd.azurewebsites.net/Forms/MostrarArquivo?TIPO=RESCMSP&amp;NUMERO=1&amp;ANO=2019&amp;DOCUMENTO=Atualizado" TargetMode="External"/><Relationship Id="rId774" Type="http://schemas.openxmlformats.org/officeDocument/2006/relationships/hyperlink" Target="https://app-plpconsulta-prd.azurewebsites.net/Forms/MostrarArquivo?TIPO=LOM&amp;NUMERO=0&amp;ANO=1990&amp;DOCUMENTO=Anexo&amp;ANEXO=3" TargetMode="External"/><Relationship Id="rId427" Type="http://schemas.openxmlformats.org/officeDocument/2006/relationships/hyperlink" Target="http://app-plpconsulta-prd.azurewebsites.net/Forms/MostrarArquivo?TIPO=LOM&amp;NUMERO=0&amp;ANO=1990&amp;DOCUMENTO=Atualizado" TargetMode="External"/><Relationship Id="rId634" Type="http://schemas.openxmlformats.org/officeDocument/2006/relationships/hyperlink" Target="http://app-plpconsulta-prd.azurewebsites.net/Forms/MostrarArquivo?TIPO=RESCMSP&amp;NUMERO=3&amp;ANO=1995&amp;DOCUMENTO=Atualizado" TargetMode="External"/><Relationship Id="rId841" Type="http://schemas.openxmlformats.org/officeDocument/2006/relationships/hyperlink" Target="https://app-plpconsulta-prd.azurewebsites.net/Forms/MostrarArquivo?TIPO=RESCMSP&amp;NUMERO=2&amp;ANO=1991&amp;DOCUMENTO=Atualizado" TargetMode="External"/><Relationship Id="rId273" Type="http://schemas.openxmlformats.org/officeDocument/2006/relationships/hyperlink" Target="https://app-plpconsulta-prd.azurewebsites.net/Forms/MostrarArquivo?TIPO=RESCMSP&amp;NUMERO=1&amp;ANO=2007&amp;DOCUMENTO=Atualizado" TargetMode="External"/><Relationship Id="rId480" Type="http://schemas.openxmlformats.org/officeDocument/2006/relationships/hyperlink" Target="http://app-plpconsulta-prd.azurewebsites.net/Forms/MostrarArquivo?TIPO=RESCMSP&amp;NUMERO=1&amp;ANO=2019&amp;DOCUMENTO=Atualizado" TargetMode="External"/><Relationship Id="rId701" Type="http://schemas.openxmlformats.org/officeDocument/2006/relationships/hyperlink" Target="https://app-plpconsulta-prd.azurewebsites.net/Forms/MostrarArquivo?TIPO=LOM&amp;NUMERO=0&amp;ANO=1990&amp;DOCUMENTO=Atualizado" TargetMode="External"/><Relationship Id="rId939" Type="http://schemas.openxmlformats.org/officeDocument/2006/relationships/theme" Target="theme/theme1.xml"/><Relationship Id="rId68" Type="http://schemas.openxmlformats.org/officeDocument/2006/relationships/hyperlink" Target="http://app-plpconsulta-prd.azurewebsites.net/Forms/MostrarArquivo?TIPO=RESCMSP&amp;NUMERO=19&amp;ANO=1997&amp;DOCUMENTO=Atualizado" TargetMode="External"/><Relationship Id="rId133" Type="http://schemas.openxmlformats.org/officeDocument/2006/relationships/hyperlink" Target="http://app-plpconsulta-prd.azurewebsites.net/Forms/MostrarArquivo?TIPO=RESCMSP&amp;NUMERO=1&amp;ANO=2007&amp;DOCUMENTO=Atualizado" TargetMode="External"/><Relationship Id="rId340" Type="http://schemas.openxmlformats.org/officeDocument/2006/relationships/hyperlink" Target="https://app-plpconsulta-prd.azurewebsites.net/Forms/MostrarArquivo?TIPO=PRG&amp;NUMERO=1&amp;ANO=2015&amp;DOCUMENTO=Atualizado" TargetMode="External"/><Relationship Id="rId578" Type="http://schemas.openxmlformats.org/officeDocument/2006/relationships/hyperlink" Target="http://app-plpconsulta-prd.azurewebsites.net/Forms/MostrarArquivo?TIPO=RESCMSP&amp;NUMERO=2&amp;ANO=1999&amp;DOCUMENTO=Atualizado" TargetMode="External"/><Relationship Id="rId785" Type="http://schemas.openxmlformats.org/officeDocument/2006/relationships/hyperlink" Target="https://app-plpconsulta-prd.azurewebsites.net/Forms/MostrarArquivo?TIPO=ELO&amp;NUMERO=43&amp;ANO=2023&amp;DOCUMENTO=Atualizado" TargetMode="External"/><Relationship Id="rId200" Type="http://schemas.openxmlformats.org/officeDocument/2006/relationships/hyperlink" Target="http://app-plpconsulta-prd.azurewebsites.net/Forms/MostrarArquivo?TIPO=RESCMSP&amp;NUMERO=1&amp;ANO=2007&amp;DOCUMENTO=Atualizado" TargetMode="External"/><Relationship Id="rId438" Type="http://schemas.openxmlformats.org/officeDocument/2006/relationships/hyperlink" Target="https://app-plpconsulta-prd.azurewebsites.net/Forms/MostrarArquivo?ID=168&amp;TipArq=1" TargetMode="External"/><Relationship Id="rId645" Type="http://schemas.openxmlformats.org/officeDocument/2006/relationships/hyperlink" Target="https://app-plpconsulta-prd.azurewebsites.net/Forms/MostrarArquivo?TIPO=PRG&amp;NUMERO=03&amp;ANO=2021&amp;DOCUMENTO=Atualizado" TargetMode="External"/><Relationship Id="rId852" Type="http://schemas.openxmlformats.org/officeDocument/2006/relationships/hyperlink" Target="https://app-plpconsulta-prd.azurewebsites.net/Forms/MostrarArquivo?TIPO=ELO&amp;NUMERO=18&amp;ANO=1995&amp;DOCUMENTO=Atualizado" TargetMode="External"/><Relationship Id="rId284" Type="http://schemas.openxmlformats.org/officeDocument/2006/relationships/hyperlink" Target="http://app-plpconsulta-prd.azurewebsites.net/Forms/MostrarArquivo?TIPO=RESCMSP&amp;NUMERO=21&amp;ANO=2017&amp;DOCUMENTO=Atualizado" TargetMode="External"/><Relationship Id="rId491" Type="http://schemas.openxmlformats.org/officeDocument/2006/relationships/hyperlink" Target="https://app-plpconsulta-prd.azurewebsites.net/Forms/MostrarArquivo?TIPO=RESCMSP&amp;NUMERO=1&amp;ANO=2019&amp;DOCUMENTO=Atualizado" TargetMode="External"/><Relationship Id="rId505" Type="http://schemas.openxmlformats.org/officeDocument/2006/relationships/hyperlink" Target="https://app-plpconsulta-prd.azurewebsites.net/Forms/MostrarArquivo?TIPO=RESCMSP&amp;NUMERO=1&amp;ANO=2019&amp;DOCUMENTO=Atualizado" TargetMode="External"/><Relationship Id="rId712" Type="http://schemas.openxmlformats.org/officeDocument/2006/relationships/hyperlink" Target="https://app-plpconsulta-prd.azurewebsites.net/Forms/MostrarArquivo?TIPO=RESCMSP&amp;NUMERO=3&amp;ANO=2019&amp;DOCUMENTO=Atualizado" TargetMode="External"/><Relationship Id="rId79" Type="http://schemas.openxmlformats.org/officeDocument/2006/relationships/hyperlink" Target="http://app-plpconsulta-prd.azurewebsites.net/Forms/MostrarArquivo?TIPO=RESCMSP&amp;NUMERO=1&amp;ANO=2007&amp;DOCUMENTO=Atualizado" TargetMode="External"/><Relationship Id="rId144" Type="http://schemas.openxmlformats.org/officeDocument/2006/relationships/hyperlink" Target="http://app-plpconsulta-prd.azurewebsites.net/Forms/MostrarArquivo?TIPO=RESCMSP&amp;NUMERO=1&amp;ANO=2007&amp;DOCUMENTO=Atualizado" TargetMode="External"/><Relationship Id="rId589" Type="http://schemas.openxmlformats.org/officeDocument/2006/relationships/hyperlink" Target="https://app-plpconsulta-prd.azurewebsites.net/Forms/MostrarArquivo?ID=168&amp;TipArq=1" TargetMode="External"/><Relationship Id="rId796" Type="http://schemas.openxmlformats.org/officeDocument/2006/relationships/hyperlink" Target="https://app-plpconsulta-prd.azurewebsites.net/Forms/MostrarArquivo?TIPO=ELO&amp;NUMERO=42&amp;ANO=2022&amp;DOCUMENTO=Atualizado" TargetMode="External"/><Relationship Id="rId351" Type="http://schemas.openxmlformats.org/officeDocument/2006/relationships/hyperlink" Target="https://app-plpconsulta-prd.azurewebsites.net/Forms/MostrarArquivo?TIPO=PRG&amp;NUMERO=1&amp;ANO=2015&amp;DOCUMENTO=Atualizado" TargetMode="External"/><Relationship Id="rId449" Type="http://schemas.openxmlformats.org/officeDocument/2006/relationships/hyperlink" Target="https://app-plpconsulta-prd.azurewebsites.net/Forms/MostrarArquivo?TIPO=RESCMSP&amp;NUMERO=1&amp;ANO=2025&amp;DOCUMENTO=Atualizado" TargetMode="External"/><Relationship Id="rId656" Type="http://schemas.openxmlformats.org/officeDocument/2006/relationships/hyperlink" Target="https://app-plpconsulta-prd.azurewebsites.net/Forms/MostrarArquivo?ID=168&amp;TipArq=1" TargetMode="External"/><Relationship Id="rId863" Type="http://schemas.openxmlformats.org/officeDocument/2006/relationships/hyperlink" Target="https://www.planalto.gov.br/ccivil_03/constituicao/Constituicao.htm" TargetMode="External"/><Relationship Id="rId211" Type="http://schemas.openxmlformats.org/officeDocument/2006/relationships/hyperlink" Target="http://app-plpconsulta-prd.azurewebsites.net/Forms/MostrarArquivo?TIPO=RESCMSP&amp;NUMERO=1&amp;ANO=2007&amp;DOCUMENTO=Atualizado" TargetMode="External"/><Relationship Id="rId295" Type="http://schemas.openxmlformats.org/officeDocument/2006/relationships/hyperlink" Target="http://app-plpconsulta-prd.azurewebsites.net/Forms/MostrarArquivo?TIPO=RESCMSP&amp;NUMERO=1&amp;ANO=2007&amp;DOCUMENTO=Atualizado" TargetMode="External"/><Relationship Id="rId309" Type="http://schemas.openxmlformats.org/officeDocument/2006/relationships/hyperlink" Target="https://app-plpconsulta-prd.azurewebsites.net/Forms/MostrarArquivo?TIPO=RESCMSP&amp;NUMERO=11&amp;ANO=2024&amp;DOCUMENTO=Atualizado" TargetMode="External"/><Relationship Id="rId516" Type="http://schemas.openxmlformats.org/officeDocument/2006/relationships/hyperlink" Target="https://app-plpconsulta-prd.azurewebsites.net/Forms/MostrarArquivo?ID=168&amp;TipArq=1" TargetMode="External"/><Relationship Id="rId723" Type="http://schemas.openxmlformats.org/officeDocument/2006/relationships/hyperlink" Target="https://app-plpconsulta-prd.azurewebsites.net/Forms/MostrarArquivo?TIPO=RESCMSP&amp;NUMERO=2&amp;ANO=1991&amp;DOCUMENTO=Atualizado" TargetMode="External"/><Relationship Id="rId930" Type="http://schemas.openxmlformats.org/officeDocument/2006/relationships/hyperlink" Target="https://www.planalto.gov.br/ccivil_03/constituicao/Emendas/Emc/emc25.htm" TargetMode="External"/><Relationship Id="rId155" Type="http://schemas.openxmlformats.org/officeDocument/2006/relationships/hyperlink" Target="http://app-plpconsulta-prd.azurewebsites.net/Forms/MostrarArquivo?TIPO=RESCMSP&amp;NUMERO=4&amp;ANO=2010&amp;DOCUMENTO=Atualizado" TargetMode="External"/><Relationship Id="rId362" Type="http://schemas.openxmlformats.org/officeDocument/2006/relationships/hyperlink" Target="https://app-plpconsulta-prd.azurewebsites.net/Forms/MostrarArquivo?TIPO=PRG&amp;NUMERO=1&amp;ANO=2015&amp;DOCUMENTO=Atualizado" TargetMode="External"/><Relationship Id="rId222" Type="http://schemas.openxmlformats.org/officeDocument/2006/relationships/hyperlink" Target="http://app-plpconsulta-prd.azurewebsites.net/Forms/MostrarArquivo?TIPO=RESCMSP&amp;NUMERO=4&amp;ANO=2010&amp;DOCUMENTO=Atualizado" TargetMode="External"/><Relationship Id="rId667" Type="http://schemas.openxmlformats.org/officeDocument/2006/relationships/hyperlink" Target="http://app-plpconsulta-prd.azurewebsites.net/Forms/MostrarArquivo?TIPO=RESCMSP&amp;NUMERO=2&amp;ANO=1999&amp;DOCUMENTO=Atualizado" TargetMode="External"/><Relationship Id="rId874" Type="http://schemas.openxmlformats.org/officeDocument/2006/relationships/hyperlink" Target="https://www.planalto.gov.br/ccivil_03/constituicao/Emendas/Emc/emc58.htm" TargetMode="External"/><Relationship Id="rId17" Type="http://schemas.openxmlformats.org/officeDocument/2006/relationships/hyperlink" Target="https://app-plpconsulta-prd.azurewebsites.net/Forms/MostrarArquivo?TIPO=RESCMSP&amp;NUMERO=21&amp;ANO=2025&amp;DOCUMENTO=Atualizado" TargetMode="External"/><Relationship Id="rId527" Type="http://schemas.openxmlformats.org/officeDocument/2006/relationships/hyperlink" Target="https://app-plpconsulta-prd.azurewebsites.net/Forms/MostrarArquivo?ID=168&amp;TipArq=1" TargetMode="External"/><Relationship Id="rId734" Type="http://schemas.openxmlformats.org/officeDocument/2006/relationships/hyperlink" Target="https://app-plpconsulta-prd.azurewebsites.net/Forms/MostrarArquivo?TIPO=RESCMSP&amp;NUMERO=2&amp;ANO=1991&amp;DOCUMENTO=Atualizado" TargetMode="External"/><Relationship Id="rId70" Type="http://schemas.openxmlformats.org/officeDocument/2006/relationships/hyperlink" Target="https://app-plpconsulta-prd.azurewebsites.net/Forms/MostrarArquivo?ID=168&amp;TipArq=1" TargetMode="External"/><Relationship Id="rId166" Type="http://schemas.openxmlformats.org/officeDocument/2006/relationships/hyperlink" Target="http://app-plpconsulta-prd.azurewebsites.net/Forms/MostrarArquivo?TIPO=RESCMSP&amp;NUMERO=1&amp;ANO=2007&amp;DOCUMENTO=Atualizado" TargetMode="External"/><Relationship Id="rId331" Type="http://schemas.openxmlformats.org/officeDocument/2006/relationships/hyperlink" Target="http://app-plpconsulta-prd.azurewebsites.net/Forms/MostrarArquivo?TIPO=RESCMSP&amp;NUMERO=1&amp;ANO=2007&amp;DOCUMENTO=Atualizado" TargetMode="External"/><Relationship Id="rId373" Type="http://schemas.openxmlformats.org/officeDocument/2006/relationships/hyperlink" Target="https://app-plpconsulta-prd.azurewebsites.net/Forms/MostrarArquivo?ID=168&amp;TipArq=1" TargetMode="External"/><Relationship Id="rId429" Type="http://schemas.openxmlformats.org/officeDocument/2006/relationships/hyperlink" Target="https://app-plpconsulta-prd.azurewebsites.net/Forms/MostrarArquivo?TIPO=RESCMSP&amp;NUMERO=1&amp;ANO=2025&amp;DOCUMENTO=Atualizado" TargetMode="External"/><Relationship Id="rId580" Type="http://schemas.openxmlformats.org/officeDocument/2006/relationships/hyperlink" Target="http://app-plpconsulta-prd.azurewebsites.net/Forms/MostrarArquivo?TIPO=RESCMSP&amp;NUMERO=2&amp;ANO=1999&amp;DOCUMENTO=Atualizado" TargetMode="External"/><Relationship Id="rId636" Type="http://schemas.openxmlformats.org/officeDocument/2006/relationships/hyperlink" Target="http://app-plpconsulta-prd.azurewebsites.net/Forms/MostrarArquivo?TIPO=RESCMSP&amp;NUMERO=3&amp;ANO=1995&amp;DOCUMENTO=Atualizado" TargetMode="External"/><Relationship Id="rId801" Type="http://schemas.openxmlformats.org/officeDocument/2006/relationships/hyperlink" Target="https://app-plpconsulta-prd.azurewebsites.net/Forms/MostrarArquivo?TIPO=RESCMSP&amp;NUMERO=2&amp;ANO=1991&amp;DOCUMENTO=Atualizado" TargetMode="External"/><Relationship Id="rId1" Type="http://schemas.openxmlformats.org/officeDocument/2006/relationships/customXml" Target="../customXml/item1.xml"/><Relationship Id="rId233" Type="http://schemas.openxmlformats.org/officeDocument/2006/relationships/hyperlink" Target="http://app-plpconsulta-prd.azurewebsites.net/Forms/MostrarArquivo?TIPO=ATOCMSP&amp;NUMERO=1&amp;ANO=2001&amp;DOCUMENTO=Atualizado" TargetMode="External"/><Relationship Id="rId440" Type="http://schemas.openxmlformats.org/officeDocument/2006/relationships/hyperlink" Target="https://esaj.tjsp.jus.br/cposg/show.do?processo.codigo=RI008G5OU0000" TargetMode="External"/><Relationship Id="rId678" Type="http://schemas.openxmlformats.org/officeDocument/2006/relationships/hyperlink" Target="https://app-plpconsulta-prd.azurewebsites.net/Forms/MostrarArquivo?ID=168&amp;TipArq=1" TargetMode="External"/><Relationship Id="rId843" Type="http://schemas.openxmlformats.org/officeDocument/2006/relationships/hyperlink" Target="https://app-plpconsulta-prd.azurewebsites.net/Forms/MostrarArquivo?ID=68&amp;TipArq=1" TargetMode="External"/><Relationship Id="rId885" Type="http://schemas.openxmlformats.org/officeDocument/2006/relationships/hyperlink" Target="https://www.planalto.gov.br/ccivil_03/constituicao/Emendas/Emc/emc58.htm" TargetMode="External"/><Relationship Id="rId28" Type="http://schemas.openxmlformats.org/officeDocument/2006/relationships/hyperlink" Target="http://app-plpconsulta-prd.azurewebsites.net/Forms/MostrarArquivo?TIPO=RESCMSP&amp;NUMERO=3&amp;ANO=2003&amp;DOCUMENTO=Atualizado" TargetMode="External"/><Relationship Id="rId275" Type="http://schemas.openxmlformats.org/officeDocument/2006/relationships/hyperlink" Target="https://app-plpconsulta-prd.azurewebsites.net/Forms/MostrarArquivo?TIPO=RESCMSP&amp;NUMERO=1&amp;ANO=2007&amp;DOCUMENTO=Atualizado" TargetMode="External"/><Relationship Id="rId300" Type="http://schemas.openxmlformats.org/officeDocument/2006/relationships/hyperlink" Target="https://app-plpconsulta-prd.azurewebsites.net/Forms/MostrarArquivo?TIPO=RESCMSP&amp;NUMERO=5&amp;ANO=2002&amp;DOCUMENTO=Atualizado" TargetMode="External"/><Relationship Id="rId482" Type="http://schemas.openxmlformats.org/officeDocument/2006/relationships/hyperlink" Target="https://app-plpconsulta-prd.azurewebsites.net/Forms/MostrarArquivo?TIPO=PRG&amp;NUMERO=1&amp;ANO=2020&amp;DOCUMENTO=Atualizado" TargetMode="External"/><Relationship Id="rId538" Type="http://schemas.openxmlformats.org/officeDocument/2006/relationships/hyperlink" Target="http://app-plpconsulta-prd.azurewebsites.net/Forms/MostrarArquivo?TIPO=RESCMSP&amp;NUMERO=2&amp;ANO=1999&amp;DOCUMENTO=Atualizado" TargetMode="External"/><Relationship Id="rId703" Type="http://schemas.openxmlformats.org/officeDocument/2006/relationships/hyperlink" Target="https://app-plpconsulta-prd.azurewebsites.net/Forms/MostrarArquivo?ID=168&amp;TipArq=1" TargetMode="External"/><Relationship Id="rId745" Type="http://schemas.openxmlformats.org/officeDocument/2006/relationships/hyperlink" Target="https://www.planalto.gov.br/ccivil_03/constituicao/Constituicao.htm" TargetMode="External"/><Relationship Id="rId910" Type="http://schemas.openxmlformats.org/officeDocument/2006/relationships/hyperlink" Target="https://www.planalto.gov.br/ccivil_03/constituicao/Emendas/Emc/emc01.htm" TargetMode="External"/><Relationship Id="rId81" Type="http://schemas.openxmlformats.org/officeDocument/2006/relationships/hyperlink" Target="http://app-plpconsulta-prd.azurewebsites.net/Forms/MostrarArquivo?TIPO=RESCMSP&amp;NUMERO=1&amp;ANO=2007&amp;DOCUMENTO=Atualizado" TargetMode="External"/><Relationship Id="rId135" Type="http://schemas.openxmlformats.org/officeDocument/2006/relationships/hyperlink" Target="http://app-plpconsulta-prd.azurewebsites.net/Forms/MostrarArquivo?TIPO=RESCMSP&amp;NUMERO=1&amp;ANO=2007&amp;DOCUMENTO=Atualizado" TargetMode="External"/><Relationship Id="rId177" Type="http://schemas.openxmlformats.org/officeDocument/2006/relationships/hyperlink" Target="http://app-plpconsulta-prd.azurewebsites.net/Forms/MostrarArquivo?TIPO=RESCMSP&amp;NUMERO=1&amp;ANO=2007&amp;DOCUMENTO=Atualizado" TargetMode="External"/><Relationship Id="rId342" Type="http://schemas.openxmlformats.org/officeDocument/2006/relationships/hyperlink" Target="https://app-plpconsulta-prd.azurewebsites.net/Forms/MostrarArquivo?ID=168&amp;TipArq=1" TargetMode="External"/><Relationship Id="rId384" Type="http://schemas.openxmlformats.org/officeDocument/2006/relationships/hyperlink" Target="http://app-plpconsulta-prd.azurewebsites.net/Forms/MostrarArquivo?TIPO=LOM&amp;NUMERO=0&amp;ANO=1990&amp;DOCUMENTO=Atualizado" TargetMode="External"/><Relationship Id="rId591" Type="http://schemas.openxmlformats.org/officeDocument/2006/relationships/hyperlink" Target="https://app-plpconsulta-prd.azurewebsites.net/Forms/MostrarArquivo?TIPO=PRG&amp;NUMERO=1&amp;ANO=2001&amp;DOCUMENTO=Atualizado" TargetMode="External"/><Relationship Id="rId605" Type="http://schemas.openxmlformats.org/officeDocument/2006/relationships/hyperlink" Target="http://app-plpconsulta-prd.azurewebsites.net/Forms/MostrarArquivo?TIPO=RESCMSP&amp;NUMERO=8&amp;ANO=2001&amp;DOCUMENTO=Atualizado" TargetMode="External"/><Relationship Id="rId787" Type="http://schemas.openxmlformats.org/officeDocument/2006/relationships/hyperlink" Target="https://app-plpconsulta-prd.azurewebsites.net/Forms/MostrarArquivo?ID=68&amp;TipArq=1" TargetMode="External"/><Relationship Id="rId812" Type="http://schemas.openxmlformats.org/officeDocument/2006/relationships/hyperlink" Target="https://app-plpconsulta-prd.azurewebsites.net/Forms/MostrarArquivo?TIPO=ELO&amp;NUMERO=19&amp;ANO=2001&amp;DOCUMENTO=Atualizado" TargetMode="External"/><Relationship Id="rId202" Type="http://schemas.openxmlformats.org/officeDocument/2006/relationships/hyperlink" Target="http://app-plpconsulta-prd.azurewebsites.net/Forms/MostrarArquivo?TIPO=RESCMSP&amp;NUMERO=1&amp;ANO=2007&amp;DOCUMENTO=Atualizado" TargetMode="External"/><Relationship Id="rId244" Type="http://schemas.openxmlformats.org/officeDocument/2006/relationships/hyperlink" Target="http://app-plpconsulta-prd.azurewebsites.net/Forms/MostrarArquivo?TIPO=RESCMSP&amp;NUMERO=4&amp;ANO=2010&amp;DOCUMENTO=Atualizado" TargetMode="External"/><Relationship Id="rId647" Type="http://schemas.openxmlformats.org/officeDocument/2006/relationships/hyperlink" Target="https://app-plpconsulta-prd.azurewebsites.net/Forms/MostrarArquivo?ID=168&amp;TipArq=1" TargetMode="External"/><Relationship Id="rId689" Type="http://schemas.openxmlformats.org/officeDocument/2006/relationships/hyperlink" Target="https://app-plpconsulta-prd.azurewebsites.net/Forms/MostrarArquivo?TIPO=PRG&amp;NUMERO=1&amp;ANO=2002&amp;DOCUMENTO=Atualizado" TargetMode="External"/><Relationship Id="rId854" Type="http://schemas.openxmlformats.org/officeDocument/2006/relationships/hyperlink" Target="https://app-plpconsulta-prd.azurewebsites.net/Forms/MostrarArquivo?TIPO=ELO&amp;NUMERO=24&amp;ANO=2001&amp;DOCUMENTO=Atualizado" TargetMode="External"/><Relationship Id="rId896" Type="http://schemas.openxmlformats.org/officeDocument/2006/relationships/hyperlink" Target="https://www.planalto.gov.br/ccivil_03/constituicao/Emendas/Emc/emc58.htm" TargetMode="External"/><Relationship Id="rId39" Type="http://schemas.openxmlformats.org/officeDocument/2006/relationships/hyperlink" Target="http://app-plpconsulta-prd.azurewebsites.net/Forms/MostrarArquivo?TIPO=RESCMSP&amp;NUMERO=19&amp;ANO=1995&amp;DOCUMENTO=Atualizado" TargetMode="External"/><Relationship Id="rId286" Type="http://schemas.openxmlformats.org/officeDocument/2006/relationships/hyperlink" Target="http://app-plpconsulta-prd.azurewebsites.net/Forms/MostrarArquivo?TIPO=RESCMSP&amp;NUMERO=21&amp;ANO=2017&amp;DOCUMENTO=Atualizado" TargetMode="External"/><Relationship Id="rId451" Type="http://schemas.openxmlformats.org/officeDocument/2006/relationships/hyperlink" Target="http://app-plpconsulta-prd.azurewebsites.net/Forms/MostrarArquivo?TIPO=RESCMSP&amp;NUMERO=1&amp;ANO=2019&amp;DOCUMENTO=Atualizado" TargetMode="External"/><Relationship Id="rId493" Type="http://schemas.openxmlformats.org/officeDocument/2006/relationships/hyperlink" Target="https://app-plpconsulta-prd.azurewebsites.net/Forms/MostrarArquivo?TIPO=RESCMSP&amp;NUMERO=1&amp;ANO=2019&amp;DOCUMENTO=Atualizado" TargetMode="External"/><Relationship Id="rId507" Type="http://schemas.openxmlformats.org/officeDocument/2006/relationships/hyperlink" Target="https://app-plpconsulta-prd.azurewebsites.net/Forms/MostrarArquivo?TIPO=PRG&amp;NUMERO=1&amp;ANO=2002&amp;DOCUMENTO=Atualizado" TargetMode="External"/><Relationship Id="rId549" Type="http://schemas.openxmlformats.org/officeDocument/2006/relationships/hyperlink" Target="http://app-plpconsulta-prd.azurewebsites.net/Forms/MostrarArquivo?TIPO=RESCMSP&amp;NUMERO=6&amp;ANO=1994&amp;DOCUMENTO=Atualizado" TargetMode="External"/><Relationship Id="rId714" Type="http://schemas.openxmlformats.org/officeDocument/2006/relationships/hyperlink" Target="https://app-plpconsulta-prd.azurewebsites.net/Forms/MostrarArquivo?TIPO=PRG&amp;NUMERO=1&amp;ANO=2020&amp;DOCUMENTO=Atualizado" TargetMode="External"/><Relationship Id="rId756" Type="http://schemas.openxmlformats.org/officeDocument/2006/relationships/hyperlink" Target="https://www.planalto.gov.br/ccivil_03/constituicao/Constituicao.htm" TargetMode="External"/><Relationship Id="rId921" Type="http://schemas.openxmlformats.org/officeDocument/2006/relationships/hyperlink" Target="https://www.planalto.gov.br/ccivil_03/constituicao/Emendas/Emc/emc58.htm" TargetMode="External"/><Relationship Id="rId50" Type="http://schemas.openxmlformats.org/officeDocument/2006/relationships/hyperlink" Target="https://app-plpconsulta-prd.azurewebsites.net/Forms/MostrarArquivo?ID=168&amp;TipArq=1" TargetMode="External"/><Relationship Id="rId104" Type="http://schemas.openxmlformats.org/officeDocument/2006/relationships/hyperlink" Target="http://app-plpconsulta-prd.azurewebsites.net/Forms/MostrarArquivo?TIPO=RESCMSP&amp;NUMERO=1&amp;ANO=2007&amp;DOCUMENTO=Atualizado" TargetMode="External"/><Relationship Id="rId146" Type="http://schemas.openxmlformats.org/officeDocument/2006/relationships/hyperlink" Target="http://app-plpconsulta-prd.azurewebsites.net/Forms/MostrarArquivo?TIPO=RESCMSP&amp;NUMERO=4&amp;ANO=2010&amp;DOCUMENTO=Atualizado" TargetMode="External"/><Relationship Id="rId188" Type="http://schemas.openxmlformats.org/officeDocument/2006/relationships/hyperlink" Target="http://app-plpconsulta-prd.azurewebsites.net/Forms/MostrarArquivo?TIPO=RESCMSP&amp;NUMERO=21&amp;ANO=2017&amp;DOCUMENTO=Atualizado" TargetMode="External"/><Relationship Id="rId311" Type="http://schemas.openxmlformats.org/officeDocument/2006/relationships/hyperlink" Target="https://app-plpconsulta-prd.azurewebsites.net/Forms/MostrarArquivo?TIPO=RESCMSP&amp;NUMERO=11&amp;ANO=2024&amp;DOCUMENTO=Atualizado" TargetMode="External"/><Relationship Id="rId353" Type="http://schemas.openxmlformats.org/officeDocument/2006/relationships/hyperlink" Target="https://app-plpconsulta-prd.azurewebsites.net/Forms/MostrarArquivo?ID=168&amp;TipArq=1" TargetMode="External"/><Relationship Id="rId395" Type="http://schemas.openxmlformats.org/officeDocument/2006/relationships/hyperlink" Target="http://app-plpconsulta-prd.azurewebsites.net/Forms/MostrarArquivo?TIPO=RESCMSP&amp;NUMERO=10&amp;ANO=2003&amp;DOCUMENTO=Atualizado" TargetMode="External"/><Relationship Id="rId409" Type="http://schemas.openxmlformats.org/officeDocument/2006/relationships/hyperlink" Target="http://app-plpconsulta-prd.azurewebsites.net/Forms/MostrarArquivo?TIPO=RESCMSP&amp;NUMERO=5&amp;ANO=2007&amp;DOCUMENTO=Atualizado" TargetMode="External"/><Relationship Id="rId560" Type="http://schemas.openxmlformats.org/officeDocument/2006/relationships/hyperlink" Target="http://app-plpconsulta-prd.azurewebsites.net/Forms/MostrarArquivo?TIPO=RESCMSP&amp;NUMERO=8&amp;ANO=2001&amp;DOCUMENTO=Atualizado" TargetMode="External"/><Relationship Id="rId798" Type="http://schemas.openxmlformats.org/officeDocument/2006/relationships/hyperlink" Target="https://app-plpconsulta-prd.azurewebsites.net/Forms/MostrarArquivo?TIPO=RESCMSP&amp;NUMERO=2&amp;ANO=1991&amp;DOCUMENTO=Atualizado" TargetMode="External"/><Relationship Id="rId92" Type="http://schemas.openxmlformats.org/officeDocument/2006/relationships/hyperlink" Target="https://app-plpconsulta-prd.azurewebsites.net/Forms/MostrarArquivo?TIPO=RESCMSP&amp;NUMERO=1&amp;ANO=2025&amp;DOCUMENTO=Atualizado" TargetMode="External"/><Relationship Id="rId213" Type="http://schemas.openxmlformats.org/officeDocument/2006/relationships/hyperlink" Target="http://app-plpconsulta-prd.azurewebsites.net/Forms/MostrarArquivo?TIPO=RESCMSP&amp;NUMERO=1&amp;ANO=2007&amp;DOCUMENTO=Atualizado" TargetMode="External"/><Relationship Id="rId420" Type="http://schemas.openxmlformats.org/officeDocument/2006/relationships/hyperlink" Target="http://app-plpconsulta-prd.azurewebsites.net/Forms/MostrarArquivo?TIPO=RESCMSP&amp;NUMERO=9&amp;ANO=2009&amp;DOCUMENTO=Atualizado" TargetMode="External"/><Relationship Id="rId616" Type="http://schemas.openxmlformats.org/officeDocument/2006/relationships/hyperlink" Target="https://app-plpconsulta-prd.azurewebsites.net/Forms/MostrarArquivo?TIPO=RESCMSP&amp;NUMERO=2&amp;ANO=1999&amp;DOCUMENTO=Atualizado" TargetMode="External"/><Relationship Id="rId658" Type="http://schemas.openxmlformats.org/officeDocument/2006/relationships/hyperlink" Target="http://app-plpconsulta-prd.azurewebsites.net/Forms/MostrarArquivo?TIPO=RESCMSP&amp;NUMERO=3&amp;ANO=1995&amp;DOCUMENTO=Atualizado" TargetMode="External"/><Relationship Id="rId823" Type="http://schemas.openxmlformats.org/officeDocument/2006/relationships/hyperlink" Target="https://app-plpconsulta-prd.azurewebsites.net/Forms/MostrarArquivo?TIPO=LOM&amp;NUMERO=0&amp;ANO=1990&amp;DOCUMENTO=Anexo&amp;ANEXO=3" TargetMode="External"/><Relationship Id="rId865" Type="http://schemas.openxmlformats.org/officeDocument/2006/relationships/hyperlink" Target="https://www.planalto.gov.br/ccivil_03/Constituicao/Constituicao.htm" TargetMode="External"/><Relationship Id="rId255" Type="http://schemas.openxmlformats.org/officeDocument/2006/relationships/hyperlink" Target="https://app-plpconsulta-prd.azurewebsites.net/Forms/MostrarArquivo?TIPO=RESCMSP&amp;NUMERO=1&amp;ANO=2007&amp;DOCUMENTO=Atualizado" TargetMode="External"/><Relationship Id="rId297" Type="http://schemas.openxmlformats.org/officeDocument/2006/relationships/hyperlink" Target="http://app-plpconsulta-prd.azurewebsites.net/Forms/MostrarArquivo?TIPO=RESCMSP&amp;NUMERO=1&amp;ANO=2007&amp;DOCUMENTO=Atualizado" TargetMode="External"/><Relationship Id="rId462" Type="http://schemas.openxmlformats.org/officeDocument/2006/relationships/hyperlink" Target="https://app-plpconsulta-prd.azurewebsites.net/Forms/MostrarArquivo?TIPO=RESCMSP&amp;NUMERO=2&amp;ANO=1999&amp;DOCUMENTO=Atualizado" TargetMode="External"/><Relationship Id="rId518" Type="http://schemas.openxmlformats.org/officeDocument/2006/relationships/hyperlink" Target="https://app-plpconsulta-prd.azurewebsites.net/Forms/MostrarArquivo?TIPO=RESCMSP&amp;NUMERO=1&amp;ANO=2019&amp;DOCUMENTO=Atualizado" TargetMode="External"/><Relationship Id="rId725" Type="http://schemas.openxmlformats.org/officeDocument/2006/relationships/hyperlink" Target="https://app-plpconsulta-prd.azurewebsites.net/Forms/MostrarArquivo?TIPO=RESCMSP&amp;NUMERO=1&amp;ANO=2021&amp;DOCUMENTO=Atualizado" TargetMode="External"/><Relationship Id="rId932" Type="http://schemas.openxmlformats.org/officeDocument/2006/relationships/hyperlink" Target="https://www.planalto.gov.br/ccivil_03/constituicao/Emendas/Emc/emc25.htm" TargetMode="External"/><Relationship Id="rId115" Type="http://schemas.openxmlformats.org/officeDocument/2006/relationships/hyperlink" Target="http://app-plpconsulta-prd.azurewebsites.net/Forms/MostrarArquivo?TIPO=RESCMSP&amp;NUMERO=1&amp;ANO=2007&amp;DOCUMENTO=Atualizado" TargetMode="External"/><Relationship Id="rId157" Type="http://schemas.openxmlformats.org/officeDocument/2006/relationships/hyperlink" Target="http://app-plpconsulta-prd.azurewebsites.net/Forms/MostrarArquivo?TIPO=RESCMSP&amp;NUMERO=10&amp;ANO=2013&amp;DOCUMENTO=Atualizado" TargetMode="External"/><Relationship Id="rId322" Type="http://schemas.openxmlformats.org/officeDocument/2006/relationships/hyperlink" Target="https://app-plpconsulta-prd.azurewebsites.net/Forms/MostrarArquivo?TIPO=RESCMSP&amp;NUMERO=5&amp;ANO=2003&amp;DOCUMENTO=Atualizado" TargetMode="External"/><Relationship Id="rId364" Type="http://schemas.openxmlformats.org/officeDocument/2006/relationships/hyperlink" Target="https://app-plpconsulta-prd.azurewebsites.net/Forms/MostrarArquivo?ID=168&amp;TipArq=1" TargetMode="External"/><Relationship Id="rId767" Type="http://schemas.openxmlformats.org/officeDocument/2006/relationships/hyperlink" Target="https://app-plpconsulta-prd.azurewebsites.net/Forms/MostrarArquivo?TIPO=LOM&amp;NUMERO=0&amp;ANO=1990&amp;DOCUMENTO=Anexo&amp;ANEXO=3" TargetMode="External"/><Relationship Id="rId61" Type="http://schemas.openxmlformats.org/officeDocument/2006/relationships/hyperlink" Target="http://app-plpconsulta-prd.azurewebsites.net/Forms/MostrarArquivo?TIPO=RESCMSP&amp;NUMERO=19&amp;ANO=1995&amp;DOCUMENTO=Atualizado" TargetMode="External"/><Relationship Id="rId199" Type="http://schemas.openxmlformats.org/officeDocument/2006/relationships/hyperlink" Target="http://app-plpconsulta-prd.azurewebsites.net/Forms/MostrarArquivo?TIPO=RESCMSP&amp;NUMERO=1&amp;ANO=2007&amp;DOCUMENTO=Atualizado" TargetMode="External"/><Relationship Id="rId571" Type="http://schemas.openxmlformats.org/officeDocument/2006/relationships/hyperlink" Target="http://app-plpconsulta-prd.azurewebsites.net/Forms/MostrarArquivo?TIPO=RESCMSP&amp;NUMERO=8&amp;ANO=2001&amp;DOCUMENTO=Atualizado" TargetMode="External"/><Relationship Id="rId627" Type="http://schemas.openxmlformats.org/officeDocument/2006/relationships/hyperlink" Target="http://app-plpconsulta-prd.azurewebsites.net/Forms/MostrarArquivo?TIPO=RESCMSP&amp;NUMERO=16&amp;ANO=1997&amp;DOCUMENTO=Atualizado" TargetMode="External"/><Relationship Id="rId669" Type="http://schemas.openxmlformats.org/officeDocument/2006/relationships/hyperlink" Target="http://app-plpconsulta-prd.azurewebsites.net/Forms/MostrarArquivo?TIPO=RESCMSP&amp;NUMERO=2&amp;ANO=1999&amp;DOCUMENTO=Atualizado" TargetMode="External"/><Relationship Id="rId834" Type="http://schemas.openxmlformats.org/officeDocument/2006/relationships/hyperlink" Target="https://app-plpconsulta-prd.azurewebsites.net/Forms/MostrarArquivo?ID=68&amp;TipArq=1" TargetMode="External"/><Relationship Id="rId876" Type="http://schemas.openxmlformats.org/officeDocument/2006/relationships/hyperlink" Target="https://www.planalto.gov.br/ccivil_03/constituicao/Emendas/Emc/emc58.htm" TargetMode="External"/><Relationship Id="rId19" Type="http://schemas.openxmlformats.org/officeDocument/2006/relationships/hyperlink" Target="https://app-plpconsulta-prd.azurewebsites.net/Forms/MostrarArquivo?TIPO=Ato&amp;NUMERO=432&amp;ANO=1993&amp;DOCUMENTO=Atualizado" TargetMode="External"/><Relationship Id="rId224" Type="http://schemas.openxmlformats.org/officeDocument/2006/relationships/hyperlink" Target="http://app-plpconsulta-prd.azurewebsites.net/Forms/MostrarArquivo?TIPO=RESCMSP&amp;NUMERO=4&amp;ANO=2010&amp;DOCUMENTO=Atualizado" TargetMode="External"/><Relationship Id="rId266" Type="http://schemas.openxmlformats.org/officeDocument/2006/relationships/hyperlink" Target="http://app-plpconsulta-prd.azurewebsites.net/Forms/MostrarArquivo?TIPO=RESCMSP&amp;NUMERO=10&amp;ANO=2013&amp;DOCUMENTO=Atualizado" TargetMode="External"/><Relationship Id="rId431" Type="http://schemas.openxmlformats.org/officeDocument/2006/relationships/hyperlink" Target="https://app-plpconsulta-prd.azurewebsites.net/Forms/MostrarArquivo?TIPO=RESCMSP&amp;NUMERO=1&amp;ANO=2025&amp;DOCUMENTO=Atualizado" TargetMode="External"/><Relationship Id="rId473" Type="http://schemas.openxmlformats.org/officeDocument/2006/relationships/hyperlink" Target="http://app-plpconsulta-prd.azurewebsites.net/Forms/MostrarArquivo?TIPO=RESCMSP&amp;NUMERO=8&amp;ANO=2001&amp;DOCUMENTO=Atualizado" TargetMode="External"/><Relationship Id="rId529" Type="http://schemas.openxmlformats.org/officeDocument/2006/relationships/hyperlink" Target="http://app-plpconsulta-prd.azurewebsites.net/Forms/MostrarArquivo?TIPO=RESCMSP&amp;NUMERO=18&amp;ANO=1995&amp;DOCUMENTO=Atualizado" TargetMode="External"/><Relationship Id="rId680" Type="http://schemas.openxmlformats.org/officeDocument/2006/relationships/hyperlink" Target="http://app-plpconsulta-prd.azurewebsites.net/Forms/MostrarArquivo?TIPO=LOM&amp;NUMERO=0&amp;ANO=1990&amp;DOCUMENTO=Atualizado" TargetMode="External"/><Relationship Id="rId736" Type="http://schemas.openxmlformats.org/officeDocument/2006/relationships/hyperlink" Target="https://app-plpconsulta-prd.azurewebsites.net/Forms/MostrarArquivo?TIPO=LOM&amp;NUMERO=0&amp;ANO=1990&amp;DOCUMENTO=Anexo&amp;ANEXO=3" TargetMode="External"/><Relationship Id="rId901" Type="http://schemas.openxmlformats.org/officeDocument/2006/relationships/hyperlink" Target="https://www.planalto.gov.br/ccivil_03/constituicao/Emendas/Emc/emc25.htm" TargetMode="External"/><Relationship Id="rId30" Type="http://schemas.openxmlformats.org/officeDocument/2006/relationships/hyperlink" Target="http://app-plpconsulta-prd.azurewebsites.net/Forms/MostrarArquivo?TIPO=RESCMSP&amp;NUMERO=1&amp;ANO=2019&amp;DOCUMENTO=Atualizado" TargetMode="External"/><Relationship Id="rId126" Type="http://schemas.openxmlformats.org/officeDocument/2006/relationships/hyperlink" Target="http://app-plpconsulta-prd.azurewebsites.net/Forms/MostrarArquivo?TIPO=RESCMSP&amp;NUMERO=1&amp;ANO=2019&amp;DOCUMENTO=Atualizado" TargetMode="External"/><Relationship Id="rId168" Type="http://schemas.openxmlformats.org/officeDocument/2006/relationships/hyperlink" Target="http://app-plpconsulta-prd.azurewebsites.net/Forms/MostrarArquivo?TIPO=RESCMSP&amp;NUMERO=1&amp;ANO=2007&amp;DOCUMENTO=Atualizado" TargetMode="External"/><Relationship Id="rId333" Type="http://schemas.openxmlformats.org/officeDocument/2006/relationships/hyperlink" Target="https://app-plpconsulta-prd.azurewebsites.net/Forms/MostrarArquivo?TIPO=RESCMSP&amp;NUMERO=6&amp;ANO=2024&amp;DOCUMENTO=Atualizado" TargetMode="External"/><Relationship Id="rId540" Type="http://schemas.openxmlformats.org/officeDocument/2006/relationships/hyperlink" Target="https://app-plpconsulta-prd.azurewebsites.net/Forms/MostrarArquivo?TIPO=RESCMSP&amp;NUMERO=6&amp;ANO=1994&amp;DOCUMENTO=Atualizado" TargetMode="External"/><Relationship Id="rId778" Type="http://schemas.openxmlformats.org/officeDocument/2006/relationships/hyperlink" Target="https://www.planalto.gov.br/ccivil_03/Constituicao/Constituicao.htm" TargetMode="External"/><Relationship Id="rId72" Type="http://schemas.openxmlformats.org/officeDocument/2006/relationships/hyperlink" Target="https://app-plpconsulta-prd.azurewebsites.net/Forms/MostrarArquivo?ID=168&amp;TipArq=1" TargetMode="External"/><Relationship Id="rId375" Type="http://schemas.openxmlformats.org/officeDocument/2006/relationships/hyperlink" Target="https://app-plpconsulta-prd.azurewebsites.net/Forms/MostrarArquivo?ID=168&amp;TipArq=1" TargetMode="External"/><Relationship Id="rId582" Type="http://schemas.openxmlformats.org/officeDocument/2006/relationships/hyperlink" Target="http://app-plpconsulta-prd.azurewebsites.net/Forms/MostrarArquivo?TIPO=RESCMSP&amp;NUMERO=2&amp;ANO=1999&amp;DOCUMENTO=Atualizado" TargetMode="External"/><Relationship Id="rId638" Type="http://schemas.openxmlformats.org/officeDocument/2006/relationships/hyperlink" Target="http://app-plpconsulta-prd.azurewebsites.net/Forms/MostrarArquivo?TIPO=RESCMSP&amp;NUMERO=3&amp;ANO=1995&amp;DOCUMENTO=Atualizado" TargetMode="External"/><Relationship Id="rId803" Type="http://schemas.openxmlformats.org/officeDocument/2006/relationships/hyperlink" Target="https://app-plpconsulta-prd.azurewebsites.net/Forms/MostrarArquivo?TIPO=ELO&amp;NUMERO=29&amp;ANO=2007&amp;DOCUMENTO=Atualizado" TargetMode="External"/><Relationship Id="rId845" Type="http://schemas.openxmlformats.org/officeDocument/2006/relationships/hyperlink" Target="https://app-plpconsulta-prd.azurewebsites.net/Forms/MostrarArquivo?TIPO=RESCMSP&amp;NUMERO=2&amp;ANO=1991&amp;DOCUMENTO=Atualizado" TargetMode="External"/><Relationship Id="rId3" Type="http://schemas.openxmlformats.org/officeDocument/2006/relationships/settings" Target="settings.xml"/><Relationship Id="rId235" Type="http://schemas.openxmlformats.org/officeDocument/2006/relationships/hyperlink" Target="http://app-plpconsulta-prd.azurewebsites.net/Forms/MostrarArquivo?TIPO=ATOCMSP&amp;NUMERO=1&amp;ANO=2001&amp;DOCUMENTO=Atualizado" TargetMode="External"/><Relationship Id="rId277" Type="http://schemas.openxmlformats.org/officeDocument/2006/relationships/hyperlink" Target="https://app-plpconsulta-prd.azurewebsites.net/Forms/MostrarArquivo?TIPO=RESCMSP&amp;NUMERO=1&amp;ANO=2007&amp;DOCUMENTO=Atualizado" TargetMode="External"/><Relationship Id="rId400" Type="http://schemas.openxmlformats.org/officeDocument/2006/relationships/hyperlink" Target="https://app-plpconsulta-prd.azurewebsites.net/Forms/MostrarArquivo?TIPO=RES&amp;NUMERO=3&amp;ANO=2019&amp;DOCUMENTO=Atualizado" TargetMode="External"/><Relationship Id="rId442" Type="http://schemas.openxmlformats.org/officeDocument/2006/relationships/hyperlink" Target="https://app-plpconsulta-prd.azurewebsites.net/Forms/MostrarArquivo?TIPO=RESCMSP&amp;NUMERO=1&amp;ANO=2025&amp;DOCUMENTO=Atualizado" TargetMode="External"/><Relationship Id="rId484" Type="http://schemas.openxmlformats.org/officeDocument/2006/relationships/hyperlink" Target="https://app-plpconsulta-prd.azurewebsites.net/Forms/MostrarArquivo?TIPO=RESCMSP&amp;NUMERO=1&amp;ANO=2019&amp;DOCUMENTO=Atualizado" TargetMode="External"/><Relationship Id="rId705" Type="http://schemas.openxmlformats.org/officeDocument/2006/relationships/hyperlink" Target="https://app-plpconsulta-prd.azurewebsites.net/Forms/MostrarArquivo?ID=168&amp;TipArq=1" TargetMode="External"/><Relationship Id="rId887" Type="http://schemas.openxmlformats.org/officeDocument/2006/relationships/hyperlink" Target="https://www.planalto.gov.br/ccivil_03/constituicao/Emendas/Emc/emc58.htm" TargetMode="External"/><Relationship Id="rId137" Type="http://schemas.openxmlformats.org/officeDocument/2006/relationships/hyperlink" Target="http://app-plpconsulta-prd.azurewebsites.net/Forms/MostrarArquivo?TIPO=RESCMSP&amp;NUMERO=1&amp;ANO=2007&amp;DOCUMENTO=Atualizado" TargetMode="External"/><Relationship Id="rId302" Type="http://schemas.openxmlformats.org/officeDocument/2006/relationships/hyperlink" Target="https://app-plpconsulta-prd.azurewebsites.net/Forms/MostrarArquivo?TIPO=RESCMSP&amp;NUMERO=5&amp;ANO=2002&amp;DOCUMENTO=Atualizado" TargetMode="External"/><Relationship Id="rId344" Type="http://schemas.openxmlformats.org/officeDocument/2006/relationships/hyperlink" Target="https://app-plpconsulta-prd.azurewebsites.net/Forms/MostrarArquivo?TIPO=PRG&amp;NUMERO=1&amp;ANO=2015&amp;DOCUMENTO=Atualizado" TargetMode="External"/><Relationship Id="rId691" Type="http://schemas.openxmlformats.org/officeDocument/2006/relationships/hyperlink" Target="http://app-plpconsulta-prd.azurewebsites.net/Forms/MostrarArquivo?TIPO=RESCMSP&amp;NUMERO=13&amp;ANO=1991&amp;DOCUMENTO=Atualizado" TargetMode="External"/><Relationship Id="rId747" Type="http://schemas.openxmlformats.org/officeDocument/2006/relationships/hyperlink" Target="https://www.planalto.gov.br/ccivil_03/constituicao/Constituicao.htm" TargetMode="External"/><Relationship Id="rId789" Type="http://schemas.openxmlformats.org/officeDocument/2006/relationships/hyperlink" Target="https://app-plpconsulta-prd.azurewebsites.net/Forms/MostrarArquivo?TIPO=ELO&amp;NUMERO=1&amp;ANO=1990&amp;DOCUMENTO=Atualizado" TargetMode="External"/><Relationship Id="rId912" Type="http://schemas.openxmlformats.org/officeDocument/2006/relationships/hyperlink" Target="https://www.planalto.gov.br/ccivil_03/constituicao/Emendas/Emc/emc01.htm" TargetMode="External"/><Relationship Id="rId41" Type="http://schemas.openxmlformats.org/officeDocument/2006/relationships/hyperlink" Target="http://app-plpconsulta-prd.azurewebsites.net/Forms/MostrarArquivo?TIPO=RESCMSP&amp;NUMERO=1&amp;ANO=2007&amp;DOCUMENTO=Atualizado" TargetMode="External"/><Relationship Id="rId83" Type="http://schemas.openxmlformats.org/officeDocument/2006/relationships/hyperlink" Target="http://app-plpconsulta-prd.azurewebsites.net/Forms/MostrarArquivo?TIPO=RESCMSP&amp;NUMERO=1&amp;ANO=2007&amp;DOCUMENTO=Atualizado" TargetMode="External"/><Relationship Id="rId179" Type="http://schemas.openxmlformats.org/officeDocument/2006/relationships/hyperlink" Target="http://app-plpconsulta-prd.azurewebsites.net/Forms/MostrarArquivo?TIPO=RESCMSP&amp;NUMERO=10&amp;ANO=2013&amp;DOCUMENTO=Atualizado" TargetMode="External"/><Relationship Id="rId386" Type="http://schemas.openxmlformats.org/officeDocument/2006/relationships/hyperlink" Target="http://app-plpconsulta-prd.azurewebsites.net/Forms/MostrarArquivo?TIPO=RESCMSP&amp;NUMERO=7&amp;ANO=1994&amp;DOCUMENTO=Atualizado" TargetMode="External"/><Relationship Id="rId551" Type="http://schemas.openxmlformats.org/officeDocument/2006/relationships/hyperlink" Target="https://app-plpconsulta-prd.azurewebsites.net/Forms/MostrarArquivo?TIPO=RESCMSP&amp;NUMERO=6&amp;ANO=1994&amp;DOCUMENTO=Atualizado" TargetMode="External"/><Relationship Id="rId593" Type="http://schemas.openxmlformats.org/officeDocument/2006/relationships/hyperlink" Target="http://app-plpconsulta-prd.azurewebsites.net/Forms/MostrarArquivo?TIPO=RESCMSP&amp;NUMERO=3&amp;ANO=1995&amp;DOCUMENTO=Atualizado" TargetMode="External"/><Relationship Id="rId607" Type="http://schemas.openxmlformats.org/officeDocument/2006/relationships/hyperlink" Target="http://app-plpconsulta-prd.azurewebsites.net/Forms/MostrarArquivo?TIPO=RESCMSP&amp;NUMERO=3&amp;ANO=1995&amp;DOCUMENTO=Atualizado" TargetMode="External"/><Relationship Id="rId649" Type="http://schemas.openxmlformats.org/officeDocument/2006/relationships/hyperlink" Target="http://app-plpconsulta-prd.azurewebsites.net/Forms/MostrarArquivo?TIPO=RESCMSP&amp;NUMERO=1&amp;ANO=2019&amp;DOCUMENTO=Atualizado" TargetMode="External"/><Relationship Id="rId814" Type="http://schemas.openxmlformats.org/officeDocument/2006/relationships/hyperlink" Target="https://app-plpconsulta-prd.azurewebsites.net/Forms/MostrarArquivo?TIPO=ELO&amp;NUMERO=14&amp;ANO=1993&amp;DOCUMENTO=Atualizado" TargetMode="External"/><Relationship Id="rId856" Type="http://schemas.openxmlformats.org/officeDocument/2006/relationships/hyperlink" Target="https://esaj.tjsp.jus.br/cposg/show.do?processo.codigo=RMZ015SCX0000" TargetMode="External"/><Relationship Id="rId190" Type="http://schemas.openxmlformats.org/officeDocument/2006/relationships/hyperlink" Target="http://app-plpconsulta-prd.azurewebsites.net/Forms/MostrarArquivo?TIPO=RESCMSP&amp;NUMERO=21&amp;ANO=2017&amp;DOCUMENTO=Atualizado" TargetMode="External"/><Relationship Id="rId204" Type="http://schemas.openxmlformats.org/officeDocument/2006/relationships/hyperlink" Target="http://app-plpconsulta-prd.azurewebsites.net/Forms/MostrarArquivo?TIPO=RESCMSP&amp;NUMERO=1&amp;ANO=2007&amp;DOCUMENTO=Atualizado" TargetMode="External"/><Relationship Id="rId246" Type="http://schemas.openxmlformats.org/officeDocument/2006/relationships/hyperlink" Target="https://app-plpconsulta-prd.azurewebsites.net/Forms/MostrarArquivo?TIPO=RESCMSP&amp;NUMERO=3&amp;ANO=2019&amp;DOCUMENTO=Atualizado" TargetMode="External"/><Relationship Id="rId288" Type="http://schemas.openxmlformats.org/officeDocument/2006/relationships/hyperlink" Target="http://app-plpconsulta-prd.azurewebsites.net/Forms/MostrarArquivo?TIPO=RESCMSP&amp;NUMERO=21&amp;ANO=2017&amp;DOCUMENTO=Atualizado" TargetMode="External"/><Relationship Id="rId411" Type="http://schemas.openxmlformats.org/officeDocument/2006/relationships/hyperlink" Target="http://app-plpconsulta-prd.azurewebsites.net/Forms/MostrarArquivo?TIPO=RESCMSP&amp;NUMERO=1&amp;ANO=2019&amp;DOCUMENTO=Atualizado" TargetMode="External"/><Relationship Id="rId453" Type="http://schemas.openxmlformats.org/officeDocument/2006/relationships/hyperlink" Target="http://app-plpconsulta-prd.azurewebsites.net/Forms/MostrarArquivo?TIPO=RESCMSP&amp;NUMERO=1&amp;ANO=2019&amp;DOCUMENTO=Atualizado" TargetMode="External"/><Relationship Id="rId509" Type="http://schemas.openxmlformats.org/officeDocument/2006/relationships/hyperlink" Target="https://app-plpconsulta-prd.azurewebsites.net/Forms/MostrarArquivo?TIPO=PRG&amp;NUMERO=2&amp;ANO=2004&amp;DOCUMENTO=Atualizado" TargetMode="External"/><Relationship Id="rId660" Type="http://schemas.openxmlformats.org/officeDocument/2006/relationships/hyperlink" Target="http://app-plpconsulta-prd.azurewebsites.net/Forms/MostrarArquivo?TIPO=RESCMSP&amp;NUMERO=3&amp;ANO=1995&amp;DOCUMENTO=Atualizado" TargetMode="External"/><Relationship Id="rId898" Type="http://schemas.openxmlformats.org/officeDocument/2006/relationships/hyperlink" Target="https://www.planalto.gov.br/ccivil_03/constituicao/Emendas/Emc/emc01.htm" TargetMode="External"/><Relationship Id="rId106" Type="http://schemas.openxmlformats.org/officeDocument/2006/relationships/hyperlink" Target="https://app-plpconsulta-prd.azurewebsites.net/Forms/MostrarArquivo?TIPO=RESCMSP&amp;NUMERO=4&amp;ANO=1996&amp;DOCUMENTO=Atualizado" TargetMode="External"/><Relationship Id="rId313" Type="http://schemas.openxmlformats.org/officeDocument/2006/relationships/hyperlink" Target="https://app-plpconsulta-prd.azurewebsites.net/Forms/MostrarArquivo?TIPO=RESCMSP&amp;NUMERO=11&amp;ANO=2024&amp;DOCUMENTO=Atualizado" TargetMode="External"/><Relationship Id="rId495" Type="http://schemas.openxmlformats.org/officeDocument/2006/relationships/hyperlink" Target="https://app-plpconsulta-prd.azurewebsites.net/Forms/MostrarArquivo?TIPO=RESCMSP&amp;NUMERO=1&amp;ANO=2019&amp;DOCUMENTO=Atualizado" TargetMode="External"/><Relationship Id="rId716" Type="http://schemas.openxmlformats.org/officeDocument/2006/relationships/hyperlink" Target="https://app-plpconsulta-prd.azurewebsites.net/Forms/MostrarArquivo?TIPO=RESCMSP&amp;NUMERO=2&amp;ANO=1991&amp;DOCUMENTO=Atualizado" TargetMode="External"/><Relationship Id="rId758" Type="http://schemas.openxmlformats.org/officeDocument/2006/relationships/hyperlink" Target="https://www.planalto.gov.br/ccivil_03/constituicao/Constituicao.htm" TargetMode="External"/><Relationship Id="rId923" Type="http://schemas.openxmlformats.org/officeDocument/2006/relationships/hyperlink" Target="https://www.planalto.gov.br/ccivil_03/constituicao/Emendas/Emc/emc58.htm" TargetMode="External"/><Relationship Id="rId10" Type="http://schemas.openxmlformats.org/officeDocument/2006/relationships/hyperlink" Target="https://app-plpconsulta-prd.azurewebsites.net/Forms/MostrarArquivo?ID=168&amp;TipArq=1" TargetMode="External"/><Relationship Id="rId52" Type="http://schemas.openxmlformats.org/officeDocument/2006/relationships/hyperlink" Target="http://app-plpconsulta-prd.azurewebsites.net/Forms/MostrarArquivo?TIPO=RESCMSP&amp;NUMERO=1&amp;ANO=2007&amp;DOCUMENTO=Atualizado" TargetMode="External"/><Relationship Id="rId94" Type="http://schemas.openxmlformats.org/officeDocument/2006/relationships/hyperlink" Target="https://app-plpconsulta-prd.azurewebsites.net/Forms/MostrarArquivo?ID=168&amp;TipArq=1" TargetMode="External"/><Relationship Id="rId148" Type="http://schemas.openxmlformats.org/officeDocument/2006/relationships/hyperlink" Target="http://app-plpconsulta-prd.azurewebsites.net/Forms/MostrarArquivo?TIPO=RESCMSP&amp;NUMERO=4&amp;ANO=2010&amp;DOCUMENTO=Atualizado" TargetMode="External"/><Relationship Id="rId355" Type="http://schemas.openxmlformats.org/officeDocument/2006/relationships/hyperlink" Target="https://app-plpconsulta-prd.azurewebsites.net/Forms/MostrarArquivo?ID=168&amp;TipArq=1" TargetMode="External"/><Relationship Id="rId397" Type="http://schemas.openxmlformats.org/officeDocument/2006/relationships/hyperlink" Target="https://app-plpconsulta-prd.azurewebsites.net/Forms/MostrarArquivo?TIPO=PRG&amp;NUMERO=2&amp;ANO=2001&amp;DOCUMENTO=Atualizado" TargetMode="External"/><Relationship Id="rId520" Type="http://schemas.openxmlformats.org/officeDocument/2006/relationships/hyperlink" Target="https://app-plpconsulta-prd.azurewebsites.net/Forms/MostrarArquivo?TIPO=RESCMSP&amp;NUMERO=1&amp;ANO=2019&amp;DOCUMENTO=Atualizado" TargetMode="External"/><Relationship Id="rId562" Type="http://schemas.openxmlformats.org/officeDocument/2006/relationships/hyperlink" Target="https://app-plpconsulta-prd.azurewebsites.net/Forms/MostrarArquivo?TIPO=RESCMSP&amp;NUMERO=2&amp;ANO=1999&amp;DOCUMENTO=Atualizado" TargetMode="External"/><Relationship Id="rId618" Type="http://schemas.openxmlformats.org/officeDocument/2006/relationships/hyperlink" Target="https://app-plpconsulta-prd.azurewebsites.net/Forms/MostrarArquivo?ID=168&amp;TipArq=1" TargetMode="External"/><Relationship Id="rId825" Type="http://schemas.openxmlformats.org/officeDocument/2006/relationships/hyperlink" Target="https://app-plpconsulta-prd.azurewebsites.net/Forms/MostrarArquivo?TIPO=LOM&amp;NUMERO=0&amp;ANO=1990&amp;DOCUMENTO=Anexo&amp;ANEXO=3" TargetMode="External"/><Relationship Id="rId215" Type="http://schemas.openxmlformats.org/officeDocument/2006/relationships/hyperlink" Target="http://app-plpconsulta-prd.azurewebsites.net/Forms/MostrarArquivo?TIPO=RESCMSP&amp;NUMERO=1&amp;ANO=2007&amp;DOCUMENTO=Atualizado" TargetMode="External"/><Relationship Id="rId257" Type="http://schemas.openxmlformats.org/officeDocument/2006/relationships/hyperlink" Target="https://app-plpconsulta-prd.azurewebsites.net/Forms/MostrarArquivo?TIPO=RESCMSP&amp;NUMERO=1&amp;ANO=2007&amp;DOCUMENTO=Atualizado" TargetMode="External"/><Relationship Id="rId422" Type="http://schemas.openxmlformats.org/officeDocument/2006/relationships/hyperlink" Target="https://app-plpconsulta-prd.azurewebsites.net/Forms/MostrarArquivo?ID=168&amp;TipArq=1" TargetMode="External"/><Relationship Id="rId464" Type="http://schemas.openxmlformats.org/officeDocument/2006/relationships/hyperlink" Target="http://app-plpconsulta-prd.azurewebsites.net/Forms/MostrarArquivo?TIPO=RESCMSP&amp;NUMERO=8&amp;ANO=2001&amp;DOCUMENTO=Atualizado" TargetMode="External"/><Relationship Id="rId867" Type="http://schemas.openxmlformats.org/officeDocument/2006/relationships/hyperlink" Target="https://app-plpconsulta-prd.azurewebsites.net/Forms/MostrarArquivo?TIPO=ELO&amp;NUMERO=43&amp;ANO=2023&amp;DOCUMENTO=Atualizado" TargetMode="External"/><Relationship Id="rId299" Type="http://schemas.openxmlformats.org/officeDocument/2006/relationships/hyperlink" Target="http://app-plpconsulta-prd.azurewebsites.net/Forms/MostrarArquivo?TIPO=RESCMSP&amp;NUMERO=1&amp;ANO=2007&amp;DOCUMENTO=Atualizado" TargetMode="External"/><Relationship Id="rId727" Type="http://schemas.openxmlformats.org/officeDocument/2006/relationships/hyperlink" Target="https://app-plpconsulta-prd.azurewebsites.net/Forms/MostrarArquivo?TIPO=RESCMSP&amp;NUMERO=1&amp;ANO=2021&amp;DOCUMENTO=Atualizado" TargetMode="External"/><Relationship Id="rId934" Type="http://schemas.openxmlformats.org/officeDocument/2006/relationships/hyperlink" Target="https://www.planalto.gov.br/ccivil_03/constituicao/Emendas/Emc/emc25.htm" TargetMode="External"/><Relationship Id="rId63" Type="http://schemas.openxmlformats.org/officeDocument/2006/relationships/hyperlink" Target="http://app-plpconsulta-prd.azurewebsites.net/Forms/MostrarArquivo?TIPO=RESCMSP&amp;NUMERO=1&amp;ANO=2007&amp;DOCUMENTO=Atualizado" TargetMode="External"/><Relationship Id="rId159" Type="http://schemas.openxmlformats.org/officeDocument/2006/relationships/hyperlink" Target="http://app-plpconsulta-prd.azurewebsites.net/Forms/MostrarArquivo?TIPO=RESCMSP&amp;NUMERO=19&amp;ANO=1995&amp;DOCUMENTO=Atualizado" TargetMode="External"/><Relationship Id="rId366" Type="http://schemas.openxmlformats.org/officeDocument/2006/relationships/hyperlink" Target="https://app-plpconsulta-prd.azurewebsites.net/Forms/MostrarArquivo?TIPO=RESCMSP&amp;NUMERO=1&amp;ANO=2025&amp;DOCUMENTO=Atualizado" TargetMode="External"/><Relationship Id="rId573" Type="http://schemas.openxmlformats.org/officeDocument/2006/relationships/hyperlink" Target="http://app-plpconsulta-prd.azurewebsites.net/Forms/MostrarArquivo?TIPO=RESCMSP&amp;NUMERO=8&amp;ANO=2001&amp;DOCUMENTO=Atualizado" TargetMode="External"/><Relationship Id="rId780" Type="http://schemas.openxmlformats.org/officeDocument/2006/relationships/hyperlink" Target="https://app-plpconsulta-prd.azurewebsites.net/Forms/MostrarArquivo?TIPO=RESCMSP&amp;NUMERO=2&amp;ANO=1991&amp;DOCUMENTO=Atualizado" TargetMode="External"/><Relationship Id="rId226" Type="http://schemas.openxmlformats.org/officeDocument/2006/relationships/hyperlink" Target="http://app-plpconsulta-prd.azurewebsites.net/Forms/MostrarArquivo?TIPO=RESCMSP&amp;NUMERO=4&amp;ANO=2010&amp;DOCUMENTO=Atualizado" TargetMode="External"/><Relationship Id="rId433" Type="http://schemas.openxmlformats.org/officeDocument/2006/relationships/hyperlink" Target="https://app-plpconsulta-prd.azurewebsites.net/Forms/MostrarArquivo?TIPO=RESCMSP&amp;NUMERO=1&amp;ANO=2025&amp;DOCUMENTO=Atualizado" TargetMode="External"/><Relationship Id="rId878" Type="http://schemas.openxmlformats.org/officeDocument/2006/relationships/hyperlink" Target="https://www.planalto.gov.br/ccivil_03/constituicao/Emendas/Emc/emc58.htm" TargetMode="External"/><Relationship Id="rId640" Type="http://schemas.openxmlformats.org/officeDocument/2006/relationships/hyperlink" Target="http://app-plpconsulta-prd.azurewebsites.net/Forms/MostrarArquivo?TIPO=RESCMSP&amp;NUMERO=3&amp;ANO=1995&amp;DOCUMENTO=Atualizado" TargetMode="External"/><Relationship Id="rId738" Type="http://schemas.openxmlformats.org/officeDocument/2006/relationships/hyperlink" Target="https://app-plpconsulta-prd.azurewebsites.net/Forms/MostrarArquivo?TIPO=ELO&amp;NUMERO=1&amp;ANO=1990&amp;DOCUMENTO=Atualizado" TargetMode="External"/><Relationship Id="rId74" Type="http://schemas.openxmlformats.org/officeDocument/2006/relationships/hyperlink" Target="http://app-plpconsulta-prd.azurewebsites.net/Forms/MostrarArquivo?TIPO=RESCMSP&amp;NUMERO=2&amp;ANO=2000&amp;DOCUMENTO=Atualizado" TargetMode="External"/><Relationship Id="rId377" Type="http://schemas.openxmlformats.org/officeDocument/2006/relationships/hyperlink" Target="https://app-plpconsulta-prd.azurewebsites.net/Forms/MostrarArquivo?ID=168&amp;TipArq=1" TargetMode="External"/><Relationship Id="rId500" Type="http://schemas.openxmlformats.org/officeDocument/2006/relationships/hyperlink" Target="https://app-plpconsulta-prd.azurewebsites.net/Forms/MostrarArquivo?TIPO=RESCMSP&amp;NUMERO=1&amp;ANO=2019&amp;DOCUMENTO=Atualizado" TargetMode="External"/><Relationship Id="rId584" Type="http://schemas.openxmlformats.org/officeDocument/2006/relationships/hyperlink" Target="http://app-plpconsulta-prd.azurewebsites.net/Forms/MostrarArquivo?TIPO=RESCMSP&amp;NUMERO=2&amp;ANO=1999&amp;DOCUMENTO=Atualizado" TargetMode="External"/><Relationship Id="rId805" Type="http://schemas.openxmlformats.org/officeDocument/2006/relationships/hyperlink" Target="https://esaj.tjsp.jus.br/cposg/show.do?processo.codigo=RMZ00SERS0000" TargetMode="External"/><Relationship Id="rId5" Type="http://schemas.openxmlformats.org/officeDocument/2006/relationships/footnotes" Target="footnotes.xml"/><Relationship Id="rId237" Type="http://schemas.openxmlformats.org/officeDocument/2006/relationships/hyperlink" Target="http://app-plpconsulta-prd.azurewebsites.net/Forms/MostrarArquivo?TIPO=RESCMSP&amp;NUMERO=4&amp;ANO=2010&amp;DOCUMENTO=Atualizado" TargetMode="External"/><Relationship Id="rId791" Type="http://schemas.openxmlformats.org/officeDocument/2006/relationships/hyperlink" Target="https://app-plpconsulta-prd.azurewebsites.net/Forms/MostrarArquivo?TIPO=ELO&amp;NUMERO=41&amp;ANO=2021&amp;DOCUMENTO=Atualizado" TargetMode="External"/><Relationship Id="rId889" Type="http://schemas.openxmlformats.org/officeDocument/2006/relationships/hyperlink" Target="https://www.planalto.gov.br/ccivil_03/constituicao/Emendas/Emc/emc58.htm" TargetMode="External"/><Relationship Id="rId444" Type="http://schemas.openxmlformats.org/officeDocument/2006/relationships/hyperlink" Target="https://app-plpconsulta-prd.azurewebsites.net/Forms/MostrarArquivo?TIPO=PRG&amp;NUMERO=2&amp;ANO=2019&amp;DOCUMENTO=Atualizado" TargetMode="External"/><Relationship Id="rId651" Type="http://schemas.openxmlformats.org/officeDocument/2006/relationships/hyperlink" Target="http://app-plpconsulta-prd.azurewebsites.net/Forms/MostrarArquivo?TIPO=RESCMSP&amp;NUMERO=1&amp;ANO=2019&amp;DOCUMENTO=Atualizado" TargetMode="External"/><Relationship Id="rId749" Type="http://schemas.openxmlformats.org/officeDocument/2006/relationships/hyperlink" Target="https://www.planalto.gov.br/ccivil_03/constituicao/Constituicao.htm" TargetMode="External"/><Relationship Id="rId290" Type="http://schemas.openxmlformats.org/officeDocument/2006/relationships/hyperlink" Target="http://app-plpconsulta-prd.azurewebsites.net/Forms/MostrarArquivo?TIPO=RESCMSP&amp;NUMERO=21&amp;ANO=2017&amp;DOCUMENTO=Atualizado" TargetMode="External"/><Relationship Id="rId304" Type="http://schemas.openxmlformats.org/officeDocument/2006/relationships/hyperlink" Target="https://app-plpconsulta-prd.azurewebsites.net/Forms/MostrarArquivo?TIPO=RESCMSP&amp;NUMERO=5&amp;ANO=2002&amp;DOCUMENTO=Atualizado" TargetMode="External"/><Relationship Id="rId388" Type="http://schemas.openxmlformats.org/officeDocument/2006/relationships/hyperlink" Target="http://app-plpconsulta-prd.azurewebsites.net/Forms/MostrarArquivo?TIPO=RESCMSP&amp;NUMERO=10&amp;ANO=2003&amp;DOCUMENTO=Atualizado" TargetMode="External"/><Relationship Id="rId511" Type="http://schemas.openxmlformats.org/officeDocument/2006/relationships/hyperlink" Target="https://app-plpconsulta-prd.azurewebsites.net/Forms/MostrarArquivo?TIPO=PRG&amp;NUMERO=1&amp;ANO=2004&amp;DOCUMENTO=Atualizado" TargetMode="External"/><Relationship Id="rId609" Type="http://schemas.openxmlformats.org/officeDocument/2006/relationships/hyperlink" Target="https://app-plpconsulta-prd.azurewebsites.net/Forms/MostrarArquivo?TIPO=RESCMSP&amp;NUMERO=8&amp;ANO=2001&amp;DOCUMENTO=Atualizado" TargetMode="External"/><Relationship Id="rId85" Type="http://schemas.openxmlformats.org/officeDocument/2006/relationships/hyperlink" Target="http://app-plpconsulta-prd.azurewebsites.net/Forms/MostrarArquivo?TIPO=RESCMSP&amp;NUMERO=1&amp;ANO=2007&amp;DOCUMENTO=Atualizado" TargetMode="External"/><Relationship Id="rId150" Type="http://schemas.openxmlformats.org/officeDocument/2006/relationships/hyperlink" Target="http://app-plpconsulta-prd.azurewebsites.net/Forms/MostrarArquivo?TIPO=RESCMSP&amp;NUMERO=4&amp;ANO=2010&amp;DOCUMENTO=Atualizado" TargetMode="External"/><Relationship Id="rId595" Type="http://schemas.openxmlformats.org/officeDocument/2006/relationships/hyperlink" Target="https://app-plpconsulta-prd.azurewebsites.net/Forms/MostrarArquivo?TIPO=RESCMSP&amp;NUMERO=1&amp;ANO=2025&amp;DOCUMENTO=Atualizado" TargetMode="External"/><Relationship Id="rId816" Type="http://schemas.openxmlformats.org/officeDocument/2006/relationships/hyperlink" Target="https://app-plpconsulta-prd.azurewebsites.net/Forms/MostrarArquivo?TIPO=ELO&amp;NUMERO=14&amp;ANO=1993&amp;DOCUMENTO=Atualizado" TargetMode="External"/><Relationship Id="rId248" Type="http://schemas.openxmlformats.org/officeDocument/2006/relationships/hyperlink" Target="https://app-plpconsulta-prd.azurewebsites.net/Forms/MostrarArquivo?TIPO=RESCMSP&amp;NUMERO=3&amp;ANO=2019&amp;DOCUMENTO=Atualizado" TargetMode="External"/><Relationship Id="rId455" Type="http://schemas.openxmlformats.org/officeDocument/2006/relationships/hyperlink" Target="http://app-plpconsulta-prd.azurewebsites.net/Forms/MostrarArquivo?TIPO=RESCMSP&amp;NUMERO=18&amp;ANO=1995&amp;DOCUMENTO=Atualizado" TargetMode="External"/><Relationship Id="rId662" Type="http://schemas.openxmlformats.org/officeDocument/2006/relationships/hyperlink" Target="http://app-plpconsulta-prd.azurewebsites.net/Forms/MostrarArquivo?TIPO=RESCMSP&amp;NUMERO=3&amp;ANO=1995&amp;DOCUMENTO=Atualizado" TargetMode="External"/><Relationship Id="rId12" Type="http://schemas.openxmlformats.org/officeDocument/2006/relationships/hyperlink" Target="http://app-plpconsulta-prd.azurewebsites.net/Forms/MostrarArquivo?TIPO=RESCMSP&amp;NUMERO=21&amp;ANO=2017&amp;DOCUMENTO=Atualizado" TargetMode="External"/><Relationship Id="rId108" Type="http://schemas.openxmlformats.org/officeDocument/2006/relationships/hyperlink" Target="http://app-plpconsulta-prd.azurewebsites.net/Forms/MostrarArquivo?TIPO=RESCMSP&amp;NUMERO=4&amp;ANO=1996&amp;DOCUMENTO=Atualizado" TargetMode="External"/><Relationship Id="rId315" Type="http://schemas.openxmlformats.org/officeDocument/2006/relationships/hyperlink" Target="https://app-plpconsulta-prd.azurewebsites.net/Forms/MostrarArquivo?TIPO=RESCMSP&amp;NUMERO=11&amp;ANO=2024&amp;DOCUMENTO=Atualizado" TargetMode="External"/><Relationship Id="rId522" Type="http://schemas.openxmlformats.org/officeDocument/2006/relationships/hyperlink" Target="http://app-plpconsulta-prd.azurewebsites.net/Forms/MostrarArquivo?TIPO=RESCMSP&amp;NUMERO=11&amp;ANO=1991&amp;DOCUMENTO=Atualizado" TargetMode="External"/><Relationship Id="rId96" Type="http://schemas.openxmlformats.org/officeDocument/2006/relationships/hyperlink" Target="https://app-plpconsulta-prd.azurewebsites.net/Forms/MostrarArquivo?ID=168&amp;TipArq=1" TargetMode="External"/><Relationship Id="rId161" Type="http://schemas.openxmlformats.org/officeDocument/2006/relationships/hyperlink" Target="http://app-plpconsulta-prd.azurewebsites.net/Forms/MostrarArquivo?TIPO=RESCMSP&amp;NUMERO=19&amp;ANO=1995&amp;DOCUMENTO=Atualizado" TargetMode="External"/><Relationship Id="rId399" Type="http://schemas.openxmlformats.org/officeDocument/2006/relationships/hyperlink" Target="http://app-plpconsulta-prd.azurewebsites.net/Forms/MostrarArquivo?TIPO=RESCMSP&amp;NUMERO=10&amp;ANO=2003&amp;DOCUMENTO=Atualizado" TargetMode="External"/><Relationship Id="rId827" Type="http://schemas.openxmlformats.org/officeDocument/2006/relationships/hyperlink" Target="https://app-plpconsulta-prd.azurewebsites.net/Forms/MostrarArquivo?TIPO=LOM&amp;NUMERO=0&amp;ANO=1990&amp;DOCUMENTO=Anexo&amp;ANEXO=3" TargetMode="External"/><Relationship Id="rId259" Type="http://schemas.openxmlformats.org/officeDocument/2006/relationships/hyperlink" Target="http://app-plpconsulta-prd.azurewebsites.net/Forms/MostrarArquivo?TIPO=RESCMSP&amp;NUMERO=10&amp;ANO=2013&amp;DOCUMENTO=Atualizado" TargetMode="External"/><Relationship Id="rId466" Type="http://schemas.openxmlformats.org/officeDocument/2006/relationships/hyperlink" Target="https://app-plpconsulta-prd.azurewebsites.net/Forms/MostrarArquivo?ID=168&amp;TipArq=1" TargetMode="External"/><Relationship Id="rId673" Type="http://schemas.openxmlformats.org/officeDocument/2006/relationships/hyperlink" Target="https://app-plpconsulta-prd.azurewebsites.net/Forms/MostrarArquivo?TIPO=PRG&amp;NUMERO=0&amp;ANO=1997&amp;DOCUMENTO=Atualizado" TargetMode="External"/><Relationship Id="rId880" Type="http://schemas.openxmlformats.org/officeDocument/2006/relationships/hyperlink" Target="https://www.planalto.gov.br/ccivil_03/constituicao/Emendas/Emc/emc58.htm" TargetMode="External"/><Relationship Id="rId23" Type="http://schemas.openxmlformats.org/officeDocument/2006/relationships/hyperlink" Target="https://app-plpconsulta-prd.azurewebsites.net/Forms/MostrarArquivo?ID=168&amp;TipArq=1" TargetMode="External"/><Relationship Id="rId119" Type="http://schemas.openxmlformats.org/officeDocument/2006/relationships/hyperlink" Target="http://app-plpconsulta-prd.azurewebsites.net/Forms/MostrarArquivo?TIPO=RESCMSP&amp;NUMERO=1&amp;ANO=2007&amp;DOCUMENTO=Atualizado" TargetMode="External"/><Relationship Id="rId326" Type="http://schemas.openxmlformats.org/officeDocument/2006/relationships/hyperlink" Target="https://app-plpconsulta-prd.azurewebsites.net/Forms/MostrarArquivo?TIPO=RESCMSP&amp;NUMERO=5&amp;ANO=2003&amp;DOCUMENTO=Atualizado" TargetMode="External"/><Relationship Id="rId533" Type="http://schemas.openxmlformats.org/officeDocument/2006/relationships/hyperlink" Target="http://app-plpconsulta-prd.azurewebsites.net/Forms/MostrarArquivo?TIPO=RESCMSP&amp;NUMERO=1&amp;ANO=2019&amp;DOCUMENTO=Atualizado" TargetMode="External"/><Relationship Id="rId740" Type="http://schemas.openxmlformats.org/officeDocument/2006/relationships/hyperlink" Target="https://www.planalto.gov.br/ccivil_03/Constituicao/Constituicao.htm" TargetMode="External"/><Relationship Id="rId838" Type="http://schemas.openxmlformats.org/officeDocument/2006/relationships/hyperlink" Target="https://app-plpconsulta-prd.azurewebsites.net/Forms/MostrarArquivo?TIPO=ELO&amp;NUMERO=37&amp;ANO=2013&amp;DOCUMENTO=Atualizado" TargetMode="External"/><Relationship Id="rId172" Type="http://schemas.openxmlformats.org/officeDocument/2006/relationships/hyperlink" Target="http://app-plpconsulta-prd.azurewebsites.net/Forms/MostrarArquivo?TIPO=RESCMSP&amp;NUMERO=1&amp;ANO=2007&amp;DOCUMENTO=Atualizado" TargetMode="External"/><Relationship Id="rId477" Type="http://schemas.openxmlformats.org/officeDocument/2006/relationships/hyperlink" Target="http://app-plpconsulta-prd.azurewebsites.net/Forms/MostrarArquivo?TIPO=RESCMSP&amp;NUMERO=8&amp;ANO=2001&amp;DOCUMENTO=Atualizado" TargetMode="External"/><Relationship Id="rId600" Type="http://schemas.openxmlformats.org/officeDocument/2006/relationships/hyperlink" Target="http://app-plpconsulta-prd.azurewebsites.net/Forms/MostrarArquivo?TIPO=RESCMSP&amp;NUMERO=8&amp;ANO=2001&amp;DOCUMENTO=Atualizado" TargetMode="External"/><Relationship Id="rId684" Type="http://schemas.openxmlformats.org/officeDocument/2006/relationships/hyperlink" Target="https://app-plpconsulta-prd.azurewebsites.net/Forms/MostrarArquivo?ID=168&amp;TipArq=1" TargetMode="External"/><Relationship Id="rId337" Type="http://schemas.openxmlformats.org/officeDocument/2006/relationships/hyperlink" Target="https://app-plpconsulta-prd.azurewebsites.net/Forms/MostrarArquivo?TIPO=RESCMSP&amp;NUMERO=6&amp;ANO=2024&amp;DOCUMENTO=Atualizado" TargetMode="External"/><Relationship Id="rId891" Type="http://schemas.openxmlformats.org/officeDocument/2006/relationships/hyperlink" Target="https://www.planalto.gov.br/ccivil_03/constituicao/Emendas/Emc/emc58.htm" TargetMode="External"/><Relationship Id="rId905" Type="http://schemas.openxmlformats.org/officeDocument/2006/relationships/hyperlink" Target="https://www.planalto.gov.br/ccivil_03/constituicao/Emendas/Emc/emc25.htm" TargetMode="External"/><Relationship Id="rId34" Type="http://schemas.openxmlformats.org/officeDocument/2006/relationships/hyperlink" Target="https://app-plpconsulta-prd.azurewebsites.net/Forms/MostrarArquivo?ID=168&amp;TipArq=1" TargetMode="External"/><Relationship Id="rId544" Type="http://schemas.openxmlformats.org/officeDocument/2006/relationships/hyperlink" Target="http://app-plpconsulta-prd.azurewebsites.net/Forms/MostrarArquivo?TIPO=RESCMSP&amp;NUMERO=18&amp;ANO=1995&amp;DOCUMENTO=Atualizado" TargetMode="External"/><Relationship Id="rId751" Type="http://schemas.openxmlformats.org/officeDocument/2006/relationships/hyperlink" Target="https://www.planalto.gov.br/ccivil_03/constituicao/Constituicao.htm" TargetMode="External"/><Relationship Id="rId849" Type="http://schemas.openxmlformats.org/officeDocument/2006/relationships/hyperlink" Target="https://app-plpconsulta-prd.azurewebsites.net/Forms/MostrarArquivo?TIPO=ELO&amp;NUMERO=18&amp;ANO=1995&amp;DOCUMENTO=Atualizado" TargetMode="External"/><Relationship Id="rId183" Type="http://schemas.openxmlformats.org/officeDocument/2006/relationships/hyperlink" Target="http://app-plpconsulta-prd.azurewebsites.net/Forms/MostrarArquivo?TIPO=RESCMSP&amp;NUMERO=10&amp;ANO=2013&amp;DOCUMENTO=Atualizado" TargetMode="External"/><Relationship Id="rId390" Type="http://schemas.openxmlformats.org/officeDocument/2006/relationships/hyperlink" Target="https://app-plpconsulta-prd.azurewebsites.net/Forms/MostrarArquivo?TIPO=RESCMSP&amp;NUMERO=1&amp;ANO=2025&amp;DOCUMENTO=Atualizado" TargetMode="External"/><Relationship Id="rId404" Type="http://schemas.openxmlformats.org/officeDocument/2006/relationships/hyperlink" Target="http://app-plpconsulta-prd.azurewebsites.net/Forms/MostrarArquivo?TIPO=RESCMSP&amp;NUMERO=12&amp;ANO=2001&amp;DOCUMENTO=Atualizado" TargetMode="External"/><Relationship Id="rId611" Type="http://schemas.openxmlformats.org/officeDocument/2006/relationships/hyperlink" Target="http://app-plpconsulta-prd.azurewebsites.net/Forms/MostrarArquivo?TIPO=RESCMSP&amp;NUMERO=2&amp;ANO=1999&amp;DOCUMENTO=Atualizado" TargetMode="External"/><Relationship Id="rId250" Type="http://schemas.openxmlformats.org/officeDocument/2006/relationships/hyperlink" Target="https://app-plpconsulta-prd.azurewebsites.net/Forms/MostrarArquivo?TIPO=RESCMSP&amp;NUMERO=13&amp;ANO=2001&amp;DOCUMENTO=Atualizado" TargetMode="External"/><Relationship Id="rId488" Type="http://schemas.openxmlformats.org/officeDocument/2006/relationships/hyperlink" Target="https://app-plpconsulta-prd.azurewebsites.net/Forms/MostrarArquivo?ID=168&amp;TipArq=1" TargetMode="External"/><Relationship Id="rId695" Type="http://schemas.openxmlformats.org/officeDocument/2006/relationships/hyperlink" Target="http://app-plpconsulta-prd.azurewebsites.net/Forms/MostrarArquivo?TIPO=RESCMSP&amp;NUMERO=2&amp;ANO=2007&amp;DOCUMENTO=Atualizado" TargetMode="External"/><Relationship Id="rId709" Type="http://schemas.openxmlformats.org/officeDocument/2006/relationships/hyperlink" Target="https://app-plpconsulta-prd.azurewebsites.net/Forms/MostrarArquivo?ID=168&amp;TipArq=1" TargetMode="External"/><Relationship Id="rId916" Type="http://schemas.openxmlformats.org/officeDocument/2006/relationships/hyperlink" Target="https://www.planalto.gov.br/ccivil_03/constituicao/Emendas/Emc/emc25.htm" TargetMode="External"/><Relationship Id="rId45" Type="http://schemas.openxmlformats.org/officeDocument/2006/relationships/hyperlink" Target="https://app-plpconsulta-prd.azurewebsites.net/Forms/MostrarArquivo?TIPO=RESCMSP&amp;NUMERO=1&amp;ANO=2019&amp;DOCUMENTO=Atualizado" TargetMode="External"/><Relationship Id="rId110" Type="http://schemas.openxmlformats.org/officeDocument/2006/relationships/hyperlink" Target="http://app-plpconsulta-prd.azurewebsites.net/Forms/MostrarArquivo?TIPO=RESCMSP&amp;NUMERO=1&amp;ANO=2007&amp;DOCUMENTO=Atualizado" TargetMode="External"/><Relationship Id="rId348" Type="http://schemas.openxmlformats.org/officeDocument/2006/relationships/hyperlink" Target="https://app-plpconsulta-prd.azurewebsites.net/Forms/MostrarArquivo?TIPO=RESCMSP&amp;NUMERO=1&amp;ANO=2025&amp;DOCUMENTO=Atualizado" TargetMode="External"/><Relationship Id="rId555" Type="http://schemas.openxmlformats.org/officeDocument/2006/relationships/hyperlink" Target="https://app-plpconsulta-prd.azurewebsites.net/Forms/MostrarArquivo?ID=168&amp;TipArq=1" TargetMode="External"/><Relationship Id="rId762" Type="http://schemas.openxmlformats.org/officeDocument/2006/relationships/hyperlink" Target="https://www.planalto.gov.br/ccivil_03/Constituicao/Constituicao.htm" TargetMode="External"/><Relationship Id="rId194" Type="http://schemas.openxmlformats.org/officeDocument/2006/relationships/hyperlink" Target="http://app-plpconsulta-prd.azurewebsites.net/Forms/MostrarArquivo?TIPO=RESCMSP&amp;NUMERO=19&amp;ANO=1997&amp;DOCUMENTO=Atualizado" TargetMode="External"/><Relationship Id="rId208" Type="http://schemas.openxmlformats.org/officeDocument/2006/relationships/hyperlink" Target="http://app-plpconsulta-prd.azurewebsites.net/Forms/MostrarArquivo?TIPO=RESCMSP&amp;NUMERO=2&amp;ANO=2000&amp;DOCUMENTO=Atualizado" TargetMode="External"/><Relationship Id="rId415" Type="http://schemas.openxmlformats.org/officeDocument/2006/relationships/hyperlink" Target="http://app-plpconsulta-prd.azurewebsites.net/Forms/MostrarArquivo?TIPO=LOM&amp;NUMERO=0&amp;ANO=1990&amp;DOCUMENTO=Atualizado" TargetMode="External"/><Relationship Id="rId622" Type="http://schemas.openxmlformats.org/officeDocument/2006/relationships/hyperlink" Target="https://app-plpconsulta-prd.azurewebsites.net/Forms/MostrarArquivo?TIPO=RESCMSP&amp;NUMERO=1&amp;ANO=2025&amp;DOCUMENTO=Atualizado" TargetMode="External"/><Relationship Id="rId261" Type="http://schemas.openxmlformats.org/officeDocument/2006/relationships/hyperlink" Target="http://app-plpconsulta-prd.azurewebsites.net/Forms/MostrarArquivo?TIPO=RESCMSP&amp;NUMERO=10&amp;ANO=2013&amp;DOCUMENTO=Atualizado" TargetMode="External"/><Relationship Id="rId499" Type="http://schemas.openxmlformats.org/officeDocument/2006/relationships/hyperlink" Target="https://app-plpconsulta-prd.azurewebsites.net/Forms/MostrarArquivo?ID=168&amp;TipArq=1" TargetMode="External"/><Relationship Id="rId927" Type="http://schemas.openxmlformats.org/officeDocument/2006/relationships/hyperlink" Target="https://www.planalto.gov.br/ccivil_03/constituicao/Emendas/Emc/emc58.htm" TargetMode="External"/><Relationship Id="rId56" Type="http://schemas.openxmlformats.org/officeDocument/2006/relationships/hyperlink" Target="https://app-plpconsulta-prd.azurewebsites.net/Forms/MostrarArquivo?ID=168&amp;TipArq=1" TargetMode="External"/><Relationship Id="rId359" Type="http://schemas.openxmlformats.org/officeDocument/2006/relationships/hyperlink" Target="https://app-plpconsulta-prd.azurewebsites.net/Forms/MostrarArquivo?ID=168&amp;TipArq=1" TargetMode="External"/><Relationship Id="rId566" Type="http://schemas.openxmlformats.org/officeDocument/2006/relationships/hyperlink" Target="http://app-plpconsulta-prd.azurewebsites.net/Forms/MostrarArquivo?TIPO=RESCMSP&amp;NUMERO=2&amp;ANO=1999&amp;DOCUMENTO=Atualizado" TargetMode="External"/><Relationship Id="rId773" Type="http://schemas.openxmlformats.org/officeDocument/2006/relationships/hyperlink" Target="https://app-plpconsulta-prd.azurewebsites.net/Forms/MostrarArquivo?TIPO=ELO&amp;NUMERO=1&amp;ANO=1990&amp;DOCUMENTO=Atualizado" TargetMode="External"/><Relationship Id="rId121" Type="http://schemas.openxmlformats.org/officeDocument/2006/relationships/hyperlink" Target="http://app-plpconsulta-prd.azurewebsites.net/Forms/MostrarArquivo?TIPO=RESCMSP&amp;NUMERO=1&amp;ANO=2007&amp;DOCUMENTO=Atualizado" TargetMode="External"/><Relationship Id="rId219" Type="http://schemas.openxmlformats.org/officeDocument/2006/relationships/hyperlink" Target="http://app-plpconsulta-prd.azurewebsites.net/Forms/MostrarArquivo?TIPO=RESCMSP&amp;NUMERO=1&amp;ANO=2007&amp;DOCUMENTO=Atualizado" TargetMode="External"/><Relationship Id="rId426" Type="http://schemas.openxmlformats.org/officeDocument/2006/relationships/hyperlink" Target="https://app-plpconsulta-prd.azurewebsites.net/Forms/MostrarArquivo?ID=168&amp;TipArq=1" TargetMode="External"/><Relationship Id="rId633" Type="http://schemas.openxmlformats.org/officeDocument/2006/relationships/hyperlink" Target="https://app-plpconsulta-prd.azurewebsites.net/Forms/MostrarArquivo?TIPO=PRG&amp;NUMERO=03&amp;ANO=2021&amp;DOCUMENTO=Atualizado" TargetMode="External"/><Relationship Id="rId840" Type="http://schemas.openxmlformats.org/officeDocument/2006/relationships/hyperlink" Target="https://app-plpconsulta-prd.azurewebsites.net/Forms/MostrarArquivo?TIPO=ELO&amp;NUMERO=1&amp;ANO=1990&amp;DOCUMENTO=Atualizado" TargetMode="External"/><Relationship Id="rId938" Type="http://schemas.openxmlformats.org/officeDocument/2006/relationships/fontTable" Target="fontTable.xml"/><Relationship Id="rId67" Type="http://schemas.openxmlformats.org/officeDocument/2006/relationships/hyperlink" Target="http://app-plpconsulta-prd.azurewebsites.net/Forms/MostrarArquivo?TIPO=RESCMSP&amp;NUMERO=19&amp;ANO=1995&amp;DOCUMENTO=Atualizado" TargetMode="External"/><Relationship Id="rId272" Type="http://schemas.openxmlformats.org/officeDocument/2006/relationships/hyperlink" Target="https://app-plpconsulta-prd.azurewebsites.net/Forms/MostrarArquivo?TIPO=RESCMSP&amp;NUMERO=14&amp;ANO=2001&amp;DOCUMENTO=Atualizado" TargetMode="External"/><Relationship Id="rId577" Type="http://schemas.openxmlformats.org/officeDocument/2006/relationships/hyperlink" Target="http://app-plpconsulta-prd.azurewebsites.net/Forms/MostrarArquivo?TIPO=RESCMSP&amp;NUMERO=8&amp;ANO=2001&amp;DOCUMENTO=Atualizado" TargetMode="External"/><Relationship Id="rId700" Type="http://schemas.openxmlformats.org/officeDocument/2006/relationships/hyperlink" Target="https://app-plpconsulta-prd.azurewebsites.net/Forms/MostrarArquivo?TIPO=LOM&amp;NUMERO=0&amp;ANO=1990&amp;DOCUMENTO=Atualizado" TargetMode="External"/><Relationship Id="rId132" Type="http://schemas.openxmlformats.org/officeDocument/2006/relationships/hyperlink" Target="http://app-plpconsulta-prd.azurewebsites.net/Forms/MostrarArquivo?TIPO=RESCMSP&amp;NUMERO=1&amp;ANO=2007&amp;DOCUMENTO=Atualizado" TargetMode="External"/><Relationship Id="rId784" Type="http://schemas.openxmlformats.org/officeDocument/2006/relationships/hyperlink" Target="https://app-plpconsulta-prd.azurewebsites.net/Forms/MostrarArquivo?TIPO=ELO&amp;NUMERO=42&amp;ANO=2022&amp;DOCUMENTO=Atualizado" TargetMode="External"/><Relationship Id="rId437" Type="http://schemas.openxmlformats.org/officeDocument/2006/relationships/hyperlink" Target="https://app-plpconsulta-prd.azurewebsites.net/Forms/MostrarArquivo?TIPO=RESCMSP&amp;NUMERO=1&amp;ANO=2025&amp;DOCUMENTO=Atualizado" TargetMode="External"/><Relationship Id="rId644" Type="http://schemas.openxmlformats.org/officeDocument/2006/relationships/hyperlink" Target="http://app-plpconsulta-prd.azurewebsites.net/Forms/MostrarArquivo?TIPO=RESCMSP&amp;NUMERO=10&amp;ANO=1995&amp;DOCUMENTO=Atualizado" TargetMode="External"/><Relationship Id="rId851" Type="http://schemas.openxmlformats.org/officeDocument/2006/relationships/hyperlink" Target="https://app-plpconsulta-prd.azurewebsites.net/Forms/MostrarArquivo?TIPO=ELO&amp;NUMERO=18&amp;ANO=1995&amp;DOCUMENTO=Atualizado" TargetMode="External"/><Relationship Id="rId283" Type="http://schemas.openxmlformats.org/officeDocument/2006/relationships/hyperlink" Target="http://app-plpconsulta-prd.azurewebsites.net/Forms/MostrarArquivo?TIPO=RESCMSP&amp;NUMERO=21&amp;ANO=2017&amp;DOCUMENTO=Atualizado" TargetMode="External"/><Relationship Id="rId490" Type="http://schemas.openxmlformats.org/officeDocument/2006/relationships/hyperlink" Target="https://app-plpconsulta-prd.azurewebsites.net/Forms/MostrarArquivo?ID=168&amp;TipArq=1" TargetMode="External"/><Relationship Id="rId504" Type="http://schemas.openxmlformats.org/officeDocument/2006/relationships/hyperlink" Target="https://app-plpconsulta-prd.azurewebsites.net/Forms/MostrarArquivo?ID=168&amp;TipArq=1" TargetMode="External"/><Relationship Id="rId711" Type="http://schemas.openxmlformats.org/officeDocument/2006/relationships/hyperlink" Target="http://app-plpconsulta-prd.azurewebsites.net/Forms/MostrarArquivo?TIPO=RESCMSP&amp;NUMERO=7&amp;ANO=2001&amp;DOCUMENTO=Atualizado" TargetMode="External"/><Relationship Id="rId78" Type="http://schemas.openxmlformats.org/officeDocument/2006/relationships/hyperlink" Target="http://app-plpconsulta-prd.azurewebsites.net/Forms/MostrarArquivo?TIPO=RESCMSP&amp;NUMERO=13&amp;ANO=2001&amp;DOCUMENTO=Atualizado" TargetMode="External"/><Relationship Id="rId143" Type="http://schemas.openxmlformats.org/officeDocument/2006/relationships/hyperlink" Target="http://app-plpconsulta-prd.azurewebsites.net/Forms/MostrarArquivo?TIPO=RESCMSP&amp;NUMERO=1&amp;ANO=2007&amp;DOCUMENTO=Atualizado" TargetMode="External"/><Relationship Id="rId350" Type="http://schemas.openxmlformats.org/officeDocument/2006/relationships/hyperlink" Target="https://app-plpconsulta-prd.azurewebsites.net/Forms/MostrarArquivo?TIPO=PRG&amp;NUMERO=3&amp;ANO=2004&amp;DOCUMENTO=Atualizado" TargetMode="External"/><Relationship Id="rId588" Type="http://schemas.openxmlformats.org/officeDocument/2006/relationships/hyperlink" Target="https://app-plpconsulta-prd.azurewebsites.net/Forms/MostrarArquivo?ID=168&amp;TipArq=1" TargetMode="External"/><Relationship Id="rId795" Type="http://schemas.openxmlformats.org/officeDocument/2006/relationships/hyperlink" Target="https://app-plpconsulta-prd.azurewebsites.net/Forms/MostrarArquivo?TIPO=RESCMSP&amp;NUMERO=2&amp;ANO=1991&amp;DOCUMENTO=Atualizado" TargetMode="External"/><Relationship Id="rId809" Type="http://schemas.openxmlformats.org/officeDocument/2006/relationships/hyperlink" Target="https://app-plpconsulta-prd.azurewebsites.net/Forms/MostrarArquivo?TIPO=RESCMSP&amp;NUMERO=2&amp;ANO=1991&amp;DOCUMENTO=Atualizado" TargetMode="External"/><Relationship Id="rId9" Type="http://schemas.openxmlformats.org/officeDocument/2006/relationships/hyperlink" Target="https://esaj.tjsp.jus.br/cposg/search.do;jsessionid=C0420972C8516B8E5924A59B5273D5ED.cposg2?conversationId=&amp;paginaConsulta=1&amp;localPesquisa.cdLocal=-1&amp;cbPesquisa=NUMPROC&amp;tipoNuProcesso=UNIFICADO&amp;numeroDigitoAnoUnificado=9013401-84.1998&amp;foroNumeroUnificado=0000&amp;dePesquisaNuUnificado=9013401-84.1998.8.26.0000&amp;dePesquisa=&amp;uuidCaptcha=sajcaptcha_9bba161055bf489493715313009d0346&amp;g-recaptcha-response=03AOLTBLSCQ2C0RHagC3vYZYVBp16XjZszMekJtgXSXTluaUJ40wfjbgojJUPCFOsnaBFzOuTcTkiHD0-QXnnf2Up_EkScsNzU994f1YIK1m1fmRx5ta4q-up_CQeHCuURQazVMsjO2aMdN6WJT4O-8-53cAaNz2ElrswroRCYHFnZe9B74GwKmkxBEvYSjJ_HNhCEhuM13cJTLnrum8qJ_w1jd6lzdu4xVwCnYUoqL_qWl10EdJE0COXdkWhaBfI28T2gI2p-kumJGY_VtufJsz_6KzAVGgWYPDX85ud8OLhZrDd8MnczvPsHy77_vZsTDHDlgTjbe4Zd&amp;pbEnviar=Pesquisar" TargetMode="External"/><Relationship Id="rId210" Type="http://schemas.openxmlformats.org/officeDocument/2006/relationships/hyperlink" Target="http://app-plpconsulta-prd.azurewebsites.net/Forms/MostrarArquivo?TIPO=RESCMSP&amp;NUMERO=2&amp;ANO=2000&amp;DOCUMENTO=Atualizado" TargetMode="External"/><Relationship Id="rId448" Type="http://schemas.openxmlformats.org/officeDocument/2006/relationships/hyperlink" Target="https://app-plpconsulta-prd.azurewebsites.net/Forms/MostrarArquivo?TIPO=PRG&amp;NUMERO=2&amp;ANO=2004&amp;DOCUMENTO=Atualizado" TargetMode="External"/><Relationship Id="rId655" Type="http://schemas.openxmlformats.org/officeDocument/2006/relationships/hyperlink" Target="https://app-plpconsulta-prd.azurewebsites.net/Forms/MostrarArquivo?TIPO=PRG&amp;NUMERO=03&amp;ANO=2021&amp;DOCUMENTO=Atualizado" TargetMode="External"/><Relationship Id="rId862" Type="http://schemas.openxmlformats.org/officeDocument/2006/relationships/hyperlink" Target="https://app-plpconsulta-prd.azurewebsites.net/Forms/MostrarArquivo?TIPO=DEC&amp;NUMERO=59496&amp;ANO=2020&amp;DOCUMENTO=Atualizado" TargetMode="External"/><Relationship Id="rId294" Type="http://schemas.openxmlformats.org/officeDocument/2006/relationships/hyperlink" Target="https://app-plpconsulta-prd.azurewebsites.net/Forms/MostrarArquivo?TIPO=RESCMSP&amp;NUMERO=5&amp;ANO=2002&amp;DOCUMENTO=Atualizado" TargetMode="External"/><Relationship Id="rId308" Type="http://schemas.openxmlformats.org/officeDocument/2006/relationships/hyperlink" Target="http://app-plpconsulta-prd.azurewebsites.net/Forms/MostrarArquivo?TIPO=RESCMSP&amp;NUMERO=1&amp;ANO=2019&amp;DOCUMENTO=Atualizado" TargetMode="External"/><Relationship Id="rId515" Type="http://schemas.openxmlformats.org/officeDocument/2006/relationships/hyperlink" Target="https://app-plpconsulta-prd.azurewebsites.net/Forms/MostrarArquivo?TIPO=PRG&amp;NUMERO=2&amp;ANO=1993&amp;DOCUMENTO=Atualizado" TargetMode="External"/><Relationship Id="rId722" Type="http://schemas.openxmlformats.org/officeDocument/2006/relationships/hyperlink" Target="https://app-plpconsulta-prd.azurewebsites.net/Forms/MostrarArquivo?TIPO=RESCMSP&amp;NUMERO=3&amp;ANO=2020&amp;DOCUMENTO=Atualizado" TargetMode="External"/><Relationship Id="rId89" Type="http://schemas.openxmlformats.org/officeDocument/2006/relationships/hyperlink" Target="http://app-plpconsulta-prd.azurewebsites.net/Forms/MostrarArquivo?TIPO=RESCMSP&amp;NUMERO=1&amp;ANO=2007&amp;DOCUMENTO=Atualizado" TargetMode="External"/><Relationship Id="rId154" Type="http://schemas.openxmlformats.org/officeDocument/2006/relationships/hyperlink" Target="http://app-plpconsulta-prd.azurewebsites.net/Forms/MostrarArquivo?TIPO=RESCMSP&amp;NUMERO=4&amp;ANO=2010&amp;DOCUMENTO=Atualizado" TargetMode="External"/><Relationship Id="rId361" Type="http://schemas.openxmlformats.org/officeDocument/2006/relationships/hyperlink" Target="https://app-plpconsulta-prd.azurewebsites.net/Forms/MostrarArquivo?TIPO=PRG&amp;NUMERO=3&amp;ANO=2004&amp;DOCUMENTO=Atualizado" TargetMode="External"/><Relationship Id="rId599" Type="http://schemas.openxmlformats.org/officeDocument/2006/relationships/hyperlink" Target="http://app-plpconsulta-prd.azurewebsites.net/Forms/MostrarArquivo?TIPO=RESCMSP&amp;NUMERO=2&amp;ANO=1999&amp;DOCUMENTO=Atualizado" TargetMode="External"/><Relationship Id="rId459" Type="http://schemas.openxmlformats.org/officeDocument/2006/relationships/hyperlink" Target="https://app-plpconsulta-prd.azurewebsites.net/Forms/MostrarArquivo?ID=168&amp;TipArq=1" TargetMode="External"/><Relationship Id="rId666" Type="http://schemas.openxmlformats.org/officeDocument/2006/relationships/hyperlink" Target="http://app-plpconsulta-prd.azurewebsites.net/Forms/MostrarArquivo?TIPO=RESCMSP&amp;NUMERO=8&amp;ANO=2001&amp;DOCUMENTO=Atualizado" TargetMode="External"/><Relationship Id="rId873" Type="http://schemas.openxmlformats.org/officeDocument/2006/relationships/hyperlink" Target="https://www.planalto.gov.br/ccivil_03/constituicao/Emendas/Emc/emc58.htm" TargetMode="External"/><Relationship Id="rId16" Type="http://schemas.openxmlformats.org/officeDocument/2006/relationships/hyperlink" Target="https://app-plpconsulta-prd.azurewebsites.net/Forms/MostrarArquivo?TIPO=RESCMSP&amp;NUMERO=5&amp;ANO=2022&amp;DOCUMENTO=Atualizado" TargetMode="External"/><Relationship Id="rId221" Type="http://schemas.openxmlformats.org/officeDocument/2006/relationships/hyperlink" Target="http://app-plpconsulta-prd.azurewebsites.net/Forms/MostrarArquivo?TIPO=RESCMSP&amp;NUMERO=4&amp;ANO=2010&amp;DOCUMENTO=Atualizado" TargetMode="External"/><Relationship Id="rId319" Type="http://schemas.openxmlformats.org/officeDocument/2006/relationships/hyperlink" Target="https://app-plpconsulta-prd.azurewebsites.net/Forms/MostrarArquivo?TIPO=RESCMSP&amp;NUMERO=11&amp;ANO=2024&amp;DOCUMENTO=Atualizado" TargetMode="External"/><Relationship Id="rId526" Type="http://schemas.openxmlformats.org/officeDocument/2006/relationships/hyperlink" Target="https://app-plpconsulta-prd.azurewebsites.net/Forms/MostrarArquivo?ID=168&amp;TipArq=1" TargetMode="External"/><Relationship Id="rId733" Type="http://schemas.openxmlformats.org/officeDocument/2006/relationships/hyperlink" Target="https://app-plpconsulta-prd.azurewebsites.net/Forms/MostrarArquivo?TIPO=ELO&amp;NUMERO=3&amp;ANO=1990&amp;DOCUMENTO=Atualizado" TargetMode="External"/><Relationship Id="rId165" Type="http://schemas.openxmlformats.org/officeDocument/2006/relationships/hyperlink" Target="http://app-plpconsulta-prd.azurewebsites.net/Forms/MostrarArquivo?TIPO=RESCMSP&amp;NUMERO=1&amp;ANO=2007&amp;DOCUMENTO=Atualizado" TargetMode="External"/><Relationship Id="rId372" Type="http://schemas.openxmlformats.org/officeDocument/2006/relationships/hyperlink" Target="https://app-plpconsulta-prd.azurewebsites.net/Forms/MostrarArquivo?TIPO=PRG&amp;NUMERO=1&amp;ANO=2004&amp;DOCUMENTO=Atualizado" TargetMode="External"/><Relationship Id="rId677" Type="http://schemas.openxmlformats.org/officeDocument/2006/relationships/hyperlink" Target="https://app-plpconsulta-prd.azurewebsites.net/Forms/MostrarArquivo?ID=168&amp;TipArq=1" TargetMode="External"/><Relationship Id="rId800" Type="http://schemas.openxmlformats.org/officeDocument/2006/relationships/hyperlink" Target="https://esaj.tjsp.jus.br/cposg/show.do?processo.codigo=RMZ015SCX0000" TargetMode="External"/><Relationship Id="rId232" Type="http://schemas.openxmlformats.org/officeDocument/2006/relationships/hyperlink" Target="http://app-plpconsulta-prd.azurewebsites.net/Forms/MostrarArquivo?TIPO=RESCMSP&amp;NUMERO=1&amp;ANO=2007&amp;DOCUMENTO=Atualizado" TargetMode="External"/><Relationship Id="rId884" Type="http://schemas.openxmlformats.org/officeDocument/2006/relationships/hyperlink" Target="https://www.planalto.gov.br/ccivil_03/constituicao/Emendas/Emc/emc58.htm" TargetMode="External"/><Relationship Id="rId27" Type="http://schemas.openxmlformats.org/officeDocument/2006/relationships/hyperlink" Target="https://app-plpconsulta-prd.azurewebsites.net/Forms/MostrarArquivo?TIPO=PRG&amp;NUMERO=2&amp;ANO=2004&amp;DOCUMENTO=Atualizado" TargetMode="External"/><Relationship Id="rId537" Type="http://schemas.openxmlformats.org/officeDocument/2006/relationships/hyperlink" Target="http://app-plpconsulta-prd.azurewebsites.net/Forms/MostrarArquivo?TIPO=RESCMSP&amp;NUMERO=8&amp;ANO=2001&amp;DOCUMENTO=Atualizado" TargetMode="External"/><Relationship Id="rId744" Type="http://schemas.openxmlformats.org/officeDocument/2006/relationships/hyperlink" Target="https://app-plpconsulta-prd.azurewebsites.net/Forms/MostrarArquivo?TIPO=ELO&amp;NUMERO=24&amp;ANO=2001&amp;DOCUMENTO=Atualizado" TargetMode="External"/><Relationship Id="rId80" Type="http://schemas.openxmlformats.org/officeDocument/2006/relationships/hyperlink" Target="http://app-plpconsulta-prd.azurewebsites.net/Forms/MostrarArquivo?TIPO=RESCMSP&amp;NUMERO=14&amp;ANO=2001&amp;DOCUMENTO=Atualizado" TargetMode="External"/><Relationship Id="rId176" Type="http://schemas.openxmlformats.org/officeDocument/2006/relationships/hyperlink" Target="http://app-plpconsulta-prd.azurewebsites.net/Forms/MostrarArquivo?TIPO=RESCMSP&amp;NUMERO=1&amp;ANO=2007&amp;DOCUMENTO=Atualizado" TargetMode="External"/><Relationship Id="rId383" Type="http://schemas.openxmlformats.org/officeDocument/2006/relationships/hyperlink" Target="https://app-plpconsulta-prd.azurewebsites.net/Forms/MostrarArquivo?TIPO=RESCMSP&amp;NUMERO=1&amp;ANO=2025&amp;DOCUMENTO=Atualizado" TargetMode="External"/><Relationship Id="rId590" Type="http://schemas.openxmlformats.org/officeDocument/2006/relationships/hyperlink" Target="https://app-plpconsulta-prd.azurewebsites.net/Forms/MostrarArquivo?TIPO=RESCMSP&amp;NUMERO=1&amp;ANO=2025&amp;DOCUMENTO=Atualizado" TargetMode="External"/><Relationship Id="rId604" Type="http://schemas.openxmlformats.org/officeDocument/2006/relationships/hyperlink" Target="http://app-plpconsulta-prd.azurewebsites.net/Forms/MostrarArquivo?TIPO=RESCMSP&amp;NUMERO=2&amp;ANO=1999&amp;DOCUMENTO=Atualizado" TargetMode="External"/><Relationship Id="rId811" Type="http://schemas.openxmlformats.org/officeDocument/2006/relationships/hyperlink" Target="https://app-plpconsulta-prd.azurewebsites.net/Forms/MostrarArquivo?TIPO=ELO&amp;NUMERO=19&amp;ANO=2001&amp;DOCUMENTO=Atualizado" TargetMode="External"/><Relationship Id="rId243" Type="http://schemas.openxmlformats.org/officeDocument/2006/relationships/hyperlink" Target="http://app-plpconsulta-prd.azurewebsites.net/Forms/MostrarArquivo?TIPO=RESCMSP&amp;NUMERO=4&amp;ANO=2010&amp;DOCUMENTO=Atualizado" TargetMode="External"/><Relationship Id="rId450" Type="http://schemas.openxmlformats.org/officeDocument/2006/relationships/hyperlink" Target="https://app-plpconsulta-prd.azurewebsites.net/Forms/MostrarArquivo?TIPO=RESCMSP&amp;NUMERO=1&amp;ANO=2025&amp;DOCUMENTO=Atualizado" TargetMode="External"/><Relationship Id="rId688" Type="http://schemas.openxmlformats.org/officeDocument/2006/relationships/hyperlink" Target="http://app-plpconsulta-prd.azurewebsites.net/Forms/MostrarArquivo?TIPO=LOM&amp;NUMERO=0&amp;ANO=1990&amp;DOCUMENTO=Atualizado" TargetMode="External"/><Relationship Id="rId895" Type="http://schemas.openxmlformats.org/officeDocument/2006/relationships/hyperlink" Target="https://www.planalto.gov.br/ccivil_03/constituicao/Emendas/Emc/emc58.htm" TargetMode="External"/><Relationship Id="rId909" Type="http://schemas.openxmlformats.org/officeDocument/2006/relationships/hyperlink" Target="https://www.planalto.gov.br/ccivil_03/constituicao/Emendas/Emc/emc01.htm" TargetMode="External"/><Relationship Id="rId38" Type="http://schemas.openxmlformats.org/officeDocument/2006/relationships/hyperlink" Target="http://app-plpconsulta-prd.azurewebsites.net/Forms/MostrarArquivo?TIPO=RESCMSP&amp;NUMERO=1&amp;ANO=2007&amp;DOCUMENTO=Atualizado" TargetMode="External"/><Relationship Id="rId103" Type="http://schemas.openxmlformats.org/officeDocument/2006/relationships/hyperlink" Target="http://app-plpconsulta-prd.azurewebsites.net/Forms/MostrarArquivo?TIPO=RESCMSP&amp;NUMERO=1&amp;ANO=2007&amp;DOCUMENTO=Atualizado" TargetMode="External"/><Relationship Id="rId310" Type="http://schemas.openxmlformats.org/officeDocument/2006/relationships/hyperlink" Target="http://app-plpconsulta-prd.azurewebsites.net/Forms/MostrarArquivo?TIPO=RESCMSP&amp;NUMERO=1&amp;ANO=2019&amp;DOCUMENTO=Atualizado" TargetMode="External"/><Relationship Id="rId548" Type="http://schemas.openxmlformats.org/officeDocument/2006/relationships/hyperlink" Target="http://app-plpconsulta-prd.azurewebsites.net/Forms/MostrarArquivo?TIPO=RESCMSP&amp;NUMERO=6&amp;ANO=1994&amp;DOCUMENTO=Atualizado" TargetMode="External"/><Relationship Id="rId755" Type="http://schemas.openxmlformats.org/officeDocument/2006/relationships/hyperlink" Target="https://www.planalto.gov.br/ccivil_03/constituicao/Constituicao.htm" TargetMode="External"/><Relationship Id="rId91" Type="http://schemas.openxmlformats.org/officeDocument/2006/relationships/hyperlink" Target="http://app-plpconsulta-prd.azurewebsites.net/Forms/MostrarArquivo?TIPO=RESCMSP&amp;NUMERO=1&amp;ANO=2007&amp;DOCUMENTO=Atualizado" TargetMode="External"/><Relationship Id="rId187" Type="http://schemas.openxmlformats.org/officeDocument/2006/relationships/hyperlink" Target="http://app-plpconsulta-prd.azurewebsites.net/Forms/MostrarArquivo?TIPO=RESCMSP&amp;NUMERO=21&amp;ANO=2017&amp;DOCUMENTO=Atualizado" TargetMode="External"/><Relationship Id="rId394" Type="http://schemas.openxmlformats.org/officeDocument/2006/relationships/hyperlink" Target="https://app-plpconsulta-prd.azurewebsites.net/Forms/MostrarArquivo?TIPO=RESCMSP&amp;NUMERO=30&amp;ANO=2025&amp;DOCUMENTO=Atualizado" TargetMode="External"/><Relationship Id="rId408" Type="http://schemas.openxmlformats.org/officeDocument/2006/relationships/hyperlink" Target="http://app-plpconsulta-prd.azurewebsites.net/Forms/MostrarArquivo?TIPO=RESCMSP&amp;NUMERO=5&amp;ANO=2007&amp;DOCUMENTO=Atualizado" TargetMode="External"/><Relationship Id="rId615" Type="http://schemas.openxmlformats.org/officeDocument/2006/relationships/hyperlink" Target="https://app-plpconsulta-prd.azurewebsites.net/Forms/MostrarArquivo?ID=168&amp;TipArq=1" TargetMode="External"/><Relationship Id="rId822" Type="http://schemas.openxmlformats.org/officeDocument/2006/relationships/hyperlink" Target="https://app-plpconsulta-prd.azurewebsites.net/Forms/MostrarArquivo?TIPO=RESCMSP&amp;NUMERO=2&amp;ANO=1991&amp;DOCUMENTO=Atualizado" TargetMode="External"/><Relationship Id="rId254" Type="http://schemas.openxmlformats.org/officeDocument/2006/relationships/hyperlink" Target="https://app-plpconsulta-prd.azurewebsites.net/Forms/MostrarArquivo?TIPO=RESCMSP&amp;NUMERO=13&amp;ANO=2001&amp;DOCUMENTO=Atualizado" TargetMode="External"/><Relationship Id="rId699" Type="http://schemas.openxmlformats.org/officeDocument/2006/relationships/hyperlink" Target="https://app-plpconsulta-prd.azurewebsites.net/Forms/MostrarArquivo?TIPO=RESCMSP&amp;NUMERO=1&amp;ANO=2025&amp;DOCUMENTO=Atualizado" TargetMode="External"/><Relationship Id="rId49" Type="http://schemas.openxmlformats.org/officeDocument/2006/relationships/hyperlink" Target="http://app-plpconsulta-prd.azurewebsites.net/Forms/MostrarArquivo?TIPO=RESCMSP&amp;NUMERO=19&amp;ANO=1995&amp;DOCUMENTO=Atualizado" TargetMode="External"/><Relationship Id="rId114" Type="http://schemas.openxmlformats.org/officeDocument/2006/relationships/hyperlink" Target="http://app-plpconsulta-prd.azurewebsites.net/Forms/MostrarArquivo?TIPO=RESCMSP&amp;NUMERO=1&amp;ANO=2007&amp;DOCUMENTO=Atualizado" TargetMode="External"/><Relationship Id="rId461" Type="http://schemas.openxmlformats.org/officeDocument/2006/relationships/hyperlink" Target="https://app-plpconsulta-prd.azurewebsites.net/Forms/MostrarArquivo?TIPO=RESCMSP&amp;NUMERO=2&amp;ANO=1991&amp;DOCUMENTO=Atualizado" TargetMode="External"/><Relationship Id="rId559" Type="http://schemas.openxmlformats.org/officeDocument/2006/relationships/hyperlink" Target="https://app-plpconsulta-prd.azurewebsites.net/Forms/MostrarArquivo?TIPO=RESCMSP&amp;NUMERO=2&amp;ANO=1999&amp;DOCUMENTO=Atualizado" TargetMode="External"/><Relationship Id="rId766" Type="http://schemas.openxmlformats.org/officeDocument/2006/relationships/hyperlink" Target="https://app-plpconsulta-prd.azurewebsites.net/Forms/MostrarArquivo?TIPO=ELO&amp;NUMERO=1&amp;ANO=1990&amp;DOCUMENTO=Atualizado" TargetMode="External"/><Relationship Id="rId198" Type="http://schemas.openxmlformats.org/officeDocument/2006/relationships/hyperlink" Target="http://app-plpconsulta-prd.azurewebsites.net/Forms/MostrarArquivo?TIPO=RESCMSP&amp;NUMERO=1&amp;ANO=2007&amp;DOCUMENTO=Atualizado" TargetMode="External"/><Relationship Id="rId321" Type="http://schemas.openxmlformats.org/officeDocument/2006/relationships/hyperlink" Target="http://app-plpconsulta-prd.azurewebsites.net/Forms/MostrarArquivo?TIPO=RESCMSP&amp;NUMERO=1&amp;ANO=2007&amp;DOCUMENTO=Atualizado" TargetMode="External"/><Relationship Id="rId419" Type="http://schemas.openxmlformats.org/officeDocument/2006/relationships/hyperlink" Target="https://app-plpconsulta-prd.azurewebsites.net/Forms/MostrarArquivo?ID=168&amp;TipArq=1" TargetMode="External"/><Relationship Id="rId626" Type="http://schemas.openxmlformats.org/officeDocument/2006/relationships/hyperlink" Target="https://app-plpconsulta-prd.azurewebsites.net/Forms/MostrarArquivo?TIPO=RESCMSP&amp;NUMERO=1&amp;ANO=2025&amp;DOCUMENTO=Atualizado" TargetMode="External"/><Relationship Id="rId833" Type="http://schemas.openxmlformats.org/officeDocument/2006/relationships/hyperlink" Target="https://app-plpconsulta-prd.azurewebsites.net/Forms/MostrarArquivo?TIPO=ELO&amp;NUMERO=42&amp;ANO=2022&amp;DOCUMENTO=Atualizado" TargetMode="External"/><Relationship Id="rId265" Type="http://schemas.openxmlformats.org/officeDocument/2006/relationships/hyperlink" Target="http://app-plpconsulta-prd.azurewebsites.net/Forms/MostrarArquivo?TIPO=RESCMSP&amp;NUMERO=10&amp;ANO=2013&amp;DOCUMENTO=Atualizado" TargetMode="External"/><Relationship Id="rId472" Type="http://schemas.openxmlformats.org/officeDocument/2006/relationships/hyperlink" Target="http://app-plpconsulta-prd.azurewebsites.net/Forms/MostrarArquivo?TIPO=RESCMSP&amp;NUMERO=2&amp;ANO=1999&amp;DOCUMENTO=Atualizado" TargetMode="External"/><Relationship Id="rId900" Type="http://schemas.openxmlformats.org/officeDocument/2006/relationships/hyperlink" Target="https://www.planalto.gov.br/ccivil_03/constituicao/Emendas/Emc/emc25.htm" TargetMode="External"/><Relationship Id="rId125" Type="http://schemas.openxmlformats.org/officeDocument/2006/relationships/hyperlink" Target="http://app-plpconsulta-prd.azurewebsites.net/Forms/MostrarArquivo?TIPO=RESCMSP&amp;NUMERO=1&amp;ANO=2019&amp;DOCUMENTO=Atualizado" TargetMode="External"/><Relationship Id="rId332" Type="http://schemas.openxmlformats.org/officeDocument/2006/relationships/hyperlink" Target="https://app-plpconsulta-prd.azurewebsites.net/Forms/MostrarArquivo?TIPO=RESCMSP&amp;NUMERO=6&amp;ANO=2024&amp;DOCUMENTO=Atualizado" TargetMode="External"/><Relationship Id="rId777" Type="http://schemas.openxmlformats.org/officeDocument/2006/relationships/hyperlink" Target="https://app-plpconsulta-prd.azurewebsites.net/Forms/MostrarArquivo?TIPO=ELO&amp;NUMERO=8&amp;ANO=1991&amp;DOCUMENTO=Atualizado" TargetMode="External"/><Relationship Id="rId637" Type="http://schemas.openxmlformats.org/officeDocument/2006/relationships/hyperlink" Target="http://app-plpconsulta-prd.azurewebsites.net/Forms/MostrarArquivo?TIPO=RESCMSP&amp;NUMERO=3&amp;ANO=1995&amp;DOCUMENTO=Atualizado" TargetMode="External"/><Relationship Id="rId844" Type="http://schemas.openxmlformats.org/officeDocument/2006/relationships/hyperlink" Target="https://app-plpconsulta-prd.azurewebsites.net/Forms/MostrarArquivo?ID=68&amp;TipArq=1" TargetMode="External"/><Relationship Id="rId276" Type="http://schemas.openxmlformats.org/officeDocument/2006/relationships/hyperlink" Target="https://app-plpconsulta-prd.azurewebsites.net/Forms/MostrarArquivo?TIPO=RESCMSP&amp;NUMERO=14&amp;ANO=2001&amp;DOCUMENTO=Atualizado" TargetMode="External"/><Relationship Id="rId483" Type="http://schemas.openxmlformats.org/officeDocument/2006/relationships/hyperlink" Target="https://app-plpconsulta-prd.azurewebsites.net/Forms/MostrarArquivo?TIPO=PRG&amp;NUMERO=2&amp;ANO=2020&amp;DOCUMENTO=Atualizado" TargetMode="External"/><Relationship Id="rId690" Type="http://schemas.openxmlformats.org/officeDocument/2006/relationships/hyperlink" Target="http://app-plpconsulta-prd.azurewebsites.net/Forms/MostrarArquivo?TIPO=LOM&amp;NUMERO=0&amp;ANO=1990&amp;DOCUMENTO=Atualizado" TargetMode="External"/><Relationship Id="rId704" Type="http://schemas.openxmlformats.org/officeDocument/2006/relationships/hyperlink" Target="http://app-plpconsulta-prd.azurewebsites.net/Forms/MostrarArquivo?TIPO=RESCMSP&amp;NUMERO=3&amp;ANO=1995&amp;DOCUMENTO=Atualizado" TargetMode="External"/><Relationship Id="rId911" Type="http://schemas.openxmlformats.org/officeDocument/2006/relationships/hyperlink" Target="https://www.planalto.gov.br/ccivil_03/constituicao/Emendas/Emc/emc01.htm" TargetMode="External"/><Relationship Id="rId40" Type="http://schemas.openxmlformats.org/officeDocument/2006/relationships/hyperlink" Target="http://app-plpconsulta-prd.azurewebsites.net/Forms/MostrarArquivo?TIPO=RESCMSP&amp;NUMERO=19&amp;ANO=1997&amp;DOCUMENTO=Atualizado" TargetMode="External"/><Relationship Id="rId136" Type="http://schemas.openxmlformats.org/officeDocument/2006/relationships/hyperlink" Target="http://app-plpconsulta-prd.azurewebsites.net/Forms/MostrarArquivo?TIPO=RESCMSP&amp;NUMERO=1&amp;ANO=2007&amp;DOCUMENTO=Atualizado" TargetMode="External"/><Relationship Id="rId343" Type="http://schemas.openxmlformats.org/officeDocument/2006/relationships/hyperlink" Target="https://app-plpconsulta-prd.azurewebsites.net/Forms/MostrarArquivo?TIPO=PRG&amp;NUMERO=3&amp;ANO=2004&amp;DOCUMENTO=Atualizado" TargetMode="External"/><Relationship Id="rId550" Type="http://schemas.openxmlformats.org/officeDocument/2006/relationships/hyperlink" Target="http://app-plpconsulta-prd.azurewebsites.net/Forms/MostrarArquivo?TIPO=RESCMSP&amp;NUMERO=18&amp;ANO=1995&amp;DOCUMENTO=Atualizado" TargetMode="External"/><Relationship Id="rId788" Type="http://schemas.openxmlformats.org/officeDocument/2006/relationships/hyperlink" Target="https://app-plpconsulta-prd.azurewebsites.net/Forms/MostrarArquivo?TIPO=RESCMSP&amp;NUMERO=2&amp;ANO=1991&amp;DOCUMENTO=Atualizado" TargetMode="External"/><Relationship Id="rId203" Type="http://schemas.openxmlformats.org/officeDocument/2006/relationships/hyperlink" Target="http://app-plpconsulta-prd.azurewebsites.net/Forms/MostrarArquivo?TIPO=RESCMSP&amp;NUMERO=1&amp;ANO=2007&amp;DOCUMENTO=Atualizado" TargetMode="External"/><Relationship Id="rId648" Type="http://schemas.openxmlformats.org/officeDocument/2006/relationships/hyperlink" Target="http://app-plpconsulta-prd.azurewebsites.net/Forms/MostrarArquivo?TIPO=RESCMSP&amp;NUMERO=1&amp;ANO=2019&amp;DOCUMENTO=Atualizado" TargetMode="External"/><Relationship Id="rId855" Type="http://schemas.openxmlformats.org/officeDocument/2006/relationships/hyperlink" Target="https://app-plpconsulta-prd.azurewebsites.net/Forms/MostrarArquivo?TIPO=ELO&amp;NUMERO=29&amp;ANO=2007&amp;DOCUMENTO=Atualizado" TargetMode="External"/><Relationship Id="rId287" Type="http://schemas.openxmlformats.org/officeDocument/2006/relationships/hyperlink" Target="http://app-plpconsulta-prd.azurewebsites.net/Forms/MostrarArquivo?TIPO=RESCMSP&amp;NUMERO=21&amp;ANO=2017&amp;DOCUMENTO=Atualizado" TargetMode="External"/><Relationship Id="rId410" Type="http://schemas.openxmlformats.org/officeDocument/2006/relationships/hyperlink" Target="https://esaj.tjsp.jus.br/cposg/search.do;jsessionid=62D86B893BAC5730A3E74917CCE9106D.cposg2?conversationId=&amp;paginaConsulta=1&amp;localPesquisa.cdLocal=-1&amp;cbPesquisa=NUMPROC&amp;tipoNuProcesso=UNIFICADO&amp;numeroDigitoAnoUnificado=010553" TargetMode="External"/><Relationship Id="rId494" Type="http://schemas.openxmlformats.org/officeDocument/2006/relationships/hyperlink" Target="https://app-plpconsulta-prd.azurewebsites.net/Forms/MostrarArquivo?TIPO=RESCMSP&amp;NUMERO=1&amp;ANO=2019&amp;DOCUMENTO=Atualizado" TargetMode="External"/><Relationship Id="rId508" Type="http://schemas.openxmlformats.org/officeDocument/2006/relationships/hyperlink" Target="https://app-plpconsulta-prd.azurewebsites.net/Forms/MostrarArquivo?TIPO=PRG&amp;NUMERO=2&amp;ANO=2004&amp;DOCUMENTO=Atualizado" TargetMode="External"/><Relationship Id="rId715" Type="http://schemas.openxmlformats.org/officeDocument/2006/relationships/hyperlink" Target="https://app-plpconsulta-prd.azurewebsites.net/Forms/MostrarArquivo?TIPO=PRG&amp;NUMERO=2&amp;ANO=2020&amp;DOCUMENTO=Atualizado" TargetMode="External"/><Relationship Id="rId922" Type="http://schemas.openxmlformats.org/officeDocument/2006/relationships/hyperlink" Target="https://www.planalto.gov.br/ccivil_03/constituicao/Emendas/Emc/emc25.htm" TargetMode="External"/><Relationship Id="rId147" Type="http://schemas.openxmlformats.org/officeDocument/2006/relationships/hyperlink" Target="http://app-plpconsulta-prd.azurewebsites.net/Forms/MostrarArquivo?TIPO=RESCMSP&amp;NUMERO=4&amp;ANO=2010&amp;DOCUMENTO=Atualizado" TargetMode="External"/><Relationship Id="rId354" Type="http://schemas.openxmlformats.org/officeDocument/2006/relationships/hyperlink" Target="http://app-plpconsulta-prd.azurewebsites.net/Forms/MostrarArquivo?TIPO=LOM&amp;NUMERO=0&amp;ANO=1990&amp;DOCUMENTO=Atualizado" TargetMode="External"/><Relationship Id="rId799" Type="http://schemas.openxmlformats.org/officeDocument/2006/relationships/hyperlink" Target="https://app-plpconsulta-prd.azurewebsites.net/Forms/MostrarArquivo?TIPO=RESCMSP&amp;NUMERO=2&amp;ANO=1991&amp;DOCUMENTO=Atualizado" TargetMode="External"/><Relationship Id="rId51" Type="http://schemas.openxmlformats.org/officeDocument/2006/relationships/hyperlink" Target="http://app-plpconsulta-prd.azurewebsites.net/Forms/MostrarArquivo?TIPO=RESCMSP&amp;NUMERO=19&amp;ANO=1997&amp;DOCUMENTO=Atualizado" TargetMode="External"/><Relationship Id="rId561" Type="http://schemas.openxmlformats.org/officeDocument/2006/relationships/hyperlink" Target="https://app-plpconsulta-prd.azurewebsites.net/Forms/MostrarArquivo?TIPO=RESCMSP&amp;NUMERO=3&amp;ANO=1995&amp;DOCUMENTO=Atualizado" TargetMode="External"/><Relationship Id="rId659" Type="http://schemas.openxmlformats.org/officeDocument/2006/relationships/hyperlink" Target="http://app-plpconsulta-prd.azurewebsites.net/Forms/MostrarArquivo?TIPO=RESCMSP&amp;NUMERO=3&amp;ANO=1995&amp;DOCUMENTO=Atualizado" TargetMode="External"/><Relationship Id="rId866" Type="http://schemas.openxmlformats.org/officeDocument/2006/relationships/hyperlink" Target="https://app-plpconsulta-prd.azurewebsites.net/Forms/MostrarArquivo?TIPO=ELO&amp;NUMERO=43&amp;ANO=2023&amp;DOCUMENTO=Atualizado" TargetMode="External"/><Relationship Id="rId214" Type="http://schemas.openxmlformats.org/officeDocument/2006/relationships/hyperlink" Target="http://app-plpconsulta-prd.azurewebsites.net/Forms/MostrarArquivo?TIPO=RESCMSP&amp;NUMERO=2&amp;ANO=2000&amp;DOCUMENTO=Atualizado" TargetMode="External"/><Relationship Id="rId298" Type="http://schemas.openxmlformats.org/officeDocument/2006/relationships/hyperlink" Target="https://app-plpconsulta-prd.azurewebsites.net/Forms/MostrarArquivo?TIPO=RESCMSP&amp;NUMERO=5&amp;ANO=2002&amp;DOCUMENTO=Atualizado" TargetMode="External"/><Relationship Id="rId421" Type="http://schemas.openxmlformats.org/officeDocument/2006/relationships/hyperlink" Target="https://app-plpconsulta-prd.azurewebsites.net/Forms/MostrarArquivo?ID=168&amp;TipArq=1" TargetMode="External"/><Relationship Id="rId519" Type="http://schemas.openxmlformats.org/officeDocument/2006/relationships/hyperlink" Target="https://app-plpconsulta-prd.azurewebsites.net/Forms/MostrarArquivo?TIPO=RESCMSP&amp;NUMERO=1&amp;ANO=2019&amp;DOCUMENTO=Atualizado" TargetMode="External"/><Relationship Id="rId158" Type="http://schemas.openxmlformats.org/officeDocument/2006/relationships/hyperlink" Target="http://app-plpconsulta-prd.azurewebsites.net/Forms/MostrarArquivo?TIPO=RESCMSP&amp;NUMERO=4&amp;ANO=2010&amp;DOCUMENTO=Atualizado" TargetMode="External"/><Relationship Id="rId726" Type="http://schemas.openxmlformats.org/officeDocument/2006/relationships/hyperlink" Target="https://app-plpconsulta-prd.azurewebsites.net/Forms/MostrarArquivo?TIPO=RESCMSP&amp;NUMERO=16&amp;ANO=1997&amp;DOCUMENTO=Atualizado" TargetMode="External"/><Relationship Id="rId933" Type="http://schemas.openxmlformats.org/officeDocument/2006/relationships/hyperlink" Target="https://www.planalto.gov.br/ccivil_03/constituicao/Emendas/Emc/emc25.htm" TargetMode="External"/><Relationship Id="rId62" Type="http://schemas.openxmlformats.org/officeDocument/2006/relationships/hyperlink" Target="http://app-plpconsulta-prd.azurewebsites.net/Forms/MostrarArquivo?TIPO=RESCMSP&amp;NUMERO=19&amp;ANO=1997&amp;DOCUMENTO=Atualizado" TargetMode="External"/><Relationship Id="rId365" Type="http://schemas.openxmlformats.org/officeDocument/2006/relationships/hyperlink" Target="https://app-plpconsulta-prd.azurewebsites.net/Forms/MostrarArquivo?TIPO=RESCMSP&amp;NUMERO=1&amp;ANO=2025&amp;DOCUMENTO=Atualizado" TargetMode="External"/><Relationship Id="rId572" Type="http://schemas.openxmlformats.org/officeDocument/2006/relationships/hyperlink" Target="http://app-plpconsulta-prd.azurewebsites.net/Forms/MostrarArquivo?TIPO=RESCMSP&amp;NUMERO=2&amp;ANO=1999&amp;DOCUMENTO=Atualizado" TargetMode="External"/><Relationship Id="rId225" Type="http://schemas.openxmlformats.org/officeDocument/2006/relationships/hyperlink" Target="http://app-plpconsulta-prd.azurewebsites.net/Forms/MostrarArquivo?TIPO=RESCMSP&amp;NUMERO=4&amp;ANO=2010&amp;DOCUMENTO=Atualizado" TargetMode="External"/><Relationship Id="rId432" Type="http://schemas.openxmlformats.org/officeDocument/2006/relationships/hyperlink" Target="https://app-plpconsulta-prd.azurewebsites.net/Forms/MostrarArquivo?TIPO=PRG&amp;NUMERO=2&amp;ANO=2019&amp;DOCUMENTO=Atualizado" TargetMode="External"/><Relationship Id="rId877" Type="http://schemas.openxmlformats.org/officeDocument/2006/relationships/hyperlink" Target="https://www.planalto.gov.br/ccivil_03/constituicao/Emendas/Emc/emc58.htm" TargetMode="External"/><Relationship Id="rId737" Type="http://schemas.openxmlformats.org/officeDocument/2006/relationships/hyperlink" Target="https://www.imprensaoficial.com.br/DO/BuscaDO2001Documento_11_4.aspx?link=%2f1990%2fsuplemento%2fdiario%2520do%2520municipio%2fabril%2f18%2fpag_0004_F3C81PD6JAJINeAI8VP8D93EN6D.pdf&amp;pagina=4&amp;data=18/04/1990&amp;caderno=Suplemento%20-%20Di%C3%A1rio%20do%20Munic%C3%ADpio&amp;paginaordenacao=100004" TargetMode="External"/><Relationship Id="rId73" Type="http://schemas.openxmlformats.org/officeDocument/2006/relationships/hyperlink" Target="https://app-plpconsulta-prd.azurewebsites.net/Forms/MostrarArquivo?TIPO=RESCMSP&amp;NUMERO=6&amp;ANO=2024&amp;DOCUMENTO=Atualizado" TargetMode="External"/><Relationship Id="rId169" Type="http://schemas.openxmlformats.org/officeDocument/2006/relationships/hyperlink" Target="http://app-plpconsulta-prd.azurewebsites.net/Forms/MostrarArquivo?TIPO=RESCMSP&amp;NUMERO=1&amp;ANO=2007&amp;DOCUMENTO=Atualizado" TargetMode="External"/><Relationship Id="rId376" Type="http://schemas.openxmlformats.org/officeDocument/2006/relationships/hyperlink" Target="https://app-plpconsulta-prd.azurewebsites.net/Forms/MostrarArquivo?ID=168&amp;TipArq=1" TargetMode="External"/><Relationship Id="rId583" Type="http://schemas.openxmlformats.org/officeDocument/2006/relationships/hyperlink" Target="http://app-plpconsulta-prd.azurewebsites.net/Forms/MostrarArquivo?TIPO=RESCMSP&amp;NUMERO=8&amp;ANO=2001&amp;DOCUMENTO=Atualizado" TargetMode="External"/><Relationship Id="rId790" Type="http://schemas.openxmlformats.org/officeDocument/2006/relationships/hyperlink" Target="https://app-plpconsulta-prd.azurewebsites.net/Forms/MostrarArquivo?TIPO=LOM&amp;NUMERO=0&amp;ANO=1990&amp;DOCUMENTO=Anexo&amp;ANEXO=3" TargetMode="External"/><Relationship Id="rId804" Type="http://schemas.openxmlformats.org/officeDocument/2006/relationships/hyperlink" Target="https://app-plpconsulta-prd.azurewebsites.net/Forms/MostrarArquivo?TIPO=RESCMSP&amp;NUMERO=2&amp;ANO=1991&amp;DOCUMENTO=Atualizado" TargetMode="External"/><Relationship Id="rId4" Type="http://schemas.openxmlformats.org/officeDocument/2006/relationships/webSettings" Target="webSettings.xml"/><Relationship Id="rId236" Type="http://schemas.openxmlformats.org/officeDocument/2006/relationships/hyperlink" Target="http://app-plpconsulta-prd.azurewebsites.net/Forms/MostrarArquivo?TIPO=RESCMSP&amp;NUMERO=1&amp;ANO=2007&amp;DOCUMENTO=Atualizado" TargetMode="External"/><Relationship Id="rId443" Type="http://schemas.openxmlformats.org/officeDocument/2006/relationships/hyperlink" Target="https://app-plpconsulta-prd.azurewebsites.net/Forms/MostrarArquivo?TIPO=RESCMSP&amp;NUMERO=7&amp;ANO=2001&amp;DOCUMENTO=Atualizado" TargetMode="External"/><Relationship Id="rId650" Type="http://schemas.openxmlformats.org/officeDocument/2006/relationships/hyperlink" Target="http://app-plpconsulta-prd.azurewebsites.net/Forms/MostrarArquivo?TIPO=RESCMSP&amp;NUMERO=1&amp;ANO=2019&amp;DOCUMENTO=Atualizado" TargetMode="External"/><Relationship Id="rId888" Type="http://schemas.openxmlformats.org/officeDocument/2006/relationships/hyperlink" Target="https://www.planalto.gov.br/ccivil_03/constituicao/Emendas/Emc/emc58.htm" TargetMode="External"/><Relationship Id="rId303" Type="http://schemas.openxmlformats.org/officeDocument/2006/relationships/hyperlink" Target="http://app-plpconsulta-prd.azurewebsites.net/Forms/MostrarArquivo?TIPO=RESCMSP&amp;NUMERO=1&amp;ANO=2007&amp;DOCUMENTO=Atualizado" TargetMode="External"/><Relationship Id="rId748" Type="http://schemas.openxmlformats.org/officeDocument/2006/relationships/hyperlink" Target="https://www.planalto.gov.br/ccivil_03/constituicao/Constituicao.htm" TargetMode="External"/><Relationship Id="rId84" Type="http://schemas.openxmlformats.org/officeDocument/2006/relationships/hyperlink" Target="http://app-plpconsulta-prd.azurewebsites.net/Forms/MostrarArquivo?TIPO=RESCMSP&amp;NUMERO=5&amp;ANO=2003&amp;DOCUMENTO=Atualizado" TargetMode="External"/><Relationship Id="rId387" Type="http://schemas.openxmlformats.org/officeDocument/2006/relationships/hyperlink" Target="http://app-plpconsulta-prd.azurewebsites.net/Forms/MostrarArquivo?TIPO=LOM&amp;NUMERO=0&amp;ANO=1990&amp;DOCUMENTO=Atualizado" TargetMode="External"/><Relationship Id="rId510" Type="http://schemas.openxmlformats.org/officeDocument/2006/relationships/hyperlink" Target="https://app-plpconsulta-prd.azurewebsites.net/Forms/MostrarArquivo?ID=168&amp;TipArq=1" TargetMode="External"/><Relationship Id="rId594" Type="http://schemas.openxmlformats.org/officeDocument/2006/relationships/hyperlink" Target="http://app-plpconsulta-prd.azurewebsites.net/Forms/MostrarArquivo?TIPO=RESCMSP&amp;NUMERO=3&amp;ANO=1995&amp;DOCUMENTO=Atualizado" TargetMode="External"/><Relationship Id="rId608" Type="http://schemas.openxmlformats.org/officeDocument/2006/relationships/hyperlink" Target="http://app-plpconsulta-prd.azurewebsites.net/Forms/MostrarArquivo?TIPO=RESCMSP&amp;NUMERO=2&amp;ANO=1999&amp;DOCUMENTO=Atualizado" TargetMode="External"/><Relationship Id="rId815"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7" Type="http://schemas.openxmlformats.org/officeDocument/2006/relationships/hyperlink" Target="https://app-plpconsulta-prd.azurewebsites.net/Forms/MostrarArquivo?TIPO=RESCMSP&amp;NUMERO=3&amp;ANO=2019&amp;DOCUMENTO=Atualizado" TargetMode="External"/><Relationship Id="rId899" Type="http://schemas.openxmlformats.org/officeDocument/2006/relationships/hyperlink" Target="https://www.planalto.gov.br/ccivil_03/constituicao/Emendas/Emc/emc19.htm" TargetMode="External"/><Relationship Id="rId107" Type="http://schemas.openxmlformats.org/officeDocument/2006/relationships/hyperlink" Target="https://app-plpconsulta-prd.azurewebsites.net/Forms/MostrarArquivo?TIPO=RESCMSP&amp;NUMERO=4&amp;ANO=1996&amp;DOCUMENTO=Atualizado" TargetMode="External"/><Relationship Id="rId454" Type="http://schemas.openxmlformats.org/officeDocument/2006/relationships/hyperlink" Target="https://app-plpconsulta-prd.azurewebsites.net/Forms/MostrarArquivo?TIPO=PRG&amp;NUMERO=2&amp;ANO=2004&amp;DOCUMENTO=Atualizado" TargetMode="External"/><Relationship Id="rId661" Type="http://schemas.openxmlformats.org/officeDocument/2006/relationships/hyperlink" Target="https://app-plpconsulta-prd.azurewebsites.net/Forms/MostrarArquivo?ID=168&amp;TipArq=1" TargetMode="External"/><Relationship Id="rId759" Type="http://schemas.openxmlformats.org/officeDocument/2006/relationships/hyperlink" Target="https://www.planalto.gov.br/ccivil_03/constituicao/Constituicao.htm" TargetMode="External"/><Relationship Id="rId11" Type="http://schemas.openxmlformats.org/officeDocument/2006/relationships/hyperlink" Target="https://app-plpconsulta-prd.azurewebsites.net/Forms/MostrarArquivo?TIPO=PRG&amp;NUMERO=4&amp;ANO=1993&amp;DOCUMENTO=Atualizado" TargetMode="External"/><Relationship Id="rId314" Type="http://schemas.openxmlformats.org/officeDocument/2006/relationships/hyperlink" Target="http://app-plpconsulta-prd.azurewebsites.net/Forms/MostrarArquivo?TIPO=RESCMSP&amp;NUMERO=1&amp;ANO=2019&amp;DOCUMENTO=Atualizado" TargetMode="External"/><Relationship Id="rId398" Type="http://schemas.openxmlformats.org/officeDocument/2006/relationships/hyperlink" Target="http://app-plpconsulta-prd.azurewebsites.net/Forms/MostrarArquivo?TIPO=RESCMSP&amp;NUMERO=10&amp;ANO=2003&amp;DOCUMENTO=Atualizado" TargetMode="External"/><Relationship Id="rId521" Type="http://schemas.openxmlformats.org/officeDocument/2006/relationships/hyperlink" Target="http://app-plpconsulta-prd.azurewebsites.net/Forms/MostrarArquivo?TIPO=RESCMSP&amp;NUMERO=1&amp;ANO=2019&amp;DOCUMENTO=Atualizado" TargetMode="External"/><Relationship Id="rId619" Type="http://schemas.openxmlformats.org/officeDocument/2006/relationships/hyperlink" Target="https://app-plpconsulta-prd.azurewebsites.net/Forms/MostrarArquivo?TIPO=PRG&amp;NUMERO=03&amp;ANO=2021&amp;DOCUMENTO=Atualizado" TargetMode="External"/><Relationship Id="rId95" Type="http://schemas.openxmlformats.org/officeDocument/2006/relationships/hyperlink" Target="https://app-plpconsulta-prd.azurewebsites.net/Forms/MostrarArquivo?ID=168&amp;TipArq=1" TargetMode="External"/><Relationship Id="rId160" Type="http://schemas.openxmlformats.org/officeDocument/2006/relationships/hyperlink" Target="http://app-plpconsulta-prd.azurewebsites.net/Forms/MostrarArquivo?TIPO=RESCMSP&amp;NUMERO=19&amp;ANO=1995&amp;DOCUMENTO=Atualizado" TargetMode="External"/><Relationship Id="rId826" Type="http://schemas.openxmlformats.org/officeDocument/2006/relationships/hyperlink" Target="https://app-plpconsulta-prd.azurewebsites.net/Forms/MostrarArquivo?TIPO=LOM&amp;NUMERO=0&amp;ANO=1990&amp;DOCUMENTO=Anexo&amp;ANEXO=3" TargetMode="External"/><Relationship Id="rId258" Type="http://schemas.openxmlformats.org/officeDocument/2006/relationships/hyperlink" Target="http://app-plpconsulta-prd.azurewebsites.net/Forms/MostrarArquivo?TIPO=RESCMSP&amp;NUMERO=10&amp;ANO=2013&amp;DOCUMENTO=Atualizado" TargetMode="External"/><Relationship Id="rId465" Type="http://schemas.openxmlformats.org/officeDocument/2006/relationships/hyperlink" Target="https://app-plpconsulta-prd.azurewebsites.net/Forms/MostrarArquivo?ID=168&amp;TipArq=1" TargetMode="External"/><Relationship Id="rId672" Type="http://schemas.openxmlformats.org/officeDocument/2006/relationships/hyperlink" Target="https://app-plpconsulta-prd.azurewebsites.net/Forms/MostrarArquivo?ID=168&amp;TipArq=1" TargetMode="External"/><Relationship Id="rId22" Type="http://schemas.openxmlformats.org/officeDocument/2006/relationships/hyperlink" Target="http://app-plpconsulta-prd.azurewebsites.net/Forms/MostrarArquivo?TIPO=LOM&amp;NUMERO=0&amp;ANO=1990&amp;DOCUMENTO=Atualizado" TargetMode="External"/><Relationship Id="rId118" Type="http://schemas.openxmlformats.org/officeDocument/2006/relationships/hyperlink" Target="http://app-plpconsulta-prd.azurewebsites.net/Forms/MostrarArquivo?TIPO=RESCMSP&amp;NUMERO=1&amp;ANO=2007&amp;DOCUMENTO=Atualizado" TargetMode="External"/><Relationship Id="rId325" Type="http://schemas.openxmlformats.org/officeDocument/2006/relationships/hyperlink" Target="http://app-plpconsulta-prd.azurewebsites.net/Forms/MostrarArquivo?TIPO=RESCMSP&amp;NUMERO=1&amp;ANO=2007&amp;DOCUMENTO=Atualizado" TargetMode="External"/><Relationship Id="rId532" Type="http://schemas.openxmlformats.org/officeDocument/2006/relationships/hyperlink" Target="http://app-plpconsulta-prd.azurewebsites.net/Forms/MostrarArquivo?TIPO=RESCMSP&amp;NUMERO=18&amp;ANO=1995&amp;DOCUMENTO=Atualizado" TargetMode="External"/><Relationship Id="rId171" Type="http://schemas.openxmlformats.org/officeDocument/2006/relationships/hyperlink" Target="http://app-plpconsulta-prd.azurewebsites.net/Forms/MostrarArquivo?TIPO=RESCMSP&amp;NUMERO=1&amp;ANO=2007&amp;DOCUMENTO=Atualizado" TargetMode="External"/><Relationship Id="rId837" Type="http://schemas.openxmlformats.org/officeDocument/2006/relationships/hyperlink" Target="https://app-plpconsulta-prd.azurewebsites.net/Forms/MostrarArquivo?TIPO=ELO&amp;NUMERO=17&amp;ANO=1994&amp;DOCUMENTO=Atualizado" TargetMode="External"/><Relationship Id="rId269" Type="http://schemas.openxmlformats.org/officeDocument/2006/relationships/hyperlink" Target="https://app-plpconsulta-prd.azurewebsites.net/Forms/MostrarArquivo?TIPO=RESCMSP&amp;NUMERO=1&amp;ANO=2007&amp;DOCUMENTO=Atualizado" TargetMode="External"/><Relationship Id="rId476" Type="http://schemas.openxmlformats.org/officeDocument/2006/relationships/hyperlink" Target="http://app-plpconsulta-prd.azurewebsites.net/Forms/MostrarArquivo?TIPO=RESCMSP&amp;NUMERO=2&amp;ANO=1999&amp;DOCUMENTO=Atualizado" TargetMode="External"/><Relationship Id="rId683" Type="http://schemas.openxmlformats.org/officeDocument/2006/relationships/hyperlink" Target="http://app-plpconsulta-prd.azurewebsites.net/Forms/MostrarArquivo?TIPO=RESCMSP&amp;NUMERO=8&amp;ANO=1993&amp;DOCUMENTO=Atualizado" TargetMode="External"/><Relationship Id="rId890" Type="http://schemas.openxmlformats.org/officeDocument/2006/relationships/hyperlink" Target="https://www.planalto.gov.br/ccivil_03/constituicao/Emendas/Emc/emc58.htm" TargetMode="External"/><Relationship Id="rId904" Type="http://schemas.openxmlformats.org/officeDocument/2006/relationships/hyperlink" Target="https://www.planalto.gov.br/ccivil_03/constituicao/Emendas/Emc/emc25.htm" TargetMode="External"/><Relationship Id="rId33" Type="http://schemas.openxmlformats.org/officeDocument/2006/relationships/hyperlink" Target="https://app-plpconsulta-prd.azurewebsites.net/Forms/MostrarArquivo?TIPO=Ato&amp;NUMERO=383&amp;ANO=1992&amp;DOCUMENTO=Atualizado" TargetMode="External"/><Relationship Id="rId129" Type="http://schemas.openxmlformats.org/officeDocument/2006/relationships/hyperlink" Target="http://app-plpconsulta-prd.azurewebsites.net/Forms/MostrarArquivo?TIPO=RESCMSP&amp;NUMERO=1&amp;ANO=2007&amp;DOCUMENTO=Atualizado" TargetMode="External"/><Relationship Id="rId336" Type="http://schemas.openxmlformats.org/officeDocument/2006/relationships/hyperlink" Target="https://app-plpconsulta-prd.azurewebsites.net/Forms/MostrarArquivo?TIPO=RESCMSP&amp;NUMERO=6&amp;ANO=2024&amp;DOCUMENTO=Atualizado" TargetMode="External"/><Relationship Id="rId543" Type="http://schemas.openxmlformats.org/officeDocument/2006/relationships/hyperlink" Target="http://app-plpconsulta-prd.azurewebsites.net/Forms/MostrarArquivo?TIPO=RESCMSP&amp;NUMERO=18&amp;ANO=1995&amp;DOCUMENTO=Atualizado" TargetMode="External"/><Relationship Id="rId182" Type="http://schemas.openxmlformats.org/officeDocument/2006/relationships/hyperlink" Target="http://app-plpconsulta-prd.azurewebsites.net/Forms/MostrarArquivo?TIPO=RESCMSP&amp;NUMERO=10&amp;ANO=2013&amp;DOCUMENTO=Atualizado" TargetMode="External"/><Relationship Id="rId403" Type="http://schemas.openxmlformats.org/officeDocument/2006/relationships/hyperlink" Target="https://app-plpconsulta-prd.azurewebsites.net/Forms/MostrarArquivo?ID=168&amp;TipArq=1" TargetMode="External"/><Relationship Id="rId750" Type="http://schemas.openxmlformats.org/officeDocument/2006/relationships/hyperlink" Target="https://www.planalto.gov.br/ccivil_03/constituicao/Constituicao.htm" TargetMode="External"/><Relationship Id="rId848" Type="http://schemas.openxmlformats.org/officeDocument/2006/relationships/hyperlink" Target="https://app-plpconsulta-prd.azurewebsites.net/Forms/MostrarArquivo?ID=68&amp;TipArq=1" TargetMode="External"/><Relationship Id="rId487" Type="http://schemas.openxmlformats.org/officeDocument/2006/relationships/hyperlink" Target="https://app-plpconsulta-prd.azurewebsites.net/Forms/MostrarArquivo?ID=168&amp;TipArq=1" TargetMode="External"/><Relationship Id="rId610" Type="http://schemas.openxmlformats.org/officeDocument/2006/relationships/hyperlink" Target="https://app-plpconsulta-prd.azurewebsites.net/Forms/MostrarArquivo?ID=168&amp;TipArq=1" TargetMode="External"/><Relationship Id="rId694" Type="http://schemas.openxmlformats.org/officeDocument/2006/relationships/hyperlink" Target="https://app-plpconsulta-prd.azurewebsites.net/Forms/MostrarArquivo?TIPO=LOM&amp;NUMERO=0&amp;ANO=1990&amp;DOCUMENTO=Atualizado" TargetMode="External"/><Relationship Id="rId708" Type="http://schemas.openxmlformats.org/officeDocument/2006/relationships/hyperlink" Target="https://app-plpconsulta-prd.azurewebsites.net/Forms/MostrarArquivo?TIPO=RESCMSP&amp;NUMERO=11&amp;ANO=2001&amp;DOCUMENTO=Atualizado" TargetMode="External"/><Relationship Id="rId915" Type="http://schemas.openxmlformats.org/officeDocument/2006/relationships/hyperlink" Target="https://www.planalto.gov.br/ccivil_03/constituicao/Emendas/Emc/emc01.htm" TargetMode="External"/><Relationship Id="rId347" Type="http://schemas.openxmlformats.org/officeDocument/2006/relationships/hyperlink" Target="http://app-plpconsulta-prd.azurewebsites.net/Forms/MostrarArquivo?TIPO=RESCMSP&amp;NUMERO=1&amp;ANO=2019&amp;DOCUMENTO=Atualizado" TargetMode="External"/><Relationship Id="rId44" Type="http://schemas.openxmlformats.org/officeDocument/2006/relationships/hyperlink" Target="http://app-plpconsulta-prd.azurewebsites.net/Forms/MostrarArquivo?TIPO=RESCMSP&amp;NUMERO=21&amp;ANO=2017&amp;DOCUMENTO=Atualizado" TargetMode="External"/><Relationship Id="rId554" Type="http://schemas.openxmlformats.org/officeDocument/2006/relationships/hyperlink" Target="http://app-plpconsulta-prd.azurewebsites.net/Forms/MostrarArquivo?TIPO=LOM&amp;NUMERO=0&amp;ANO=1990&amp;DOCUMENTO=Atualizado" TargetMode="External"/><Relationship Id="rId761" Type="http://schemas.openxmlformats.org/officeDocument/2006/relationships/hyperlink" Target="https://www.planalto.gov.br/ccivil_03/constituicao/Constituicao.htm" TargetMode="External"/><Relationship Id="rId859" Type="http://schemas.openxmlformats.org/officeDocument/2006/relationships/hyperlink" Target="https://www.planalto.gov.br/ccivil_03/Constituicao/Constituicao.htm" TargetMode="External"/><Relationship Id="rId193" Type="http://schemas.openxmlformats.org/officeDocument/2006/relationships/hyperlink" Target="http://app-plpconsulta-prd.azurewebsites.net/Forms/MostrarArquivo?TIPO=RESCMSP&amp;NUMERO=19&amp;ANO=1997&amp;DOCUMENTO=Atualizado" TargetMode="External"/><Relationship Id="rId207" Type="http://schemas.openxmlformats.org/officeDocument/2006/relationships/hyperlink" Target="http://app-plpconsulta-prd.azurewebsites.net/Forms/MostrarArquivo?TIPO=RESCMSP&amp;NUMERO=10&amp;ANO=2013&amp;DOCUMENTO=Atualizado" TargetMode="External"/><Relationship Id="rId414" Type="http://schemas.openxmlformats.org/officeDocument/2006/relationships/hyperlink" Target="https://app-plpconsulta-prd.azurewebsites.net/Forms/MostrarArquivo?TIPO=RESCMSP&amp;NUMERO=1&amp;ANO=2025&amp;DOCUMENTO=Atualizado" TargetMode="External"/><Relationship Id="rId498" Type="http://schemas.openxmlformats.org/officeDocument/2006/relationships/hyperlink" Target="https://app-plpconsulta-prd.azurewebsites.net/Forms/MostrarArquivo?TIPO=RESCMSP&amp;NUMERO=1&amp;ANO=2019&amp;DOCUMENTO=Atualizado" TargetMode="External"/><Relationship Id="rId621" Type="http://schemas.openxmlformats.org/officeDocument/2006/relationships/hyperlink" Target="https://app-plpconsulta-prd.azurewebsites.net/Forms/MostrarArquivo?TIPO=RESCMSP&amp;NUMERO=1&amp;ANO=2025&amp;DOCUMENTO=Atualizado" TargetMode="External"/><Relationship Id="rId260" Type="http://schemas.openxmlformats.org/officeDocument/2006/relationships/hyperlink" Target="http://app-plpconsulta-prd.azurewebsites.net/Forms/MostrarArquivo?TIPO=RESCMSP&amp;NUMERO=10&amp;ANO=2013&amp;DOCUMENTO=Atualizado" TargetMode="External"/><Relationship Id="rId719" Type="http://schemas.openxmlformats.org/officeDocument/2006/relationships/hyperlink" Target="https://app-plpconsulta-prd.azurewebsites.net/Forms/MostrarArquivo?TIPO=RESCMSP&amp;NUMERO=4&amp;ANO=2020&amp;DOCUMENTO=Atualizado" TargetMode="External"/><Relationship Id="rId926" Type="http://schemas.openxmlformats.org/officeDocument/2006/relationships/hyperlink" Target="https://www.planalto.gov.br/ccivil_03/constituicao/Emendas/Emc/emc25.htm" TargetMode="External"/><Relationship Id="rId55" Type="http://schemas.openxmlformats.org/officeDocument/2006/relationships/hyperlink" Target="http://app-plpconsulta-prd.azurewebsites.net/Forms/MostrarArquivo?TIPO=RESCMSP&amp;NUMERO=21&amp;ANO=2017&amp;DOCUMENTO=Atualizado" TargetMode="External"/><Relationship Id="rId120" Type="http://schemas.openxmlformats.org/officeDocument/2006/relationships/hyperlink" Target="http://app-plpconsulta-prd.azurewebsites.net/Forms/MostrarArquivo?TIPO=RESCMSP&amp;NUMERO=1&amp;ANO=2007&amp;DOCUMENTO=Atualizado" TargetMode="External"/><Relationship Id="rId358" Type="http://schemas.openxmlformats.org/officeDocument/2006/relationships/hyperlink" Target="https://app-plpconsulta-prd.azurewebsites.net/Forms/MostrarArquivo?TIPO=PRG&amp;NUMERO=1&amp;ANO=2015&amp;DOCUMENTO=Atualizado" TargetMode="External"/><Relationship Id="rId565" Type="http://schemas.openxmlformats.org/officeDocument/2006/relationships/hyperlink" Target="http://app-plpconsulta-prd.azurewebsites.net/Forms/MostrarArquivo?TIPO=RESCMSP&amp;NUMERO=8&amp;ANO=2001&amp;DOCUMENTO=Atualizado" TargetMode="External"/><Relationship Id="rId772" Type="http://schemas.openxmlformats.org/officeDocument/2006/relationships/hyperlink" Target="https://app-plpconsulta-prd.azurewebsites.net/Forms/MostrarArquivo?ID=68&amp;TipArq=1" TargetMode="External"/><Relationship Id="rId218" Type="http://schemas.openxmlformats.org/officeDocument/2006/relationships/hyperlink" Target="http://app-plpconsulta-prd.azurewebsites.net/Forms/MostrarArquivo?TIPO=RESCMSP&amp;NUMERO=2&amp;ANO=2000&amp;DOCUMENTO=Atualizado" TargetMode="External"/><Relationship Id="rId425" Type="http://schemas.openxmlformats.org/officeDocument/2006/relationships/hyperlink" Target="http://app-plpconsulta-prd.azurewebsites.net/Forms/MostrarArquivo?TIPO=RESCMSP&amp;NUMERO=2&amp;ANO=1999&amp;DOCUMENTO=Atualizado" TargetMode="External"/><Relationship Id="rId632" Type="http://schemas.openxmlformats.org/officeDocument/2006/relationships/hyperlink" Target="http://app-plpconsulta-prd.azurewebsites.net/Forms/MostrarArquivo?TIPO=RESCMSP&amp;NUMERO=3&amp;ANO=1995&amp;DOCUMENTO=Atualizado" TargetMode="External"/><Relationship Id="rId271" Type="http://schemas.openxmlformats.org/officeDocument/2006/relationships/hyperlink" Target="https://app-plpconsulta-prd.azurewebsites.net/Forms/MostrarArquivo?TIPO=RESCMSP&amp;NUMERO=1&amp;ANO=2007&amp;DOCUMENTO=Atualizado" TargetMode="External"/><Relationship Id="rId937" Type="http://schemas.openxmlformats.org/officeDocument/2006/relationships/hyperlink" Target="https://www.planalto.gov.br/ccivil_03/constituicao/Emendas/Emc/emc53.htm" TargetMode="External"/><Relationship Id="rId66" Type="http://schemas.openxmlformats.org/officeDocument/2006/relationships/hyperlink" Target="https://app-plpconsulta-prd.azurewebsites.net/Forms/MostrarArquivo?ID=168&amp;TipArq=1" TargetMode="External"/><Relationship Id="rId131" Type="http://schemas.openxmlformats.org/officeDocument/2006/relationships/hyperlink" Target="http://app-plpconsulta-prd.azurewebsites.net/Forms/MostrarArquivo?TIPO=RESCMSP&amp;NUMERO=1&amp;ANO=2007&amp;DOCUMENTO=Atualizado" TargetMode="External"/><Relationship Id="rId369" Type="http://schemas.openxmlformats.org/officeDocument/2006/relationships/hyperlink" Target="https://app-plpconsulta-prd.azurewebsites.net/Forms/MostrarArquivo?ID=168&amp;TipArq=1" TargetMode="External"/><Relationship Id="rId576" Type="http://schemas.openxmlformats.org/officeDocument/2006/relationships/hyperlink" Target="http://app-plpconsulta-prd.azurewebsites.net/Forms/MostrarArquivo?TIPO=RESCMSP&amp;NUMERO=2&amp;ANO=1999&amp;DOCUMENTO=Atualizado" TargetMode="External"/><Relationship Id="rId783" Type="http://schemas.openxmlformats.org/officeDocument/2006/relationships/hyperlink" Target="https://app-plpconsulta-prd.azurewebsites.net/Forms/MostrarArquivo?TIPO=RESCMSP&amp;NUMERO=2&amp;ANO=1991&amp;DOCUMENTO=Atualizado" TargetMode="External"/><Relationship Id="rId229" Type="http://schemas.openxmlformats.org/officeDocument/2006/relationships/hyperlink" Target="http://app-plpconsulta-prd.azurewebsites.net/Forms/MostrarArquivo?TIPO=ATOCMSP&amp;NUMERO=1&amp;ANO=2001&amp;DOCUMENTO=Atualizado" TargetMode="External"/><Relationship Id="rId436" Type="http://schemas.openxmlformats.org/officeDocument/2006/relationships/hyperlink" Target="https://app-plpconsulta-prd.azurewebsites.net/Forms/MostrarArquivo?TIPO=RESCMSP&amp;NUMERO=1&amp;ANO=2025&amp;DOCUMENTO=Atualizado" TargetMode="External"/><Relationship Id="rId643" Type="http://schemas.openxmlformats.org/officeDocument/2006/relationships/hyperlink" Target="http://app-plpconsulta-prd.azurewebsites.net/Forms/MostrarArquivo?TIPO=RESCMSP&amp;NUMERO=3&amp;ANO=1995&amp;DOCUMENTO=Atualizado" TargetMode="External"/><Relationship Id="rId850" Type="http://schemas.openxmlformats.org/officeDocument/2006/relationships/hyperlink" Target="https://app-plpconsulta-prd.azurewebsites.net/Forms/MostrarArquivo?TIPO=ELO&amp;NUMERO=18&amp;ANO=1995&amp;DOCUMENTO=Atualizado" TargetMode="External"/><Relationship Id="rId77" Type="http://schemas.openxmlformats.org/officeDocument/2006/relationships/hyperlink" Target="http://app-plpconsulta-prd.azurewebsites.net/Forms/MostrarArquivo?TIPO=RESCMSP&amp;NUMERO=1&amp;ANO=2007&amp;DOCUMENTO=Atualizado" TargetMode="External"/><Relationship Id="rId282" Type="http://schemas.openxmlformats.org/officeDocument/2006/relationships/hyperlink" Target="http://app-plpconsulta-prd.azurewebsites.net/Forms/MostrarArquivo?TIPO=RESCMSP&amp;NUMERO=21&amp;ANO=2017&amp;DOCUMENTO=Atualizado" TargetMode="External"/><Relationship Id="rId503" Type="http://schemas.openxmlformats.org/officeDocument/2006/relationships/hyperlink" Target="https://app-plpconsulta-prd.azurewebsites.net/Forms/MostrarArquivo?TIPO=RESCMSP&amp;NUMERO=1&amp;ANO=2019&amp;DOCUMENTO=Atualizado" TargetMode="External"/><Relationship Id="rId587" Type="http://schemas.openxmlformats.org/officeDocument/2006/relationships/hyperlink" Target="http://app-plpconsulta-prd.azurewebsites.net/Forms/MostrarArquivo?TIPO=RESCMSP&amp;NUMERO=3&amp;ANO=1995&amp;DOCUMENTO=Atualizado" TargetMode="External"/><Relationship Id="rId710" Type="http://schemas.openxmlformats.org/officeDocument/2006/relationships/hyperlink" Target="https://app-plpconsulta-prd.azurewebsites.net/Forms/MostrarArquivo?ID=168&amp;TipArq=1" TargetMode="External"/><Relationship Id="rId808" Type="http://schemas.openxmlformats.org/officeDocument/2006/relationships/hyperlink" Target="https://app-plpconsulta-prd.azurewebsites.net/Forms/MostrarArquivo?TIPO=RESCMSP&amp;NUMERO=2&amp;ANO=1991&amp;DOCUMENTO=Atualizado" TargetMode="External"/><Relationship Id="rId8" Type="http://schemas.openxmlformats.org/officeDocument/2006/relationships/hyperlink" Target="https://app-plpconsulta-prd.azurewebsites.net/Forms/MostrarArquivo?ID=168&amp;TipArq=1" TargetMode="External"/><Relationship Id="rId142" Type="http://schemas.openxmlformats.org/officeDocument/2006/relationships/hyperlink" Target="http://app-plpconsulta-prd.azurewebsites.net/Forms/MostrarArquivo?TIPO=RESCMSP&amp;NUMERO=1&amp;ANO=2007&amp;DOCUMENTO=Atualizado" TargetMode="External"/><Relationship Id="rId447" Type="http://schemas.openxmlformats.org/officeDocument/2006/relationships/hyperlink" Target="https://app-plpconsulta-prd.azurewebsites.net/Forms/MostrarArquivo?TIPO=PRG&amp;NUMERO=2&amp;ANO=2004&amp;DOCUMENTO=Atualizado" TargetMode="External"/><Relationship Id="rId794" Type="http://schemas.openxmlformats.org/officeDocument/2006/relationships/hyperlink" Target="https://app-plpconsulta-prd.azurewebsites.net/Forms/MostrarArquivo?TIPO=RESCMSP&amp;NUMERO=2&amp;ANO=1991&amp;DOCUMENTO=Atualizado" TargetMode="External"/><Relationship Id="rId654" Type="http://schemas.openxmlformats.org/officeDocument/2006/relationships/hyperlink" Target="http://app-plpconsulta-prd.azurewebsites.net/Forms/MostrarArquivo?TIPO=RESCMSP&amp;NUMERO=1&amp;ANO=2019&amp;DOCUMENTO=Atualizado" TargetMode="External"/><Relationship Id="rId861" Type="http://schemas.openxmlformats.org/officeDocument/2006/relationships/hyperlink" Target="https://esaj.tjsp.jus.br/cposg/show.do?processo.codigo=RMZ015SCX0000" TargetMode="External"/><Relationship Id="rId293" Type="http://schemas.openxmlformats.org/officeDocument/2006/relationships/hyperlink" Target="http://app-plpconsulta-prd.azurewebsites.net/Forms/MostrarArquivo?TIPO=RESCMSP&amp;NUMERO=1&amp;ANO=2007&amp;DOCUMENTO=Atualizado" TargetMode="External"/><Relationship Id="rId307" Type="http://schemas.openxmlformats.org/officeDocument/2006/relationships/hyperlink" Target="http://app-plpconsulta-prd.azurewebsites.net/Forms/MostrarArquivo?TIPO=RESCMSP&amp;NUMERO=1&amp;ANO=2007&amp;DOCUMENTO=Atualizado" TargetMode="External"/><Relationship Id="rId514" Type="http://schemas.openxmlformats.org/officeDocument/2006/relationships/hyperlink" Target="http://app-plpconsulta-prd.azurewebsites.net/Forms/MostrarArquivo?TIPO=LOM&amp;NUMERO=0&amp;ANO=1990&amp;DOCUMENTO=Atualizado" TargetMode="External"/><Relationship Id="rId721" Type="http://schemas.openxmlformats.org/officeDocument/2006/relationships/hyperlink" Target="https://app-plpconsulta-prd.azurewebsites.net/Forms/MostrarArquivo?TIPO=RESCMSP&amp;NUMERO=3&amp;ANO=2020&amp;DOCUMENTO=Atualizado" TargetMode="External"/><Relationship Id="rId88" Type="http://schemas.openxmlformats.org/officeDocument/2006/relationships/hyperlink" Target="http://app-plpconsulta-prd.azurewebsites.net/Forms/MostrarArquivo?TIPO=RESCMSP&amp;NUMERO=4&amp;ANO=1996&amp;DOCUMENTO=Atualizado" TargetMode="External"/><Relationship Id="rId153" Type="http://schemas.openxmlformats.org/officeDocument/2006/relationships/hyperlink" Target="http://app-plpconsulta-prd.azurewebsites.net/Forms/MostrarArquivo?TIPO=RESCMSP&amp;NUMERO=4&amp;ANO=2010&amp;DOCUMENTO=Atualizado" TargetMode="External"/><Relationship Id="rId360" Type="http://schemas.openxmlformats.org/officeDocument/2006/relationships/hyperlink" Target="https://app-plpconsulta-prd.azurewebsites.net/Forms/MostrarArquivo?TIPO=PRG&amp;NUMERO=1&amp;ANO=2001&amp;DOCUMENTO=Atualizado" TargetMode="External"/><Relationship Id="rId598" Type="http://schemas.openxmlformats.org/officeDocument/2006/relationships/hyperlink" Target="https://app-plpconsulta-prd.azurewebsites.net/Forms/MostrarArquivo?ID=168&amp;TipArq=1" TargetMode="External"/><Relationship Id="rId819" Type="http://schemas.openxmlformats.org/officeDocument/2006/relationships/hyperlink" Target="https://app-plpconsulta-prd.azurewebsites.net/Forms/MostrarArquivo?TIPO=RESCMSP&amp;NUMERO=2&amp;ANO=1991&amp;DOCUMENTO=Atualizado" TargetMode="External"/><Relationship Id="rId220" Type="http://schemas.openxmlformats.org/officeDocument/2006/relationships/hyperlink" Target="http://app-plpconsulta-prd.azurewebsites.net/Forms/MostrarArquivo?TIPO=RESCMSP&amp;NUMERO=4&amp;ANO=2010&amp;DOCUMENTO=Atualizado" TargetMode="External"/><Relationship Id="rId458" Type="http://schemas.openxmlformats.org/officeDocument/2006/relationships/hyperlink" Target="https://app-plpconsulta-prd.azurewebsites.net/Forms/MostrarArquivo?ID=168&amp;TipArq=1" TargetMode="External"/><Relationship Id="rId665" Type="http://schemas.openxmlformats.org/officeDocument/2006/relationships/hyperlink" Target="http://app-plpconsulta-prd.azurewebsites.net/Forms/MostrarArquivo?TIPO=RESCMSP&amp;NUMERO=2&amp;ANO=1999&amp;DOCUMENTO=Atualizado" TargetMode="External"/><Relationship Id="rId872" Type="http://schemas.openxmlformats.org/officeDocument/2006/relationships/hyperlink" Target="http://www.stf.jus.br/portal/peticaoInicial/verPeticaoInicial.asp?base=ADIN&amp;s1=4307&amp;processo=4307" TargetMode="External"/><Relationship Id="rId15" Type="http://schemas.openxmlformats.org/officeDocument/2006/relationships/hyperlink" Target="https://app-plpconsulta-prd.azurewebsites.net/Forms/MostrarArquivo?TIPO=RESCMSP&amp;NUMERO=21&amp;ANO=2025&amp;DOCUMENTO=Atualizado" TargetMode="External"/><Relationship Id="rId318" Type="http://schemas.openxmlformats.org/officeDocument/2006/relationships/hyperlink" Target="http://app-plpconsulta-prd.azurewebsites.net/Forms/MostrarArquivo?TIPO=RESCMSP&amp;NUMERO=1&amp;ANO=2019&amp;DOCUMENTO=Atualizado" TargetMode="External"/><Relationship Id="rId525" Type="http://schemas.openxmlformats.org/officeDocument/2006/relationships/hyperlink" Target="https://app-plpconsulta-prd.azurewebsites.net/Forms/MostrarArquivo?ID=168&amp;TipArq=1" TargetMode="External"/><Relationship Id="rId732" Type="http://schemas.openxmlformats.org/officeDocument/2006/relationships/hyperlink" Target="https://app-plpconsulta-prd.azurewebsites.net/Forms/MostrarArquivo?TIPO=ELO&amp;NUMERO=10&amp;ANO=1991&amp;DOCUMENTO=Atualizado" TargetMode="External"/><Relationship Id="rId99" Type="http://schemas.openxmlformats.org/officeDocument/2006/relationships/hyperlink" Target="http://app-plpconsulta-prd.azurewebsites.net/Forms/MostrarArquivo?TIPO=RESCMSP&amp;NUMERO=1&amp;ANO=2007&amp;DOCUMENTO=Atualizado" TargetMode="External"/><Relationship Id="rId164" Type="http://schemas.openxmlformats.org/officeDocument/2006/relationships/hyperlink" Target="http://app-plpconsulta-prd.azurewebsites.net/Forms/MostrarArquivo?TIPO=RESCMSP&amp;NUMERO=1&amp;ANO=2007&amp;DOCUMENTO=Atualizado" TargetMode="External"/><Relationship Id="rId371" Type="http://schemas.openxmlformats.org/officeDocument/2006/relationships/hyperlink" Target="https://app-plpconsulta-prd.azurewebsites.net/Forms/MostrarArquivo?ID=168&amp;TipArq=1" TargetMode="External"/><Relationship Id="rId469" Type="http://schemas.openxmlformats.org/officeDocument/2006/relationships/hyperlink" Target="https://app-plpconsulta-prd.azurewebsites.net/Forms/MostrarArquivo?ID=168&amp;TipArq=1" TargetMode="External"/><Relationship Id="rId676" Type="http://schemas.openxmlformats.org/officeDocument/2006/relationships/hyperlink" Target="http://app-plpconsulta-prd.azurewebsites.net/Forms/MostrarArquivo?TIPO=LOM&amp;NUMERO=0&amp;ANO=1990&amp;DOCUMENTO=Atualizado" TargetMode="External"/><Relationship Id="rId883" Type="http://schemas.openxmlformats.org/officeDocument/2006/relationships/hyperlink" Target="https://www.planalto.gov.br/ccivil_03/constituicao/Emendas/Emc/emc58.htm" TargetMode="External"/><Relationship Id="rId26" Type="http://schemas.openxmlformats.org/officeDocument/2006/relationships/hyperlink" Target="https://app-plpconsulta-prd.azurewebsites.net/Forms/MostrarArquivo?TIPO=PRG&amp;NUMERO=2&amp;ANO=2004&amp;DOCUMENTO=Atualizado" TargetMode="External"/><Relationship Id="rId231" Type="http://schemas.openxmlformats.org/officeDocument/2006/relationships/hyperlink" Target="http://app-plpconsulta-prd.azurewebsites.net/Forms/MostrarArquivo?TIPO=ATOCMSP&amp;NUMERO=1&amp;ANO=2001&amp;DOCUMENTO=Atualizado" TargetMode="External"/><Relationship Id="rId329" Type="http://schemas.openxmlformats.org/officeDocument/2006/relationships/hyperlink" Target="http://app-plpconsulta-prd.azurewebsites.net/Forms/MostrarArquivo?TIPO=RESCMSP&amp;NUMERO=1&amp;ANO=2007&amp;DOCUMENTO=Atualizado" TargetMode="External"/><Relationship Id="rId536" Type="http://schemas.openxmlformats.org/officeDocument/2006/relationships/hyperlink" Target="http://app-plpconsulta-prd.azurewebsites.net/Forms/MostrarArquivo?TIPO=RESCMSP&amp;NUMERO=2&amp;ANO=1999&amp;DOCUMENTO=Atualizado" TargetMode="External"/><Relationship Id="rId175" Type="http://schemas.openxmlformats.org/officeDocument/2006/relationships/hyperlink" Target="http://app-plpconsulta-prd.azurewebsites.net/Forms/MostrarArquivo?TIPO=RESCMSP&amp;NUMERO=1&amp;ANO=2007&amp;DOCUMENTO=Atualizado" TargetMode="External"/><Relationship Id="rId743" Type="http://schemas.openxmlformats.org/officeDocument/2006/relationships/hyperlink" Target="https://www.planalto.gov.br/ccivil_03/Constituicao/Constituicao.htm" TargetMode="External"/><Relationship Id="rId382" Type="http://schemas.openxmlformats.org/officeDocument/2006/relationships/hyperlink" Target="https://app-plpconsulta-prd.azurewebsites.net/Forms/MostrarArquivo?TIPO=RESCMSP&amp;NUMERO=1&amp;ANO=2025&amp;DOCUMENTO=Atualizado" TargetMode="External"/><Relationship Id="rId603" Type="http://schemas.openxmlformats.org/officeDocument/2006/relationships/hyperlink" Target="https://app-plpconsulta-prd.azurewebsites.net/Forms/MostrarArquivo?ID=168&amp;TipArq=1" TargetMode="External"/><Relationship Id="rId687" Type="http://schemas.openxmlformats.org/officeDocument/2006/relationships/hyperlink" Target="https://app-plpconsulta-prd.azurewebsites.net/Forms/MostrarArquivo?ID=168&amp;TipArq=1" TargetMode="External"/><Relationship Id="rId810" Type="http://schemas.openxmlformats.org/officeDocument/2006/relationships/hyperlink" Target="https://app-plpconsulta-prd.azurewebsites.net/Forms/MostrarArquivo?TIPO=ELO&amp;NUMERO=19&amp;ANO=2001&amp;DOCUMENTO=Atualizado" TargetMode="External"/><Relationship Id="rId908" Type="http://schemas.openxmlformats.org/officeDocument/2006/relationships/hyperlink" Target="https://www.planalto.gov.br/ccivil_03/constituicao/Emendas/Emc/emc01.htm" TargetMode="External"/><Relationship Id="rId242" Type="http://schemas.openxmlformats.org/officeDocument/2006/relationships/hyperlink" Target="http://app-plpconsulta-prd.azurewebsites.net/Forms/MostrarArquivo?TIPO=RESCMSP&amp;NUMERO=4&amp;ANO=2010&amp;DOCUMENTO=Atualizado" TargetMode="External"/><Relationship Id="rId894" Type="http://schemas.openxmlformats.org/officeDocument/2006/relationships/hyperlink" Target="https://www.planalto.gov.br/ccivil_03/constituicao/Emendas/Emc/emc58.htm" TargetMode="External"/><Relationship Id="rId37" Type="http://schemas.openxmlformats.org/officeDocument/2006/relationships/hyperlink" Target="http://app-plpconsulta-prd.azurewebsites.net/Forms/MostrarArquivo?TIPO=RESCMSP&amp;NUMERO=1&amp;ANO=2007&amp;DOCUMENTO=Atualizado" TargetMode="External"/><Relationship Id="rId102" Type="http://schemas.openxmlformats.org/officeDocument/2006/relationships/hyperlink" Target="http://app-plpconsulta-prd.azurewebsites.net/Forms/MostrarArquivo?TIPO=RESCMSP&amp;NUMERO=1&amp;ANO=2007&amp;DOCUMENTO=Atualizado" TargetMode="External"/><Relationship Id="rId547" Type="http://schemas.openxmlformats.org/officeDocument/2006/relationships/hyperlink" Target="http://app-plpconsulta-prd.azurewebsites.net/Forms/MostrarArquivo?TIPO=RESCMSP&amp;NUMERO=18&amp;ANO=1995&amp;DOCUMENTO=Atualizado" TargetMode="External"/><Relationship Id="rId754" Type="http://schemas.openxmlformats.org/officeDocument/2006/relationships/hyperlink" Target="https://www.planalto.gov.br/ccivil_03/constituicao/Constituicao.htm" TargetMode="External"/><Relationship Id="rId90" Type="http://schemas.openxmlformats.org/officeDocument/2006/relationships/hyperlink" Target="https://app-plpconsulta-prd.azurewebsites.net/Forms/MostrarArquivo?TIPO=RESCMSP&amp;NUMERO=1&amp;ANO=2025&amp;DOCUMENTO=Atualizado" TargetMode="External"/><Relationship Id="rId186" Type="http://schemas.openxmlformats.org/officeDocument/2006/relationships/hyperlink" Target="http://app-plpconsulta-prd.azurewebsites.net/Forms/MostrarArquivo?TIPO=RESCMSP&amp;NUMERO=10&amp;ANO=2013&amp;DOCUMENTO=Atualizado" TargetMode="External"/><Relationship Id="rId393" Type="http://schemas.openxmlformats.org/officeDocument/2006/relationships/hyperlink" Target="http://app-plpconsulta-prd.azurewebsites.net/Forms/MostrarArquivo?TIPO=RESCMSP&amp;NUMERO=10&amp;ANO=2003&amp;DOCUMENTO=Atualizado" TargetMode="External"/><Relationship Id="rId407" Type="http://schemas.openxmlformats.org/officeDocument/2006/relationships/hyperlink" Target="http://app-plpconsulta-prd.azurewebsites.net/Forms/MostrarArquivo?TIPO=RESCMSP&amp;NUMERO=5&amp;ANO=2007&amp;DOCUMENTO=Atualizado" TargetMode="External"/><Relationship Id="rId614" Type="http://schemas.openxmlformats.org/officeDocument/2006/relationships/hyperlink" Target="http://app-plpconsulta-prd.azurewebsites.net/Forms/MostrarArquivo?TIPO=RESCMSP&amp;NUMERO=8&amp;ANO=2001&amp;DOCUMENTO=Atualizado" TargetMode="External"/><Relationship Id="rId821" Type="http://schemas.openxmlformats.org/officeDocument/2006/relationships/hyperlink" Target="https://app-plpconsulta-prd.azurewebsites.net/Forms/MostrarArquivo?TIPO=LOM&amp;NUMERO=0&amp;ANO=1990&amp;DOCUMENTO=Anexo&amp;ANEXO=3" TargetMode="External"/><Relationship Id="rId253" Type="http://schemas.openxmlformats.org/officeDocument/2006/relationships/hyperlink" Target="https://app-plpconsulta-prd.azurewebsites.net/Forms/MostrarArquivo?TIPO=RESCMSP&amp;NUMERO=1&amp;ANO=2007&amp;DOCUMENTO=Atualizado" TargetMode="External"/><Relationship Id="rId460" Type="http://schemas.openxmlformats.org/officeDocument/2006/relationships/hyperlink" Target="https://app-plpconsulta-prd.azurewebsites.net/Forms/MostrarArquivo?ID=168&amp;TipArq=1" TargetMode="External"/><Relationship Id="rId698" Type="http://schemas.openxmlformats.org/officeDocument/2006/relationships/hyperlink" Target="http://app-plpconsulta-prd.azurewebsites.net/Forms/MostrarArquivo?TIPO=RESCMSP&amp;NUMERO=2&amp;ANO=2007&amp;DOCUMENTO=Atualizado" TargetMode="External"/><Relationship Id="rId919" Type="http://schemas.openxmlformats.org/officeDocument/2006/relationships/hyperlink" Target="https://www.planalto.gov.br/ccivil_03/constituicao/Emendas/Emc/emc25.htm" TargetMode="External"/><Relationship Id="rId48" Type="http://schemas.openxmlformats.org/officeDocument/2006/relationships/hyperlink" Target="https://app-plpconsulta-prd.azurewebsites.net/Forms/MostrarArquivo?ID=168&amp;TipArq=1" TargetMode="External"/><Relationship Id="rId113" Type="http://schemas.openxmlformats.org/officeDocument/2006/relationships/hyperlink" Target="http://app-plpconsulta-prd.azurewebsites.net/Forms/MostrarArquivo?TIPO=RESCMSP&amp;NUMERO=1&amp;ANO=2007&amp;DOCUMENTO=Atualizado" TargetMode="External"/><Relationship Id="rId320" Type="http://schemas.openxmlformats.org/officeDocument/2006/relationships/hyperlink" Target="https://app-plpconsulta-prd.azurewebsites.net/Forms/MostrarArquivo?TIPO=RESCMSP&amp;NUMERO=5&amp;ANO=2003&amp;DOCUMENTO=Atualizado" TargetMode="External"/><Relationship Id="rId558" Type="http://schemas.openxmlformats.org/officeDocument/2006/relationships/hyperlink" Target="https://app-plpconsulta-prd.azurewebsites.net/Forms/MostrarArquivo?TIPO=RESCMSP&amp;NUMERO=3&amp;ANO=1995&amp;DOCUMENTO=Atualizado" TargetMode="External"/><Relationship Id="rId765" Type="http://schemas.openxmlformats.org/officeDocument/2006/relationships/hyperlink" Target="http://portal.stf.jus.br/processos/detalhe.asp?incidente=5512139" TargetMode="External"/><Relationship Id="rId197" Type="http://schemas.openxmlformats.org/officeDocument/2006/relationships/hyperlink" Target="http://app-plpconsulta-prd.azurewebsites.net/Forms/MostrarArquivo?TIPO=RESCMSP&amp;NUMERO=19&amp;ANO=1997&amp;DOCUMENTO=Atualizado" TargetMode="External"/><Relationship Id="rId418" Type="http://schemas.openxmlformats.org/officeDocument/2006/relationships/hyperlink" Target="http://app-plpconsulta-prd.azurewebsites.net/Forms/MostrarArquivo?TIPO=ATO&amp;NUMERO=654&amp;ANO=1999&amp;DOCUMENTO=Atualizado" TargetMode="External"/><Relationship Id="rId625" Type="http://schemas.openxmlformats.org/officeDocument/2006/relationships/hyperlink" Target="https://app-plpconsulta-prd.azurewebsites.net/Forms/MostrarArquivo?TIPO=RESCMSP&amp;NUMERO=1&amp;ANO=2025&amp;DOCUMENTO=Atualizado" TargetMode="External"/><Relationship Id="rId832" Type="http://schemas.openxmlformats.org/officeDocument/2006/relationships/hyperlink" Target="https://app-plpconsulta-prd.azurewebsites.net/Forms/MostrarArquivo?ID=68&amp;TipArq=1" TargetMode="External"/><Relationship Id="rId264" Type="http://schemas.openxmlformats.org/officeDocument/2006/relationships/hyperlink" Target="http://app-plpconsulta-prd.azurewebsites.net/Forms/MostrarArquivo?TIPO=RESCMSP&amp;NUMERO=10&amp;ANO=2013&amp;DOCUMENTO=Atualizado" TargetMode="External"/><Relationship Id="rId471" Type="http://schemas.openxmlformats.org/officeDocument/2006/relationships/hyperlink" Target="https://app-plpconsulta-prd.azurewebsites.net/Forms/MostrarArquivo?ID=168&amp;TipArq=1" TargetMode="External"/><Relationship Id="rId59" Type="http://schemas.openxmlformats.org/officeDocument/2006/relationships/hyperlink" Target="https://app-plpconsulta-prd.azurewebsites.net/Forms/MostrarArquivo?ID=168&amp;TipArq=1" TargetMode="External"/><Relationship Id="rId124" Type="http://schemas.openxmlformats.org/officeDocument/2006/relationships/hyperlink" Target="http://app-plpconsulta-prd.azurewebsites.net/Forms/MostrarArquivo?TIPO=RESCMSP&amp;NUMERO=1&amp;ANO=2019&amp;DOCUMENTO=Atualizado" TargetMode="External"/><Relationship Id="rId569" Type="http://schemas.openxmlformats.org/officeDocument/2006/relationships/hyperlink" Target="http://app-plpconsulta-prd.azurewebsites.net/Forms/MostrarArquivo?TIPO=RESCMSP&amp;NUMERO=8&amp;ANO=2001&amp;DOCUMENTO=Atualizado" TargetMode="External"/><Relationship Id="rId776" Type="http://schemas.openxmlformats.org/officeDocument/2006/relationships/hyperlink" Target="https://app-plpconsulta-prd.azurewebsites.net/Forms/MostrarArquivo?TIPO=LOM&amp;NUMERO=0&amp;ANO=1990&amp;DOCUMENTO=Anexo&amp;ANEXO=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5A3D26-853C-4780-9163-16C3A38D2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1729</TotalTime>
  <Pages>157</Pages>
  <Words>76202</Words>
  <Characters>411497</Characters>
  <Application>Microsoft Office Word</Application>
  <DocSecurity>0</DocSecurity>
  <Lines>3429</Lines>
  <Paragraphs>973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Kauê Negrão</dc:creator>
  <cp:keywords/>
  <dc:description/>
  <cp:lastModifiedBy>Kauê Negrão</cp:lastModifiedBy>
  <cp:revision>39</cp:revision>
  <dcterms:created xsi:type="dcterms:W3CDTF">2026-02-12T11:08:00Z</dcterms:created>
  <dcterms:modified xsi:type="dcterms:W3CDTF">2026-02-16T14:31:00Z</dcterms:modified>
</cp:coreProperties>
</file>