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F8" w:rsidRPr="00DD0A0B" w:rsidRDefault="00C507F8" w:rsidP="00C507F8">
      <w:pPr>
        <w:jc w:val="center"/>
        <w:rPr>
          <w:sz w:val="28"/>
          <w:szCs w:val="28"/>
        </w:rPr>
      </w:pPr>
      <w:r w:rsidRPr="00DD0A0B">
        <w:rPr>
          <w:sz w:val="28"/>
          <w:szCs w:val="28"/>
        </w:rPr>
        <w:t>“Ярославский государственный университет им. П.Г. Демидова”</w:t>
      </w:r>
    </w:p>
    <w:p w:rsidR="00C507F8" w:rsidRPr="00DD0A0B" w:rsidRDefault="00C507F8" w:rsidP="00C507F8">
      <w:pPr>
        <w:pStyle w:val="a3"/>
        <w:jc w:val="center"/>
        <w:rPr>
          <w:color w:val="000000"/>
          <w:sz w:val="28"/>
          <w:szCs w:val="28"/>
        </w:rPr>
      </w:pPr>
      <w:r w:rsidRPr="00DD0A0B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C507F8" w:rsidRDefault="00C507F8" w:rsidP="00C507F8">
      <w:pPr>
        <w:ind w:firstLine="706"/>
        <w:jc w:val="both"/>
        <w:rPr>
          <w:rFonts w:cs="Times New Roman"/>
        </w:rPr>
      </w:pPr>
    </w:p>
    <w:p w:rsidR="00C507F8" w:rsidRPr="00C507F8" w:rsidRDefault="00C507F8" w:rsidP="00C507F8">
      <w:pPr>
        <w:ind w:firstLine="706"/>
        <w:jc w:val="center"/>
        <w:rPr>
          <w:b/>
          <w:sz w:val="28"/>
          <w:szCs w:val="28"/>
        </w:rPr>
      </w:pPr>
      <w:r w:rsidRPr="00C507F8">
        <w:rPr>
          <w:b/>
          <w:sz w:val="28"/>
          <w:szCs w:val="28"/>
        </w:rPr>
        <w:t>Защита от sql-инъекций web-сайтов и приложений.</w:t>
      </w:r>
    </w:p>
    <w:p w:rsidR="00C507F8" w:rsidRDefault="00C507F8" w:rsidP="00C507F8">
      <w:pPr>
        <w:ind w:firstLine="706"/>
        <w:jc w:val="both"/>
        <w:rPr>
          <w:rFonts w:cs="Times New Roman"/>
        </w:rPr>
      </w:pPr>
    </w:p>
    <w:p w:rsidR="00C507F8" w:rsidRPr="00C507F8" w:rsidRDefault="00C507F8" w:rsidP="00C507F8">
      <w:pPr>
        <w:pStyle w:val="a3"/>
        <w:jc w:val="both"/>
        <w:rPr>
          <w:color w:val="000000"/>
        </w:rPr>
      </w:pPr>
      <w:r w:rsidRPr="00C507F8">
        <w:rPr>
          <w:color w:val="000000"/>
        </w:rPr>
        <w:t xml:space="preserve">Выполнил: студент группы </w:t>
      </w:r>
      <w:r w:rsidRPr="00C507F8">
        <w:rPr>
          <w:color w:val="000000"/>
          <w:lang w:val="en-US"/>
        </w:rPr>
        <w:t>KB</w:t>
      </w:r>
      <w:r w:rsidRPr="00C507F8">
        <w:rPr>
          <w:color w:val="000000"/>
        </w:rPr>
        <w:t xml:space="preserve">-31, </w:t>
      </w:r>
      <w:r>
        <w:rPr>
          <w:color w:val="000000"/>
        </w:rPr>
        <w:t>Попов Сергей Андреевич</w:t>
      </w:r>
    </w:p>
    <w:p w:rsidR="00C507F8" w:rsidRPr="00C507F8" w:rsidRDefault="00C507F8" w:rsidP="00C507F8">
      <w:pPr>
        <w:jc w:val="both"/>
      </w:pPr>
      <w:r w:rsidRPr="00C507F8">
        <w:t>Научный руководитель: старший преподаватель кафедры КБ и ММОИ О.В. Власова</w:t>
      </w:r>
    </w:p>
    <w:p w:rsidR="00C507F8" w:rsidRDefault="00C507F8" w:rsidP="00C507F8">
      <w:pPr>
        <w:ind w:firstLine="706"/>
        <w:jc w:val="both"/>
        <w:rPr>
          <w:rFonts w:cs="Times New Roman"/>
        </w:rPr>
      </w:pPr>
    </w:p>
    <w:p w:rsidR="00C507F8" w:rsidRDefault="00C507F8" w:rsidP="00C507F8">
      <w:pPr>
        <w:ind w:firstLine="706"/>
        <w:jc w:val="both"/>
        <w:rPr>
          <w:rFonts w:cs="Times New Roman"/>
        </w:rPr>
      </w:pPr>
    </w:p>
    <w:p w:rsidR="00C507F8" w:rsidRPr="003B32C2" w:rsidRDefault="00C507F8" w:rsidP="00C507F8">
      <w:pPr>
        <w:ind w:firstLine="706"/>
        <w:jc w:val="both"/>
        <w:rPr>
          <w:rFonts w:cs="Times New Roman"/>
        </w:rPr>
      </w:pPr>
      <w:r w:rsidRPr="003B32C2">
        <w:rPr>
          <w:rFonts w:cs="Times New Roman"/>
        </w:rPr>
        <w:t xml:space="preserve">Внедрение SQL-кода (sql-инъекция) - это один из распространённых способов взлома сайтов и приложений, которые работают с базами данных. Атака производится злоумышленником посредством вставки вредоносного кода в строки, передаваемые на сервер системы управления базами данных для синтаксического анализа и последующего выполнения. При успешном выполнении данной атаки можно обойти систему безопасности приложения или сайта. Атака внедрением SQL-кода, в зависимости от того, какая </w:t>
      </w:r>
      <w:hyperlink r:id="rId5" w:tooltip="Реляционная СУБД" w:history="1">
        <w:r w:rsidRPr="003B32C2">
          <w:rPr>
            <w:rFonts w:cs="Times New Roman"/>
          </w:rPr>
          <w:t>СУБД</w:t>
        </w:r>
      </w:hyperlink>
      <w:r w:rsidRPr="003B32C2">
        <w:rPr>
          <w:rFonts w:cs="Times New Roman"/>
        </w:rPr>
        <w:t xml:space="preserve"> используется и доступных способов внедрения, может дать атакующему возможность выполнить практически любой произвольный запрос к базе данных. </w:t>
      </w:r>
    </w:p>
    <w:p w:rsidR="00C507F8" w:rsidRPr="003B32C2" w:rsidRDefault="00C507F8" w:rsidP="00C507F8">
      <w:pPr>
        <w:ind w:firstLine="706"/>
        <w:jc w:val="both"/>
        <w:rPr>
          <w:rFonts w:cs="Times New Roman"/>
        </w:rPr>
      </w:pPr>
      <w:r w:rsidRPr="003B32C2">
        <w:rPr>
          <w:rFonts w:cs="Times New Roman"/>
        </w:rPr>
        <w:t>Для примера можно прочитать содержимое любых таблиц, удалить, изменить или добавить данные, получить возможность чтения и/или записи локальных файлов. В некоторых случаях злоумышленник может получить доступ к внутренней корпоративной сети организации и считать конфиденциальные данные</w:t>
      </w:r>
      <w:r>
        <w:rPr>
          <w:rFonts w:cs="Times New Roman"/>
        </w:rPr>
        <w:t xml:space="preserve"> из </w:t>
      </w:r>
      <w:r w:rsidRPr="003B32C2">
        <w:rPr>
          <w:rFonts w:cs="Times New Roman"/>
        </w:rPr>
        <w:t xml:space="preserve"> баз</w:t>
      </w:r>
      <w:r>
        <w:rPr>
          <w:rFonts w:cs="Times New Roman"/>
        </w:rPr>
        <w:t>ы</w:t>
      </w:r>
      <w:r w:rsidRPr="003B32C2">
        <w:rPr>
          <w:rFonts w:cs="Times New Roman"/>
        </w:rPr>
        <w:t xml:space="preserve"> данных и выполнить некоторые критические команды операционной системы сервера СУБД. Он даже может провести атаку на друг</w:t>
      </w:r>
      <w:r>
        <w:rPr>
          <w:rFonts w:cs="Times New Roman"/>
        </w:rPr>
        <w:t>ие сервера, расположенные в той же сети</w:t>
      </w:r>
      <w:r w:rsidRPr="003B32C2">
        <w:rPr>
          <w:rFonts w:cs="Times New Roman"/>
        </w:rPr>
        <w:t>.</w:t>
      </w:r>
      <w:r>
        <w:rPr>
          <w:rFonts w:cs="Times New Roman"/>
        </w:rPr>
        <w:t xml:space="preserve"> Ошибочно было бы полагать, что</w:t>
      </w:r>
      <w:r w:rsidRPr="003B32C2">
        <w:rPr>
          <w:rFonts w:cs="Times New Roman"/>
        </w:rPr>
        <w:t xml:space="preserve"> внедрение </w:t>
      </w:r>
      <w:proofErr w:type="spellStart"/>
      <w:r w:rsidRPr="003B32C2">
        <w:rPr>
          <w:rFonts w:cs="Times New Roman"/>
        </w:rPr>
        <w:t>sql</w:t>
      </w:r>
      <w:proofErr w:type="spellEnd"/>
      <w:r w:rsidRPr="003B32C2">
        <w:rPr>
          <w:rFonts w:cs="Times New Roman"/>
        </w:rPr>
        <w:t xml:space="preserve"> кода возможно только в web-приложени</w:t>
      </w:r>
      <w:r>
        <w:rPr>
          <w:rFonts w:cs="Times New Roman"/>
        </w:rPr>
        <w:t>ях;</w:t>
      </w:r>
      <w:r w:rsidRPr="003B32C2">
        <w:rPr>
          <w:rFonts w:cs="Times New Roman"/>
        </w:rPr>
        <w:t xml:space="preserve"> на самом деле</w:t>
      </w:r>
      <w:r w:rsidRPr="006D3DB3">
        <w:rPr>
          <w:rFonts w:cs="Times New Roman"/>
        </w:rPr>
        <w:t>,</w:t>
      </w:r>
      <w:r w:rsidRPr="003B32C2">
        <w:rPr>
          <w:rFonts w:cs="Times New Roman"/>
        </w:rPr>
        <w:t xml:space="preserve"> данной уязвимости подвержены любые клиент-серверные и </w:t>
      </w:r>
      <w:proofErr w:type="spellStart"/>
      <w:r w:rsidRPr="003B32C2">
        <w:rPr>
          <w:rFonts w:cs="Times New Roman"/>
        </w:rPr>
        <w:t>сервис-ориентированные</w:t>
      </w:r>
      <w:proofErr w:type="spellEnd"/>
      <w:r w:rsidRPr="003B32C2">
        <w:rPr>
          <w:rFonts w:cs="Times New Roman"/>
        </w:rPr>
        <w:t xml:space="preserve"> приложения, работающие с системой управления базами данных.</w:t>
      </w:r>
    </w:p>
    <w:p w:rsidR="00C507F8" w:rsidRPr="00673E72" w:rsidRDefault="00C507F8" w:rsidP="00C507F8">
      <w:pPr>
        <w:pStyle w:val="a3"/>
        <w:shd w:val="clear" w:color="auto" w:fill="FFFFFF"/>
        <w:spacing w:before="120" w:beforeAutospacing="0" w:after="120" w:afterAutospacing="0" w:line="351" w:lineRule="atLeast"/>
        <w:ind w:firstLine="706"/>
        <w:rPr>
          <w:rFonts w:eastAsiaTheme="minorHAnsi"/>
          <w:lang w:eastAsia="en-US"/>
        </w:rPr>
      </w:pPr>
      <w:r w:rsidRPr="00673E72">
        <w:rPr>
          <w:rFonts w:eastAsiaTheme="minorHAnsi"/>
          <w:lang w:eastAsia="en-US"/>
        </w:rPr>
        <w:t>Атаки данного типа могут быть возможны из-за некорректной обработки входных данных, используемых в SQL-запросах. Разработчик прикладных программ и сайтов, работающих с базами данных, должен знать о уязвимостях такого рода и принимать меры предотвращения внедрения SQL-кода.</w:t>
      </w:r>
    </w:p>
    <w:p w:rsidR="00C507F8" w:rsidRPr="00F61FB8" w:rsidRDefault="00C507F8" w:rsidP="00C507F8">
      <w:pPr>
        <w:pStyle w:val="a3"/>
        <w:shd w:val="clear" w:color="auto" w:fill="FFFFFF"/>
        <w:spacing w:before="120" w:beforeAutospacing="0" w:after="120" w:afterAutospacing="0" w:line="351" w:lineRule="atLeas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Цели данной работы:</w:t>
      </w:r>
    </w:p>
    <w:p w:rsidR="00C507F8" w:rsidRPr="00C3573A" w:rsidRDefault="00C507F8" w:rsidP="00C507F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51" w:lineRule="atLeast"/>
        <w:rPr>
          <w:rFonts w:eastAsiaTheme="minorHAnsi"/>
          <w:lang w:eastAsia="en-US"/>
        </w:rPr>
      </w:pPr>
      <w:r>
        <w:t>Создать две версии приложения, работающего с базой данных под управл</w:t>
      </w:r>
      <w:r w:rsidRPr="0096090C">
        <w:t xml:space="preserve">ением </w:t>
      </w:r>
      <w:r>
        <w:t xml:space="preserve">СУБД </w:t>
      </w:r>
      <w:proofErr w:type="spellStart"/>
      <w:r w:rsidRPr="0096090C">
        <w:t>Microsoft</w:t>
      </w:r>
      <w:proofErr w:type="spellEnd"/>
      <w:r w:rsidRPr="0096090C">
        <w:t xml:space="preserve"> SQL </w:t>
      </w:r>
      <w:proofErr w:type="spellStart"/>
      <w:r w:rsidRPr="0096090C">
        <w:t>Server</w:t>
      </w:r>
      <w:proofErr w:type="spellEnd"/>
      <w:r>
        <w:t>, одна из которых будет уязвима для внедрения sql-инъекций, а другая защищена рассматриваемыми в этой работе методами.</w:t>
      </w:r>
    </w:p>
    <w:p w:rsidR="00C507F8" w:rsidRPr="00F61FB8" w:rsidRDefault="00C507F8" w:rsidP="00C507F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51" w:lineRule="atLeast"/>
        <w:rPr>
          <w:rFonts w:eastAsiaTheme="minorHAnsi"/>
          <w:lang w:eastAsia="en-US"/>
        </w:rPr>
      </w:pPr>
      <w:r w:rsidRPr="00F61FB8">
        <w:rPr>
          <w:rFonts w:eastAsiaTheme="minorHAnsi"/>
          <w:lang w:eastAsia="en-US"/>
        </w:rPr>
        <w:t xml:space="preserve">Изучить способы выявления уязвимостей </w:t>
      </w:r>
      <w:r>
        <w:rPr>
          <w:rFonts w:eastAsiaTheme="minorHAnsi"/>
          <w:lang w:eastAsia="en-US"/>
        </w:rPr>
        <w:t xml:space="preserve">в </w:t>
      </w:r>
      <w:proofErr w:type="spellStart"/>
      <w:r>
        <w:rPr>
          <w:rFonts w:eastAsiaTheme="minorHAnsi"/>
          <w:lang w:eastAsia="en-US"/>
        </w:rPr>
        <w:t>веб-приложениях</w:t>
      </w:r>
      <w:proofErr w:type="spellEnd"/>
      <w:r>
        <w:rPr>
          <w:rFonts w:eastAsiaTheme="minorHAnsi"/>
          <w:lang w:eastAsia="en-US"/>
        </w:rPr>
        <w:t xml:space="preserve"> посредством внедрения sql-инъекций в слабые места собственного приложения.</w:t>
      </w:r>
    </w:p>
    <w:p w:rsidR="00C507F8" w:rsidRDefault="00C507F8" w:rsidP="00C507F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51" w:lineRule="atLeas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Изучить способы защиты </w:t>
      </w:r>
      <w:proofErr w:type="spellStart"/>
      <w:r>
        <w:rPr>
          <w:rFonts w:eastAsiaTheme="minorHAnsi"/>
          <w:lang w:eastAsia="en-US"/>
        </w:rPr>
        <w:t>веб-приложений</w:t>
      </w:r>
      <w:proofErr w:type="spellEnd"/>
      <w:r>
        <w:rPr>
          <w:rFonts w:eastAsiaTheme="minorHAnsi"/>
          <w:lang w:eastAsia="en-US"/>
        </w:rPr>
        <w:t xml:space="preserve"> и сайтов от внедрения нежелательного sql-кода, защитив собственное приложение.</w:t>
      </w:r>
    </w:p>
    <w:p w:rsidR="004D7FCD" w:rsidRDefault="004D7FCD"/>
    <w:p w:rsidR="00C507F8" w:rsidRDefault="00C507F8"/>
    <w:p w:rsidR="00C507F8" w:rsidRDefault="00C507F8"/>
    <w:p w:rsidR="00C507F8" w:rsidRDefault="00C507F8" w:rsidP="00C507F8">
      <w:pPr>
        <w:ind w:firstLine="706"/>
        <w:jc w:val="both"/>
        <w:rPr>
          <w:rFonts w:cs="Times New Roman"/>
        </w:rPr>
      </w:pPr>
      <w:r>
        <w:rPr>
          <w:rFonts w:cs="Times New Roman"/>
        </w:rPr>
        <w:lastRenderedPageBreak/>
        <w:t>В ходе курсовой работы были</w:t>
      </w:r>
      <w:r w:rsidRPr="00D117CB">
        <w:rPr>
          <w:rFonts w:cs="Times New Roman"/>
        </w:rPr>
        <w:t xml:space="preserve"> </w:t>
      </w:r>
      <w:r>
        <w:rPr>
          <w:rFonts w:cs="Times New Roman"/>
        </w:rPr>
        <w:t xml:space="preserve">созданы две версии </w:t>
      </w:r>
      <w:proofErr w:type="spellStart"/>
      <w:r w:rsidRPr="00D117CB">
        <w:rPr>
          <w:rFonts w:cs="Times New Roman"/>
        </w:rPr>
        <w:t>веб-приложени</w:t>
      </w:r>
      <w:r>
        <w:rPr>
          <w:rFonts w:cs="Times New Roman"/>
        </w:rPr>
        <w:t>я</w:t>
      </w:r>
      <w:proofErr w:type="spellEnd"/>
      <w:r>
        <w:rPr>
          <w:rFonts w:cs="Times New Roman"/>
        </w:rPr>
        <w:t xml:space="preserve"> с одинаковыми формами для поиска уроков в базе данных приложения. Первая версия защищена, рассмотренными методами защиты от внедрения sql-инъекций. </w:t>
      </w:r>
      <w:r w:rsidRPr="00D117CB">
        <w:rPr>
          <w:rFonts w:cs="Times New Roman"/>
        </w:rPr>
        <w:t>В</w:t>
      </w:r>
      <w:r>
        <w:rPr>
          <w:rFonts w:cs="Times New Roman"/>
        </w:rPr>
        <w:t xml:space="preserve">торая </w:t>
      </w:r>
      <w:r w:rsidRPr="005359E8">
        <w:rPr>
          <w:rFonts w:cs="Times New Roman"/>
        </w:rPr>
        <w:t xml:space="preserve">версия </w:t>
      </w:r>
      <w:r>
        <w:rPr>
          <w:rFonts w:cs="Times New Roman"/>
        </w:rPr>
        <w:t>не защищена и имеет слабые места, через которые были извлечены данные, не являющиеся доступными обычному пользователю. Эти данные были придуманы и состояли из таких данных как</w:t>
      </w:r>
      <w:r w:rsidRPr="00D117CB">
        <w:rPr>
          <w:rFonts w:cs="Times New Roman"/>
        </w:rPr>
        <w:t>:</w:t>
      </w:r>
      <w:r>
        <w:rPr>
          <w:rFonts w:cs="Times New Roman"/>
        </w:rPr>
        <w:t xml:space="preserve"> адреса, номера телефонов, имёна вымышленных пользователей нашего приложения. Таким образом с помощью описанных в этой работе методов внедрения sql-инъекций были извлечены конфиденциальные данные пользователей, что для коммерческих сайтов было бы огромной проблемой, так как эти данные могли быть использованы злоумышленником в преступных целях. </w:t>
      </w:r>
    </w:p>
    <w:p w:rsidR="00C507F8" w:rsidRDefault="00C507F8" w:rsidP="00C507F8">
      <w:pPr>
        <w:ind w:firstLine="706"/>
        <w:jc w:val="both"/>
        <w:rPr>
          <w:rFonts w:cs="Times New Roman"/>
        </w:rPr>
      </w:pPr>
      <w:r>
        <w:rPr>
          <w:rFonts w:cs="Times New Roman"/>
        </w:rPr>
        <w:t xml:space="preserve">Описанные способы защиты сайтов и </w:t>
      </w:r>
      <w:proofErr w:type="spellStart"/>
      <w:r>
        <w:rPr>
          <w:rFonts w:cs="Times New Roman"/>
        </w:rPr>
        <w:t>веб-приложений</w:t>
      </w:r>
      <w:proofErr w:type="spellEnd"/>
      <w:r>
        <w:rPr>
          <w:rFonts w:cs="Times New Roman"/>
        </w:rPr>
        <w:t xml:space="preserve"> от внедрения sql-инъекций являются простыми и надёжными. Хоть и рассмотрены они только для одного поставщика СУБД и конкретного языка высокого уровня C#, они являются универсальными для любого поставщика и языка высокого уровня. Различия имеются только в синтаксисе написания кода.</w:t>
      </w:r>
    </w:p>
    <w:p w:rsidR="00C507F8" w:rsidRPr="00BF7C2C" w:rsidRDefault="00C507F8" w:rsidP="00C507F8">
      <w:pPr>
        <w:ind w:firstLine="706"/>
        <w:jc w:val="both"/>
        <w:rPr>
          <w:rFonts w:cs="Times New Roman"/>
        </w:rPr>
      </w:pPr>
      <w:r>
        <w:rPr>
          <w:rFonts w:cs="Times New Roman"/>
        </w:rPr>
        <w:t xml:space="preserve">Таким образом атаки внедрением sql-кода </w:t>
      </w:r>
      <w:r w:rsidRPr="00BF7C2C">
        <w:rPr>
          <w:rFonts w:cs="Times New Roman"/>
        </w:rPr>
        <w:t>остаютс</w:t>
      </w:r>
      <w:r>
        <w:rPr>
          <w:rFonts w:cs="Times New Roman"/>
        </w:rPr>
        <w:t xml:space="preserve">я наиболее опасными видами атак на </w:t>
      </w:r>
      <w:proofErr w:type="spellStart"/>
      <w:r>
        <w:rPr>
          <w:rFonts w:cs="Times New Roman"/>
        </w:rPr>
        <w:t>веб-приложений</w:t>
      </w:r>
      <w:proofErr w:type="spellEnd"/>
      <w:r>
        <w:rPr>
          <w:rFonts w:cs="Times New Roman"/>
        </w:rPr>
        <w:t xml:space="preserve"> и сайтов работающих с базами данных. Игнорирование методов защиты может привести к утечке конфиденциальных данных, что может повлечь за собой большие проблемы для администраторов и самих пользователей этого сайта или </w:t>
      </w:r>
      <w:proofErr w:type="spellStart"/>
      <w:r>
        <w:rPr>
          <w:rFonts w:cs="Times New Roman"/>
        </w:rPr>
        <w:t>веб-приложения</w:t>
      </w:r>
      <w:proofErr w:type="spellEnd"/>
      <w:r>
        <w:rPr>
          <w:rFonts w:cs="Times New Roman"/>
        </w:rPr>
        <w:t>.</w:t>
      </w:r>
    </w:p>
    <w:p w:rsidR="00C507F8" w:rsidRDefault="00C507F8"/>
    <w:sectPr w:rsidR="00C507F8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C2BA3"/>
    <w:multiLevelType w:val="hybridMultilevel"/>
    <w:tmpl w:val="76D0A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507F8"/>
    <w:rsid w:val="004D7FCD"/>
    <w:rsid w:val="004F5EBE"/>
    <w:rsid w:val="00536491"/>
    <w:rsid w:val="00BF669D"/>
    <w:rsid w:val="00C50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7F8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7F8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0%D0%B5%D0%BB%D1%8F%D1%86%D0%B8%D0%BE%D0%BD%D0%BD%D0%B0%D1%8F_%D0%A1%D0%A3%D0%91%D0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3379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2</cp:revision>
  <dcterms:created xsi:type="dcterms:W3CDTF">2015-06-08T17:25:00Z</dcterms:created>
  <dcterms:modified xsi:type="dcterms:W3CDTF">2015-06-08T17:28:00Z</dcterms:modified>
</cp:coreProperties>
</file>