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2006 Japanese motorcycle Grand Prix</w:t>
      </w:r>
    </w:p>
    <w:p>
      <w:r>
        <w:rPr>
          <w:b/>
        </w:rPr>
        <w:t>From Wikipedia, the free encyclopedia</w:t>
      </w:r>
    </w:p>
    <w:p>
      <w:r>
        <w:t>https://en.wikipedia.org/wiki/2006_Japanese_motorcycle_Grand_Prix</w:t>
        <w:br/>
        <w:t>Licensed under CC BY-SA 3.0:</w:t>
        <w:br/>
        <w:t>https://en.wikipedia.org/wiki/Wikipedia:Text_of_Creative_Commons_Attribution-ShareAlike_3.0_Unported_License</w:t>
      </w:r>
    </w:p>
    <w:p/>
    <w:p>
      <w:pPr>
        <w:pStyle w:val="Heading1"/>
      </w:pPr>
      <w:r>
        <w:t>2006 Japanese motorcycle Grand Prix</w:t>
      </w:r>
    </w:p>
    <w:p>
      <w:pPr>
        <w:pStyle w:val="ListBullet"/>
      </w:pPr>
      <w:r>
        <w:rPr>
          <w:i/>
        </w:rPr>
        <w:t>The 2006 Japanese motorcycle Grand Prix was the fifteenth race of the 2006 Motorcycle Grand Prix season.</w:t>
      </w:r>
    </w:p>
    <w:p>
      <w:r>
        <w:t>The 2006 Japanese motorcycle Grand Prix was the fifteenth race of the 2006 Motorcycle Grand Prix season. It took place on the weekend of 22 –24 September 2006 at the Twin Ring Motegi circuit.</w:t>
      </w:r>
    </w:p>
    <w:p>
      <w:pPr>
        <w:pStyle w:val="Heading1"/>
      </w:pPr>
      <w:r>
        <w:t>MotoGP classification</w:t>
      </w:r>
    </w:p>
    <w:p>
      <w:pPr>
        <w:pStyle w:val="Heading1"/>
      </w:pPr>
      <w:r>
        <w:t>250 cc classification</w:t>
      </w:r>
    </w:p>
    <w:p>
      <w:pPr>
        <w:pStyle w:val="Heading1"/>
      </w:pPr>
      <w:r>
        <w:t>125 cc classification</w:t>
      </w:r>
    </w:p>
    <w:p>
      <w:pPr>
        <w:pStyle w:val="Heading1"/>
      </w:pPr>
      <w:r>
        <w:t>Championship standings after the race (MotoGP)</w:t>
      </w:r>
    </w:p>
    <w:p>
      <w:pPr>
        <w:pStyle w:val="ListBullet"/>
      </w:pPr>
      <w:r>
        <w:rPr>
          <w:i/>
        </w:rPr>
        <w:t>Note: Only the top five positions are included for both sets of standings.</w:t>
      </w:r>
    </w:p>
    <w:p>
      <w:r>
        <w:t>Note: Only the top five positions are included for both sets of standings.</w:t>
      </w:r>
    </w:p>
    <w:p>
      <w:pPr>
        <w:pStyle w:val="Heading1"/>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