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СПбГЭТУ «ЛЭТИ»  </w:t>
      </w:r>
    </w:p>
    <w:p>
      <w:pPr>
        <w:pStyle w:val="Normal"/>
        <w:bidi w:val="0"/>
        <w:jc w:val="left"/>
        <w:rPr/>
      </w:pPr>
      <w:r>
        <w:rPr/>
        <w:t xml:space="preserve">Информация для иностранных студентов </w:t>
      </w:r>
    </w:p>
    <w:p>
      <w:pPr>
        <w:pStyle w:val="Normal"/>
        <w:bidi w:val="0"/>
        <w:jc w:val="left"/>
        <w:rPr/>
      </w:pPr>
      <w:r>
        <w:rPr/>
        <w:t>Добро пожаловать в Санкт-Петербургский государственный электротехнический университет «ЛЭТИ»!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Почему выбрать ЛЭТИ?</w:t>
      </w:r>
    </w:p>
    <w:p>
      <w:pPr>
        <w:pStyle w:val="Normal"/>
        <w:bidi w:val="0"/>
        <w:jc w:val="left"/>
        <w:rPr/>
      </w:pPr>
      <w:r>
        <w:rPr/>
        <w:t>- Университет основан в 1886 году — один из старейших электротехнических вузов Европы</w:t>
      </w:r>
    </w:p>
    <w:p>
      <w:pPr>
        <w:pStyle w:val="Normal"/>
        <w:bidi w:val="0"/>
        <w:jc w:val="left"/>
        <w:rPr/>
      </w:pPr>
      <w:r>
        <w:rPr/>
        <w:t>- Традиционно высокие требования к качеству подготовки</w:t>
      </w:r>
    </w:p>
    <w:p>
      <w:pPr>
        <w:pStyle w:val="Normal"/>
        <w:bidi w:val="0"/>
        <w:jc w:val="left"/>
        <w:rPr/>
      </w:pPr>
      <w:r>
        <w:rPr/>
        <w:t>- Преподаватели: 5 членов-корреспондентов РАН, 20 лауреатов премий, более 200 докторов наук</w:t>
      </w:r>
    </w:p>
    <w:p>
      <w:pPr>
        <w:pStyle w:val="Normal"/>
        <w:bidi w:val="0"/>
        <w:jc w:val="left"/>
        <w:rPr/>
      </w:pPr>
      <w:r>
        <w:rPr/>
        <w:t>- Опыт подготовки специалистов для 50 стран мира</w:t>
      </w:r>
    </w:p>
    <w:p>
      <w:pPr>
        <w:pStyle w:val="Normal"/>
        <w:bidi w:val="0"/>
        <w:jc w:val="left"/>
        <w:rPr/>
      </w:pPr>
      <w:r>
        <w:rPr/>
        <w:t>- Партнёры: 65 университетов и институтов из 20+ стран</w:t>
      </w:r>
    </w:p>
    <w:p>
      <w:pPr>
        <w:pStyle w:val="Normal"/>
        <w:bidi w:val="0"/>
        <w:jc w:val="left"/>
        <w:rPr/>
      </w:pPr>
      <w:r>
        <w:rPr/>
        <w:t>- Широкий выбор специальностей: радиотехника, телекоммуникации, электроника, информационные технологии, физика твёрдого тела, экономика и управление</w:t>
      </w:r>
    </w:p>
    <w:p>
      <w:pPr>
        <w:pStyle w:val="Normal"/>
        <w:bidi w:val="0"/>
        <w:jc w:val="left"/>
        <w:rPr/>
      </w:pPr>
      <w:r>
        <w:rPr/>
        <w:t>- Расположен в центре Санкт-Петербурга — культурной столице России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Поступление иностранных граждан</w:t>
      </w:r>
    </w:p>
    <w:p>
      <w:pPr>
        <w:pStyle w:val="Normal"/>
        <w:bidi w:val="0"/>
        <w:jc w:val="left"/>
        <w:rPr/>
      </w:pPr>
      <w:r>
        <w:rPr/>
        <w:t>Кандидат должен иметь предыдущее образование соответствующего уровня: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- Подготовительное отделение: законченное общее среднее или профессиональное образование (эквивалент российскому среднему)</w:t>
      </w:r>
    </w:p>
    <w:p>
      <w:pPr>
        <w:pStyle w:val="Normal"/>
        <w:bidi w:val="0"/>
        <w:jc w:val="left"/>
        <w:rPr/>
      </w:pPr>
      <w:r>
        <w:rPr/>
        <w:t>- Бакалавр / дипломированный специалист: законченное среднее образование + (при незаконченном высшем — справка об обучении)</w:t>
      </w:r>
    </w:p>
    <w:p>
      <w:pPr>
        <w:pStyle w:val="Normal"/>
        <w:bidi w:val="0"/>
        <w:jc w:val="left"/>
        <w:rPr/>
      </w:pPr>
      <w:r>
        <w:rPr/>
        <w:t>- Магистр: законченное высшее образование (эквивалент бакалавру, 4 года) — при несовпадении направления требуется комплексный экзамен</w:t>
      </w:r>
    </w:p>
    <w:p>
      <w:pPr>
        <w:pStyle w:val="Normal"/>
        <w:bidi w:val="0"/>
        <w:jc w:val="left"/>
        <w:rPr/>
      </w:pPr>
      <w:r>
        <w:rPr/>
        <w:t>- Аспирантура / докторантура: высшее образование (эквивалент специалиста/магистра или кандидата наук)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Необходимые действия для подачи заявки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Программы на русском языке (бакалавриат, магистратура, аспирантура) и подготовительное отделение:</w:t>
      </w:r>
    </w:p>
    <w:p>
      <w:pPr>
        <w:pStyle w:val="Normal"/>
        <w:bidi w:val="0"/>
        <w:jc w:val="left"/>
        <w:rPr/>
      </w:pPr>
      <w:r>
        <w:rPr/>
        <w:t>- Подать заявку через личный кабинет на сайте https://etu.ru/ru/abiturientam</w:t>
      </w:r>
    </w:p>
    <w:p>
      <w:pPr>
        <w:pStyle w:val="Normal"/>
        <w:bidi w:val="0"/>
        <w:jc w:val="left"/>
        <w:rPr/>
      </w:pPr>
      <w:r>
        <w:rPr/>
        <w:t>- Сроки: уточняйте на сайте (обычно июнь–июль)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Программы магистратуры на английском языке:</w:t>
      </w:r>
    </w:p>
    <w:p>
      <w:pPr>
        <w:pStyle w:val="Normal"/>
        <w:bidi w:val="0"/>
        <w:jc w:val="left"/>
        <w:rPr/>
      </w:pPr>
      <w:r>
        <w:rPr/>
        <w:t>- Выбрать программу из списка англоязычных</w:t>
      </w:r>
    </w:p>
    <w:p>
      <w:pPr>
        <w:pStyle w:val="Normal"/>
        <w:bidi w:val="0"/>
        <w:jc w:val="left"/>
        <w:rPr/>
      </w:pPr>
      <w:r>
        <w:rPr/>
        <w:t>- Подготовить документы: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1. Анкета поступающего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2. Копия паспорта (действителен минимум 18 месяцев)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3. Копия диплома + приложения с оценками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4. Нотариально заверенные переводы на русский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5. Документ о знании английского языка</w:t>
      </w:r>
    </w:p>
    <w:p>
      <w:pPr>
        <w:pStyle w:val="Normal"/>
        <w:bidi w:val="0"/>
        <w:jc w:val="left"/>
        <w:rPr/>
      </w:pPr>
      <w:r>
        <w:rPr/>
        <w:t xml:space="preserve">  </w:t>
      </w:r>
      <w:r>
        <w:rPr/>
        <w:t>6. 6 фотографий 3×4 см</w:t>
      </w:r>
    </w:p>
    <w:p>
      <w:pPr>
        <w:pStyle w:val="Normal"/>
        <w:bidi w:val="0"/>
        <w:jc w:val="left"/>
        <w:rPr/>
      </w:pPr>
      <w:r>
        <w:rPr/>
        <w:t>- Отправить сканы в Международный студенческий офис: master@etu.ru или 2343553@mail.ru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Сроки приёма документов и зачисления (2025/2026):</w:t>
      </w:r>
    </w:p>
    <w:p>
      <w:pPr>
        <w:pStyle w:val="Normal"/>
        <w:bidi w:val="0"/>
        <w:jc w:val="left"/>
        <w:rPr/>
      </w:pPr>
      <w:r>
        <w:rPr/>
        <w:t>- 16 июня — начало приёма документов</w:t>
      </w:r>
    </w:p>
    <w:p>
      <w:pPr>
        <w:pStyle w:val="Normal"/>
        <w:bidi w:val="0"/>
        <w:jc w:val="left"/>
        <w:rPr/>
      </w:pPr>
      <w:r>
        <w:rPr/>
        <w:t>- 23 июля — окончание приёма на бюджет (очная форма)</w:t>
      </w:r>
    </w:p>
    <w:p>
      <w:pPr>
        <w:pStyle w:val="Normal"/>
        <w:bidi w:val="0"/>
        <w:jc w:val="left"/>
        <w:rPr/>
      </w:pPr>
      <w:r>
        <w:rPr/>
        <w:t>- 20 августа — окончание приёма на платные места (очная и заочная)</w:t>
      </w:r>
    </w:p>
    <w:p>
      <w:pPr>
        <w:pStyle w:val="Normal"/>
        <w:bidi w:val="0"/>
        <w:jc w:val="left"/>
        <w:rPr/>
      </w:pPr>
      <w:r>
        <w:rPr/>
        <w:t>- 15 июля – 02 августа — согласие на зачисление (бюджет)</w:t>
      </w:r>
    </w:p>
    <w:p>
      <w:pPr>
        <w:pStyle w:val="Normal"/>
        <w:bidi w:val="0"/>
        <w:jc w:val="left"/>
        <w:rPr/>
      </w:pPr>
      <w:r>
        <w:rPr/>
        <w:t>- 15 июля – 25 августа — согласие на зачисление (платно)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Прибытие в университет</w:t>
      </w:r>
    </w:p>
    <w:p>
      <w:pPr>
        <w:pStyle w:val="Normal"/>
        <w:bidi w:val="0"/>
        <w:jc w:val="left"/>
        <w:rPr/>
      </w:pPr>
      <w:r>
        <w:rPr/>
        <w:t>- Как добраться от аэропорта Пулково до метро «Московская»: автобус или маршрутка №39 или 39э (стоимость ~50 руб.)</w:t>
      </w:r>
    </w:p>
    <w:p>
      <w:pPr>
        <w:pStyle w:val="Normal"/>
        <w:bidi w:val="0"/>
        <w:jc w:val="left"/>
        <w:rPr/>
      </w:pPr>
      <w:r>
        <w:rPr/>
        <w:t>- Рекомендуется использовать официальное такси или приложения (Яндекс.Такси, Uber, Ситимобил)</w:t>
      </w:r>
    </w:p>
    <w:p>
      <w:pPr>
        <w:pStyle w:val="Normal"/>
        <w:bidi w:val="0"/>
        <w:jc w:val="left"/>
        <w:rPr/>
      </w:pPr>
      <w:r>
        <w:rPr/>
        <w:t>- От метро «Петроградская» до кампуса — 15–20 минут пешком (корпус №3, Международный офис — 4 этаж, ауд. 3418)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Проживание иностранных студентов</w:t>
      </w:r>
    </w:p>
    <w:p>
      <w:pPr>
        <w:pStyle w:val="Normal"/>
        <w:bidi w:val="0"/>
        <w:jc w:val="left"/>
        <w:rPr/>
      </w:pPr>
      <w:r>
        <w:rPr/>
        <w:t>- Предоставляется место в общежитии на всё время обучения</w:t>
      </w:r>
    </w:p>
    <w:p>
      <w:pPr>
        <w:pStyle w:val="Normal"/>
        <w:bidi w:val="0"/>
        <w:jc w:val="left"/>
        <w:rPr/>
      </w:pPr>
      <w:r>
        <w:rPr/>
        <w:t>- Стоимость: зависит от корпуса (от 2 000 до 8 000 руб./месяц)</w:t>
      </w:r>
    </w:p>
    <w:p>
      <w:pPr>
        <w:pStyle w:val="Normal"/>
        <w:bidi w:val="0"/>
        <w:jc w:val="left"/>
        <w:rPr/>
      </w:pPr>
      <w:r>
        <w:rPr/>
        <w:t>- Условия: Wi-Fi, кухни, прачечные, душевые, круглосуточная охрана</w:t>
      </w:r>
    </w:p>
    <w:p>
      <w:pPr>
        <w:pStyle w:val="Normal"/>
        <w:bidi w:val="0"/>
        <w:jc w:val="left"/>
        <w:rPr/>
      </w:pPr>
      <w:r>
        <w:rPr/>
        <w:t>- Регистрация гостей: до 23:00, с сопровождением студента</w:t>
      </w:r>
    </w:p>
    <w:p>
      <w:pPr>
        <w:pStyle w:val="Normal"/>
        <w:bidi w:val="0"/>
        <w:jc w:val="left"/>
        <w:rPr/>
      </w:pPr>
      <w:r>
        <w:rPr/>
        <w:t>- Места для родственников/друзей не предоставляются</w:t>
      </w:r>
    </w:p>
    <w:p>
      <w:pPr>
        <w:pStyle w:val="Normal"/>
        <w:bidi w:val="0"/>
        <w:jc w:val="left"/>
        <w:rPr/>
      </w:pPr>
      <w:r>
        <w:rPr/>
        <w:t>- Возможна регистрация по частному адресу (университет помогает с продлением пребывания)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Подготовительное отделение</w:t>
      </w:r>
    </w:p>
    <w:p>
      <w:pPr>
        <w:pStyle w:val="Normal"/>
        <w:bidi w:val="0"/>
        <w:jc w:val="left"/>
        <w:rPr/>
      </w:pPr>
      <w:r>
        <w:rPr/>
        <w:t>- Основной курс: 9 месяцев (октябрь–июнь), стоимость ~220 000 руб.</w:t>
      </w:r>
    </w:p>
    <w:p>
      <w:pPr>
        <w:pStyle w:val="Normal"/>
        <w:bidi w:val="0"/>
        <w:jc w:val="left"/>
        <w:rPr/>
      </w:pPr>
      <w:r>
        <w:rPr/>
        <w:t>- Профили: технический, экономический, гуманитарный, электроника для магистратуры</w:t>
      </w:r>
    </w:p>
    <w:p>
      <w:pPr>
        <w:pStyle w:val="Normal"/>
        <w:bidi w:val="0"/>
        <w:jc w:val="left"/>
        <w:rPr/>
      </w:pPr>
      <w:r>
        <w:rPr/>
        <w:t>- Предметы: русский язык как иностранный, математика, физика, информатика, обществознание и др.</w:t>
      </w:r>
    </w:p>
    <w:p>
      <w:pPr>
        <w:pStyle w:val="Normal"/>
        <w:bidi w:val="0"/>
        <w:jc w:val="left"/>
        <w:rPr/>
      </w:pPr>
      <w:r>
        <w:rPr/>
        <w:t>- После окончания — возможность поступить на бакалавриат, магистратуру или аспирантуру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Специальные программы</w:t>
      </w:r>
    </w:p>
    <w:p>
      <w:pPr>
        <w:pStyle w:val="Normal"/>
        <w:bidi w:val="0"/>
        <w:jc w:val="left"/>
        <w:rPr/>
      </w:pPr>
      <w:r>
        <w:rPr/>
        <w:t>- Летняя школа по русскому языку (1 месяц)</w:t>
      </w:r>
    </w:p>
    <w:p>
      <w:pPr>
        <w:pStyle w:val="Normal"/>
        <w:bidi w:val="0"/>
        <w:jc w:val="left"/>
        <w:rPr/>
      </w:pPr>
      <w:r>
        <w:rPr/>
        <w:t>- Профессиональные летние/зимние школы на английском (1–2 недели)</w:t>
      </w:r>
    </w:p>
    <w:p>
      <w:pPr>
        <w:pStyle w:val="Normal"/>
        <w:bidi w:val="0"/>
        <w:jc w:val="left"/>
        <w:rPr/>
      </w:pPr>
      <w:r>
        <w:rPr/>
        <w:t>- Научные стажировки (1–12 месяцев)</w:t>
      </w:r>
    </w:p>
    <w:p>
      <w:pPr>
        <w:pStyle w:val="Normal"/>
        <w:bidi w:val="0"/>
        <w:jc w:val="left"/>
        <w:rPr/>
      </w:pPr>
      <w:r>
        <w:rPr/>
        <w:t>- Индивидуальные программы (3–6 месяцев)</w:t>
      </w:r>
    </w:p>
    <w:p>
      <w:pPr>
        <w:pStyle w:val="Normal"/>
        <w:bidi w:val="0"/>
        <w:jc w:val="left"/>
        <w:rPr/>
      </w:pPr>
      <w:r>
        <w:rPr/>
        <w:t>- Культурная программа и социальная адаптация</w:t>
      </w:r>
    </w:p>
    <w:p>
      <w:pPr>
        <w:pStyle w:val="Normal"/>
        <w:bidi w:val="0"/>
        <w:jc w:val="left"/>
        <w:rPr/>
      </w:pPr>
      <w:r>
        <w:rPr/>
        <w:t>- Стоимость: от 50 000 до 220 000 руб. (в зависимости от программы)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Контакты</w:t>
      </w:r>
    </w:p>
    <w:p>
      <w:pPr>
        <w:pStyle w:val="Normal"/>
        <w:bidi w:val="0"/>
        <w:jc w:val="left"/>
        <w:rPr/>
      </w:pPr>
      <w:r>
        <w:rPr/>
        <w:t>- Международный студенческий офис: master@etu.ru, 2343553@mail.ru</w:t>
      </w:r>
    </w:p>
    <w:p>
      <w:pPr>
        <w:pStyle w:val="Normal"/>
        <w:bidi w:val="0"/>
        <w:jc w:val="left"/>
        <w:rPr/>
      </w:pPr>
      <w:r>
        <w:rPr/>
        <w:t>- Сайт: https://etu.ru/ru/international</w:t>
      </w:r>
    </w:p>
    <w:p>
      <w:pPr>
        <w:pStyle w:val="Normal"/>
        <w:bidi w:val="0"/>
        <w:jc w:val="left"/>
        <w:rPr/>
      </w:pPr>
      <w:r>
        <w:rPr/>
        <w:t>- Телефон: +7 (812) 346-44-81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Arial"/>
    </w:rPr>
  </w:style>
  <w:style w:type="paragraph" w:styleId="user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user1">
    <w:name w:val="Указатель (user)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LibreOffice/25.8.5.2$Windows_X86_64 LibreOffice_project/9c8b85f387cc00a89945a79c9e6239f32e450ac2</Application>
  <AppVersion>15.0000</AppVersion>
  <Pages>2</Pages>
  <Words>505</Words>
  <Characters>3386</Characters>
  <CharactersWithSpaces>3850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2026-03-15T17:07:43Z</dcterms:created>
  <dc:creator/>
  <dc:description/>
  <dc:language>ru-RU</dc:language>
  <cp:lastModifiedBy/>
  <dcterms:modified xsi:type="dcterms:W3CDTF">2026-03-15T17:08:25Z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