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6F00F" w14:textId="77777777" w:rsidR="001E19CC" w:rsidRPr="00543E48" w:rsidRDefault="00000000">
      <w:pPr>
        <w:pStyle w:val="Title"/>
        <w:jc w:val="center"/>
        <w:rPr>
          <w:rFonts w:cstheme="majorHAnsi"/>
          <w:b/>
          <w:bCs/>
          <w:sz w:val="24"/>
          <w:szCs w:val="24"/>
        </w:rPr>
      </w:pPr>
      <w:r w:rsidRPr="00543E48">
        <w:rPr>
          <w:rFonts w:cstheme="majorHAnsi"/>
          <w:b/>
          <w:bCs/>
          <w:sz w:val="24"/>
          <w:szCs w:val="24"/>
        </w:rPr>
        <w:t>Capstone Project: Amazon Sales Prediction</w:t>
      </w:r>
    </w:p>
    <w:p w14:paraId="3C943FC6" w14:textId="77777777" w:rsidR="001E19CC" w:rsidRPr="00543E48" w:rsidRDefault="00000000">
      <w:pPr>
        <w:pStyle w:val="Heading1"/>
        <w:rPr>
          <w:rFonts w:cstheme="majorHAnsi"/>
          <w:sz w:val="24"/>
          <w:szCs w:val="24"/>
        </w:rPr>
      </w:pPr>
      <w:r w:rsidRPr="00543E48">
        <w:rPr>
          <w:rFonts w:cstheme="majorHAnsi"/>
          <w:sz w:val="24"/>
          <w:szCs w:val="24"/>
        </w:rPr>
        <w:t>Research Question</w:t>
      </w:r>
    </w:p>
    <w:p w14:paraId="1E5F5DFB" w14:textId="77777777" w:rsidR="001E19CC" w:rsidRPr="00543E48" w:rsidRDefault="00000000">
      <w:pPr>
        <w:rPr>
          <w:rFonts w:asciiTheme="majorHAnsi" w:hAnsiTheme="majorHAnsi" w:cstheme="majorHAnsi"/>
          <w:sz w:val="24"/>
          <w:szCs w:val="24"/>
        </w:rPr>
      </w:pPr>
      <w:r w:rsidRPr="00543E48">
        <w:rPr>
          <w:rFonts w:asciiTheme="majorHAnsi" w:hAnsiTheme="majorHAnsi" w:cstheme="majorHAnsi"/>
          <w:sz w:val="24"/>
          <w:szCs w:val="24"/>
        </w:rPr>
        <w:t>Can future sales volumes of Amazon products be accurately predicted using historical data and market trends to proactively optimize inventory levels?</w:t>
      </w:r>
    </w:p>
    <w:p w14:paraId="4BA531DC" w14:textId="77777777" w:rsidR="001E19CC" w:rsidRPr="00543E48" w:rsidRDefault="00000000">
      <w:pPr>
        <w:pStyle w:val="Heading1"/>
        <w:rPr>
          <w:rFonts w:cstheme="majorHAnsi"/>
          <w:sz w:val="24"/>
          <w:szCs w:val="24"/>
        </w:rPr>
      </w:pPr>
      <w:r w:rsidRPr="00543E48">
        <w:rPr>
          <w:rFonts w:cstheme="majorHAnsi"/>
          <w:sz w:val="24"/>
          <w:szCs w:val="24"/>
        </w:rPr>
        <w:t>Objectives</w:t>
      </w:r>
    </w:p>
    <w:p w14:paraId="1B76B04C" w14:textId="77777777" w:rsidR="001E19CC" w:rsidRPr="00543E48" w:rsidRDefault="00000000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543E48">
        <w:rPr>
          <w:rFonts w:asciiTheme="majorHAnsi" w:hAnsiTheme="majorHAnsi" w:cstheme="majorHAnsi"/>
          <w:b/>
          <w:sz w:val="24"/>
          <w:szCs w:val="24"/>
        </w:rPr>
        <w:t xml:space="preserve">Sales Velocity Prediction (Regression): </w:t>
      </w:r>
      <w:r w:rsidRPr="00543E48">
        <w:rPr>
          <w:rFonts w:asciiTheme="majorHAnsi" w:hAnsiTheme="majorHAnsi" w:cstheme="majorHAnsi"/>
          <w:sz w:val="24"/>
          <w:szCs w:val="24"/>
        </w:rPr>
        <w:t xml:space="preserve">Predict the exact number of units sold based on price, marketing </w:t>
      </w:r>
      <w:proofErr w:type="gramStart"/>
      <w:r w:rsidRPr="00543E48">
        <w:rPr>
          <w:rFonts w:asciiTheme="majorHAnsi" w:hAnsiTheme="majorHAnsi" w:cstheme="majorHAnsi"/>
          <w:sz w:val="24"/>
          <w:szCs w:val="24"/>
        </w:rPr>
        <w:t>spend</w:t>
      </w:r>
      <w:proofErr w:type="gramEnd"/>
      <w:r w:rsidRPr="00543E48">
        <w:rPr>
          <w:rFonts w:asciiTheme="majorHAnsi" w:hAnsiTheme="majorHAnsi" w:cstheme="majorHAnsi"/>
          <w:sz w:val="24"/>
          <w:szCs w:val="24"/>
        </w:rPr>
        <w:t>, and stock levels.</w:t>
      </w:r>
    </w:p>
    <w:p w14:paraId="33561240" w14:textId="77777777" w:rsidR="001E19CC" w:rsidRPr="00543E48" w:rsidRDefault="00000000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543E48">
        <w:rPr>
          <w:rFonts w:asciiTheme="majorHAnsi" w:hAnsiTheme="majorHAnsi" w:cstheme="majorHAnsi"/>
          <w:b/>
          <w:sz w:val="24"/>
          <w:szCs w:val="24"/>
        </w:rPr>
        <w:t xml:space="preserve">Demand Classification (Classification): </w:t>
      </w:r>
      <w:r w:rsidRPr="00543E48">
        <w:rPr>
          <w:rFonts w:asciiTheme="majorHAnsi" w:hAnsiTheme="majorHAnsi" w:cstheme="majorHAnsi"/>
          <w:sz w:val="24"/>
          <w:szCs w:val="24"/>
        </w:rPr>
        <w:t>Classify days as "High Demand" or "Low Demand" to trigger inventory alerts.</w:t>
      </w:r>
    </w:p>
    <w:p w14:paraId="0806F566" w14:textId="77777777" w:rsidR="001E19CC" w:rsidRPr="00543E48" w:rsidRDefault="00000000">
      <w:pPr>
        <w:pStyle w:val="Heading1"/>
        <w:rPr>
          <w:rFonts w:cstheme="majorHAnsi"/>
          <w:sz w:val="24"/>
          <w:szCs w:val="24"/>
        </w:rPr>
      </w:pPr>
      <w:r w:rsidRPr="00543E48">
        <w:rPr>
          <w:rFonts w:cstheme="majorHAnsi"/>
          <w:sz w:val="24"/>
          <w:szCs w:val="24"/>
        </w:rPr>
        <w:t>Expected Data Sources</w:t>
      </w:r>
    </w:p>
    <w:p w14:paraId="0E00FCDC" w14:textId="77777777" w:rsidR="001E19CC" w:rsidRPr="00543E48" w:rsidRDefault="00000000">
      <w:pPr>
        <w:rPr>
          <w:rFonts w:asciiTheme="majorHAnsi" w:hAnsiTheme="majorHAnsi" w:cstheme="majorHAnsi"/>
          <w:sz w:val="24"/>
          <w:szCs w:val="24"/>
        </w:rPr>
      </w:pPr>
      <w:r w:rsidRPr="00543E48">
        <w:rPr>
          <w:rFonts w:asciiTheme="majorHAnsi" w:hAnsiTheme="majorHAnsi" w:cstheme="majorHAnsi"/>
          <w:sz w:val="24"/>
          <w:szCs w:val="24"/>
        </w:rPr>
        <w:t>The analysis will leverage a hybrid dataset combining proprietary sales records with public e-commerce benchmarks.</w:t>
      </w:r>
    </w:p>
    <w:p w14:paraId="56F13D3E" w14:textId="77777777" w:rsidR="001E19CC" w:rsidRPr="00543E48" w:rsidRDefault="00000000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543E48">
        <w:rPr>
          <w:rFonts w:asciiTheme="majorHAnsi" w:hAnsiTheme="majorHAnsi" w:cstheme="majorHAnsi"/>
          <w:b/>
          <w:sz w:val="24"/>
          <w:szCs w:val="24"/>
        </w:rPr>
        <w:t xml:space="preserve">Primary Source: </w:t>
      </w:r>
      <w:r w:rsidRPr="00543E48">
        <w:rPr>
          <w:rFonts w:asciiTheme="majorHAnsi" w:hAnsiTheme="majorHAnsi" w:cstheme="majorHAnsi"/>
          <w:sz w:val="24"/>
          <w:szCs w:val="24"/>
        </w:rPr>
        <w:t>Internal historical data (Daily Unit Sales, Revenue, Inventory Levels, Pricing).</w:t>
      </w:r>
    </w:p>
    <w:p w14:paraId="7FC74BA3" w14:textId="77777777" w:rsidR="001E19CC" w:rsidRPr="00543E48" w:rsidRDefault="00000000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543E48">
        <w:rPr>
          <w:rFonts w:asciiTheme="majorHAnsi" w:hAnsiTheme="majorHAnsi" w:cstheme="majorHAnsi"/>
          <w:b/>
          <w:sz w:val="24"/>
          <w:szCs w:val="24"/>
        </w:rPr>
        <w:t xml:space="preserve">External Source: </w:t>
      </w:r>
      <w:r w:rsidRPr="00543E48">
        <w:rPr>
          <w:rFonts w:asciiTheme="majorHAnsi" w:hAnsiTheme="majorHAnsi" w:cstheme="majorHAnsi"/>
          <w:sz w:val="24"/>
          <w:szCs w:val="24"/>
        </w:rPr>
        <w:t>Kaggle E-Commerce Sales Prediction Dataset (https://www.kaggle.com/datasets/nevildhinoja/e-commerce-sales-prediction-dataset) for broader market trend validation.</w:t>
      </w:r>
    </w:p>
    <w:p w14:paraId="1BAD9D6F" w14:textId="77777777" w:rsidR="001E19CC" w:rsidRPr="00543E48" w:rsidRDefault="00000000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543E48">
        <w:rPr>
          <w:rFonts w:asciiTheme="majorHAnsi" w:hAnsiTheme="majorHAnsi" w:cstheme="majorHAnsi"/>
          <w:b/>
          <w:sz w:val="24"/>
          <w:szCs w:val="24"/>
        </w:rPr>
        <w:t xml:space="preserve">Structure: </w:t>
      </w:r>
      <w:r w:rsidRPr="00543E48">
        <w:rPr>
          <w:rFonts w:asciiTheme="majorHAnsi" w:hAnsiTheme="majorHAnsi" w:cstheme="majorHAnsi"/>
          <w:sz w:val="24"/>
          <w:szCs w:val="24"/>
        </w:rPr>
        <w:t>Time-series data enriched with features like Best Sellers Rank (BSR), holiday flags, and competitor pricing indices.</w:t>
      </w:r>
    </w:p>
    <w:p w14:paraId="6E7D707B" w14:textId="77777777" w:rsidR="001E19CC" w:rsidRPr="00543E48" w:rsidRDefault="00000000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543E48">
        <w:rPr>
          <w:rFonts w:asciiTheme="majorHAnsi" w:hAnsiTheme="majorHAnsi" w:cstheme="majorHAnsi"/>
          <w:b/>
          <w:sz w:val="24"/>
          <w:szCs w:val="24"/>
        </w:rPr>
        <w:t xml:space="preserve">Key Features: </w:t>
      </w:r>
      <w:r w:rsidRPr="00543E48">
        <w:rPr>
          <w:rFonts w:asciiTheme="majorHAnsi" w:hAnsiTheme="majorHAnsi" w:cstheme="majorHAnsi"/>
          <w:sz w:val="24"/>
          <w:szCs w:val="24"/>
        </w:rPr>
        <w:t>Transactional (Price, Discount, Stock), Contextual (Month, Season, Holiday), Environmental (Weather, Promotion).</w:t>
      </w:r>
    </w:p>
    <w:p w14:paraId="5D51119F" w14:textId="77777777" w:rsidR="001E19CC" w:rsidRPr="00543E48" w:rsidRDefault="00000000">
      <w:pPr>
        <w:pStyle w:val="Heading1"/>
        <w:rPr>
          <w:rFonts w:cstheme="majorHAnsi"/>
          <w:sz w:val="24"/>
          <w:szCs w:val="24"/>
        </w:rPr>
      </w:pPr>
      <w:r w:rsidRPr="00543E48">
        <w:rPr>
          <w:rFonts w:cstheme="majorHAnsi"/>
          <w:sz w:val="24"/>
          <w:szCs w:val="24"/>
        </w:rPr>
        <w:t>Techniques</w:t>
      </w:r>
    </w:p>
    <w:p w14:paraId="0A1DF32E" w14:textId="77777777" w:rsidR="001E19CC" w:rsidRPr="00543E48" w:rsidRDefault="00000000">
      <w:pPr>
        <w:pStyle w:val="ListNumber"/>
        <w:rPr>
          <w:rFonts w:asciiTheme="majorHAnsi" w:hAnsiTheme="majorHAnsi" w:cstheme="majorHAnsi"/>
          <w:sz w:val="24"/>
          <w:szCs w:val="24"/>
        </w:rPr>
      </w:pPr>
      <w:r w:rsidRPr="00543E48">
        <w:rPr>
          <w:rFonts w:asciiTheme="majorHAnsi" w:hAnsiTheme="majorHAnsi" w:cstheme="majorHAnsi"/>
          <w:b/>
          <w:sz w:val="24"/>
          <w:szCs w:val="24"/>
        </w:rPr>
        <w:t xml:space="preserve">Time Series Forecasting (ARIMA/SARIMA): </w:t>
      </w:r>
      <w:r w:rsidRPr="00543E48">
        <w:rPr>
          <w:rFonts w:asciiTheme="majorHAnsi" w:hAnsiTheme="majorHAnsi" w:cstheme="majorHAnsi"/>
          <w:sz w:val="24"/>
          <w:szCs w:val="24"/>
        </w:rPr>
        <w:t>To model seasonality and long-term trends in sales volume.</w:t>
      </w:r>
    </w:p>
    <w:p w14:paraId="3A06ED33" w14:textId="77777777" w:rsidR="001E19CC" w:rsidRPr="00543E48" w:rsidRDefault="00000000">
      <w:pPr>
        <w:pStyle w:val="ListNumber"/>
        <w:rPr>
          <w:rFonts w:asciiTheme="majorHAnsi" w:hAnsiTheme="majorHAnsi" w:cstheme="majorHAnsi"/>
          <w:sz w:val="24"/>
          <w:szCs w:val="24"/>
        </w:rPr>
      </w:pPr>
      <w:r w:rsidRPr="00543E48">
        <w:rPr>
          <w:rFonts w:asciiTheme="majorHAnsi" w:hAnsiTheme="majorHAnsi" w:cstheme="majorHAnsi"/>
          <w:b/>
          <w:sz w:val="24"/>
          <w:szCs w:val="24"/>
        </w:rPr>
        <w:t xml:space="preserve">Regression Analysis (Random Forest/XGBoost): </w:t>
      </w:r>
      <w:r w:rsidRPr="00543E48">
        <w:rPr>
          <w:rFonts w:asciiTheme="majorHAnsi" w:hAnsiTheme="majorHAnsi" w:cstheme="majorHAnsi"/>
          <w:sz w:val="24"/>
          <w:szCs w:val="24"/>
        </w:rPr>
        <w:t>To predict specific sales counts based on Price and Ad Spend.</w:t>
      </w:r>
    </w:p>
    <w:p w14:paraId="36C68DED" w14:textId="77777777" w:rsidR="001E19CC" w:rsidRPr="00543E48" w:rsidRDefault="00000000">
      <w:pPr>
        <w:pStyle w:val="ListNumber"/>
        <w:rPr>
          <w:rFonts w:asciiTheme="majorHAnsi" w:hAnsiTheme="majorHAnsi" w:cstheme="majorHAnsi"/>
          <w:sz w:val="24"/>
          <w:szCs w:val="24"/>
        </w:rPr>
      </w:pPr>
      <w:r w:rsidRPr="00543E48">
        <w:rPr>
          <w:rFonts w:asciiTheme="majorHAnsi" w:hAnsiTheme="majorHAnsi" w:cstheme="majorHAnsi"/>
          <w:b/>
          <w:sz w:val="24"/>
          <w:szCs w:val="24"/>
        </w:rPr>
        <w:t xml:space="preserve">Demand Classification (Logistic Regression/SVC): </w:t>
      </w:r>
      <w:r w:rsidRPr="00543E48">
        <w:rPr>
          <w:rFonts w:asciiTheme="majorHAnsi" w:hAnsiTheme="majorHAnsi" w:cstheme="majorHAnsi"/>
          <w:sz w:val="24"/>
          <w:szCs w:val="24"/>
        </w:rPr>
        <w:t>To classify days as "High Demand" vs "Low Demand" to trigger binary inventory alerts (Restock/Hold).</w:t>
      </w:r>
    </w:p>
    <w:p w14:paraId="7A3F931D" w14:textId="77777777" w:rsidR="001E19CC" w:rsidRPr="00543E48" w:rsidRDefault="00000000">
      <w:pPr>
        <w:pStyle w:val="ListNumber"/>
        <w:rPr>
          <w:rFonts w:asciiTheme="majorHAnsi" w:hAnsiTheme="majorHAnsi" w:cstheme="majorHAnsi"/>
          <w:sz w:val="24"/>
          <w:szCs w:val="24"/>
        </w:rPr>
      </w:pPr>
      <w:r w:rsidRPr="00543E48">
        <w:rPr>
          <w:rFonts w:asciiTheme="majorHAnsi" w:hAnsiTheme="majorHAnsi" w:cstheme="majorHAnsi"/>
          <w:b/>
          <w:sz w:val="24"/>
          <w:szCs w:val="24"/>
        </w:rPr>
        <w:t xml:space="preserve">Evaluation: </w:t>
      </w:r>
      <w:r w:rsidRPr="00543E48">
        <w:rPr>
          <w:rFonts w:asciiTheme="majorHAnsi" w:hAnsiTheme="majorHAnsi" w:cstheme="majorHAnsi"/>
          <w:sz w:val="24"/>
          <w:szCs w:val="24"/>
        </w:rPr>
        <w:t>Using RMSE for regression and F1-Score for demand classification.</w:t>
      </w:r>
    </w:p>
    <w:p w14:paraId="73FBAD74" w14:textId="77777777" w:rsidR="001E19CC" w:rsidRPr="00543E48" w:rsidRDefault="00000000">
      <w:pPr>
        <w:pStyle w:val="Heading1"/>
        <w:rPr>
          <w:rFonts w:cstheme="majorHAnsi"/>
          <w:sz w:val="24"/>
          <w:szCs w:val="24"/>
        </w:rPr>
      </w:pPr>
      <w:r w:rsidRPr="00543E48">
        <w:rPr>
          <w:rFonts w:cstheme="majorHAnsi"/>
          <w:sz w:val="24"/>
          <w:szCs w:val="24"/>
        </w:rPr>
        <w:lastRenderedPageBreak/>
        <w:t>Expected Results</w:t>
      </w:r>
    </w:p>
    <w:p w14:paraId="193A26F7" w14:textId="77777777" w:rsidR="001E19CC" w:rsidRPr="00543E48" w:rsidRDefault="00000000">
      <w:pPr>
        <w:rPr>
          <w:rFonts w:asciiTheme="majorHAnsi" w:hAnsiTheme="majorHAnsi" w:cstheme="majorHAnsi"/>
          <w:sz w:val="24"/>
          <w:szCs w:val="24"/>
        </w:rPr>
      </w:pPr>
      <w:r w:rsidRPr="00543E48">
        <w:rPr>
          <w:rFonts w:asciiTheme="majorHAnsi" w:hAnsiTheme="majorHAnsi" w:cstheme="majorHAnsi"/>
          <w:sz w:val="24"/>
          <w:szCs w:val="24"/>
        </w:rPr>
        <w:t>A Sales Velocity Predictor that provides a 30-day forecast of expected unit sales. This output will serve as a direct input for inventory panning, flagging when to reorder stock.</w:t>
      </w:r>
    </w:p>
    <w:p w14:paraId="66F593E4" w14:textId="77777777" w:rsidR="001E19CC" w:rsidRPr="00543E48" w:rsidRDefault="00000000">
      <w:pPr>
        <w:pStyle w:val="Heading1"/>
        <w:rPr>
          <w:rFonts w:cstheme="majorHAnsi"/>
          <w:sz w:val="24"/>
          <w:szCs w:val="24"/>
        </w:rPr>
      </w:pPr>
      <w:r w:rsidRPr="00543E48">
        <w:rPr>
          <w:rFonts w:cstheme="majorHAnsi"/>
          <w:sz w:val="24"/>
          <w:szCs w:val="24"/>
        </w:rPr>
        <w:t>Why This Question is Important</w:t>
      </w:r>
    </w:p>
    <w:p w14:paraId="76377A93" w14:textId="77777777" w:rsidR="001E19CC" w:rsidRPr="00543E48" w:rsidRDefault="00000000">
      <w:pPr>
        <w:rPr>
          <w:rFonts w:asciiTheme="majorHAnsi" w:hAnsiTheme="majorHAnsi" w:cstheme="majorHAnsi"/>
          <w:sz w:val="24"/>
          <w:szCs w:val="24"/>
        </w:rPr>
      </w:pPr>
      <w:r w:rsidRPr="00543E48">
        <w:rPr>
          <w:rFonts w:asciiTheme="majorHAnsi" w:hAnsiTheme="majorHAnsi" w:cstheme="majorHAnsi"/>
          <w:b/>
          <w:sz w:val="24"/>
          <w:szCs w:val="24"/>
        </w:rPr>
        <w:t>If this question remains unanswered, businesses fly blind.</w:t>
      </w:r>
    </w:p>
    <w:p w14:paraId="4966570F" w14:textId="77777777" w:rsidR="001E19CC" w:rsidRPr="00543E48" w:rsidRDefault="00000000">
      <w:pPr>
        <w:rPr>
          <w:rFonts w:asciiTheme="majorHAnsi" w:hAnsiTheme="majorHAnsi" w:cstheme="majorHAnsi"/>
          <w:sz w:val="24"/>
          <w:szCs w:val="24"/>
        </w:rPr>
      </w:pPr>
      <w:r w:rsidRPr="00543E48">
        <w:rPr>
          <w:rFonts w:asciiTheme="majorHAnsi" w:hAnsiTheme="majorHAnsi" w:cstheme="majorHAnsi"/>
          <w:sz w:val="24"/>
          <w:szCs w:val="24"/>
        </w:rPr>
        <w:t>Without accurate predictions, Amazon sellers face two expensive extremes:</w:t>
      </w:r>
    </w:p>
    <w:p w14:paraId="7626A573" w14:textId="77777777" w:rsidR="001E19CC" w:rsidRPr="00543E48" w:rsidRDefault="00000000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543E48">
        <w:rPr>
          <w:rFonts w:asciiTheme="majorHAnsi" w:hAnsiTheme="majorHAnsi" w:cstheme="majorHAnsi"/>
          <w:b/>
          <w:sz w:val="24"/>
          <w:szCs w:val="24"/>
        </w:rPr>
        <w:t xml:space="preserve">Running Out of Stock: </w:t>
      </w:r>
      <w:r w:rsidRPr="00543E48">
        <w:rPr>
          <w:rFonts w:asciiTheme="majorHAnsi" w:hAnsiTheme="majorHAnsi" w:cstheme="majorHAnsi"/>
          <w:sz w:val="24"/>
          <w:szCs w:val="24"/>
        </w:rPr>
        <w:t>If you can't predict a sales spike, you sell out. On Amazon, this doesn't just mean lost revenue today; it kills your algorithmic ranking, meaning you lose future sales even after you restock.</w:t>
      </w:r>
    </w:p>
    <w:p w14:paraId="43A62629" w14:textId="77777777" w:rsidR="001E19CC" w:rsidRPr="00543E48" w:rsidRDefault="00000000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543E48">
        <w:rPr>
          <w:rFonts w:asciiTheme="majorHAnsi" w:hAnsiTheme="majorHAnsi" w:cstheme="majorHAnsi"/>
          <w:b/>
          <w:sz w:val="24"/>
          <w:szCs w:val="24"/>
        </w:rPr>
        <w:t xml:space="preserve">Hoarding Inventory: </w:t>
      </w:r>
      <w:r w:rsidRPr="00543E48">
        <w:rPr>
          <w:rFonts w:asciiTheme="majorHAnsi" w:hAnsiTheme="majorHAnsi" w:cstheme="majorHAnsi"/>
          <w:sz w:val="24"/>
          <w:szCs w:val="24"/>
        </w:rPr>
        <w:t>If you overestimate demand, you tie up cash in unmovable products and pay growing storage fees to Amazon, which eats directly into profit margins.</w:t>
      </w:r>
    </w:p>
    <w:p w14:paraId="5812D69F" w14:textId="77777777" w:rsidR="001E19CC" w:rsidRPr="00543E48" w:rsidRDefault="00000000">
      <w:pPr>
        <w:pStyle w:val="Heading2"/>
        <w:rPr>
          <w:rFonts w:cstheme="majorHAnsi"/>
          <w:sz w:val="24"/>
          <w:szCs w:val="24"/>
        </w:rPr>
      </w:pPr>
      <w:r w:rsidRPr="00543E48">
        <w:rPr>
          <w:rFonts w:cstheme="majorHAnsi"/>
          <w:sz w:val="24"/>
          <w:szCs w:val="24"/>
        </w:rPr>
        <w:t>Benefit of Analysis:</w:t>
      </w:r>
    </w:p>
    <w:p w14:paraId="65C088E5" w14:textId="77777777" w:rsidR="001E19CC" w:rsidRPr="00543E48" w:rsidRDefault="00000000">
      <w:pPr>
        <w:rPr>
          <w:rFonts w:asciiTheme="majorHAnsi" w:hAnsiTheme="majorHAnsi" w:cstheme="majorHAnsi"/>
          <w:sz w:val="24"/>
          <w:szCs w:val="24"/>
        </w:rPr>
      </w:pPr>
      <w:r w:rsidRPr="00543E48">
        <w:rPr>
          <w:rFonts w:asciiTheme="majorHAnsi" w:hAnsiTheme="majorHAnsi" w:cstheme="majorHAnsi"/>
          <w:sz w:val="24"/>
          <w:szCs w:val="24"/>
        </w:rPr>
        <w:t>This project translates raw data into a "Capital Efficiency Engine." It allows business owners to move from "gut-feeling" ordering to precision supply chain management, ensuring every dollar spent on inventory generates maximum return.</w:t>
      </w:r>
    </w:p>
    <w:sectPr w:rsidR="001E19CC" w:rsidRPr="00543E4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2534C4F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45BE1CC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87228673">
    <w:abstractNumId w:val="8"/>
  </w:num>
  <w:num w:numId="2" w16cid:durableId="1651059957">
    <w:abstractNumId w:val="6"/>
  </w:num>
  <w:num w:numId="3" w16cid:durableId="1815635277">
    <w:abstractNumId w:val="5"/>
  </w:num>
  <w:num w:numId="4" w16cid:durableId="944537539">
    <w:abstractNumId w:val="4"/>
  </w:num>
  <w:num w:numId="5" w16cid:durableId="1674064195">
    <w:abstractNumId w:val="7"/>
  </w:num>
  <w:num w:numId="6" w16cid:durableId="2132816046">
    <w:abstractNumId w:val="3"/>
  </w:num>
  <w:num w:numId="7" w16cid:durableId="112287908">
    <w:abstractNumId w:val="2"/>
  </w:num>
  <w:num w:numId="8" w16cid:durableId="629432946">
    <w:abstractNumId w:val="1"/>
  </w:num>
  <w:num w:numId="9" w16cid:durableId="252275796">
    <w:abstractNumId w:val="0"/>
  </w:num>
  <w:num w:numId="10" w16cid:durableId="964627111">
    <w:abstractNumId w:val="7"/>
  </w:num>
  <w:num w:numId="11" w16cid:durableId="148211920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19CC"/>
    <w:rsid w:val="0029639D"/>
    <w:rsid w:val="00326F90"/>
    <w:rsid w:val="00543E48"/>
    <w:rsid w:val="007E0937"/>
    <w:rsid w:val="00AA1D8D"/>
    <w:rsid w:val="00B47730"/>
    <w:rsid w:val="00CB0664"/>
    <w:rsid w:val="00D6770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A00EB3"/>
  <w14:defaultImageDpi w14:val="300"/>
  <w15:docId w15:val="{F3F6BE76-5EBE-4E2E-96C4-1FB260690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385</Words>
  <Characters>2195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Krishnamoorthy Dharmalingam</cp:lastModifiedBy>
  <cp:revision>3</cp:revision>
  <dcterms:created xsi:type="dcterms:W3CDTF">2013-12-23T23:15:00Z</dcterms:created>
  <dcterms:modified xsi:type="dcterms:W3CDTF">2026-01-21T05:01:00Z</dcterms:modified>
  <cp:category/>
</cp:coreProperties>
</file>