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学习地址  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1、默认熟练的做项目开发，项目模块开发、增删改查等 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2、分布式开发  即 大的系统拆分成多个子系统，各个子系统由几个人组成一个小组去开发维护，子系统之间通过http或者prc的方式互相通信，   dubbo以及spring cloud是分布式开发常用的服务框架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负载均衡是什么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3、微服务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4、架构的新技术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5、向中高级开发迈进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6、不光要会使用，还需要熟悉底层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熟悉JDK的配置,环境变量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要成为JAVA(高级)工程师，要对JAVA做比较深入的研究。应该多研究一下JDBC、IO包、Util包、Text包、JMS、EJB、RMI、线程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   工厂模式,单例模式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精通使用一两种框架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熟悉主流数据库    mysql sqlserve oracle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精通一种或两种WEBServer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精通UML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I/O流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Java多线程技术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Swing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Java反射机制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15.数据库原理  事务的原理,锁机制,表连接,复杂查询语句(工作经验),性能调优,锁表以及解决方案==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JDBC,连接池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Ajax,反向Ajax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熟悉Linux基本命令,使用过Linux/Unix系统,可以编写shell脚本,可以在Linux上部署项目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了解windows系统批处理脚本bat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分布式开发相关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120" w:leftChars="0" w:right="0" w:rightChars="0"/>
        <w:rPr>
          <w:b w:val="0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333333"/>
          <w:spacing w:val="0"/>
          <w:sz w:val="19"/>
          <w:szCs w:val="19"/>
          <w:shd w:val="clear" w:fill="FFFFFF"/>
        </w:rPr>
        <w:t>分布式是不同的系统部在不同的服务器上,服务器之间相互调用.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61535" cy="3629660"/>
            <wp:effectExtent l="0" t="0" r="1905" b="12700"/>
            <wp:docPr id="5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362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微服务框架  dubbo 和  spring cloud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问题：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为什么 Dubbo 比 Spring Cloud 性能要高一些？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回答：</w:t>
      </w:r>
      <w:r>
        <w:rPr>
          <w:rStyle w:val="5"/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4"/>
          <w:szCs w:val="24"/>
          <w:shd w:val="clear" w:fill="FFFFFF"/>
        </w:rPr>
        <w:t>因为 Dubbo 采用单一长连接和 NIO 异步通讯（保持连接/轮询处理），使用自定义报文的 TCP 协议，并且序列化使用定制 Hessian2 框架，适合于小数据量大并发的服务调用，以及服务消费者机器数远大于服务提供者机器数的情况，但不适用于传输大数据的服务调用。而 Spring Cloud 直接使用 HTTP 协议（但也不是强绑定，也可以使用 RPC 库，或者采用 HTTP 2.0 + 长链接方式（Fegin 可以灵活设置））。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技术要求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Git、github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</w:t>
      </w:r>
      <w:r>
        <w:rPr>
          <w:rFonts w:hint="default"/>
          <w:lang w:val="en-US" w:eastAsia="zh-CN"/>
        </w:rPr>
        <w:t>boot2.0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"https://www.bilibili.com/video/BV18E411x7eT?from=search&amp;seid=18307290017341547845"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https://www.bilibili.com/video/BV18E411x7eT?from=search&amp;seid=18307290017341547845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1-4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5-9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17-   sping cloud alibaba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开局爬楼 </w:t>
      </w:r>
      <w:r>
        <w:rPr>
          <w:rFonts w:hint="default"/>
          <w:lang w:val="en-US" w:eastAsia="zh-CN"/>
        </w:rPr>
        <w:t>JVM / JUC / JMM / GC / Ngnix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基于分布式的微服务架构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熔断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服务注册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消息中间件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分布式的链路追踪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配置中心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618740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985770"/>
            <wp:effectExtent l="0" t="0" r="762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85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服务注册于发现  nacos  eureka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服务调用  feign   ribbon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服务熔断 hystrix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服务降级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服务消息队列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配置中心管理   spring cloud 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服务网关  zuul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全链路追踪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自动化构建部署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服务定时任务调度操作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服务开发 sping boot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962910"/>
            <wp:effectExtent l="0" t="0" r="5715" b="889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lang w:val="en-US"/>
        </w:rPr>
        <w:t>Spring boot git</w:t>
      </w:r>
      <w:r>
        <w:rPr>
          <w:rFonts w:hint="eastAsia"/>
          <w:lang w:val="en-US" w:eastAsia="zh-CN"/>
        </w:rPr>
        <w:t xml:space="preserve">源码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"https://github.com/spring-projects/spring-boot/releases/"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</w:t>
      </w:r>
      <w:r>
        <w:rPr>
          <w:rStyle w:val="6"/>
          <w:rFonts w:hint="default"/>
          <w:lang w:val="en-US" w:eastAsia="zh-CN"/>
        </w:rPr>
        <w:t>://github.com/spring-projects/spring-boot/releases/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Spring boot 2.0 </w:t>
      </w:r>
      <w:r>
        <w:rPr>
          <w:rFonts w:hint="eastAsia"/>
          <w:lang w:val="en-US" w:eastAsia="zh-CN"/>
        </w:rPr>
        <w:t>新特性</w:t>
      </w:r>
      <w:r>
        <w:rPr>
          <w:rFonts w:hint="default"/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官方强烈建议升级到2.X 以上版本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"https://github.com/spring-projects/spring-boot/wiki/Spring-Boot-2.0-Release-Notes"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https://github.com/spring-projects/spring-boot/wiki/Spring-Boot-2.0-Release-Notes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Spring cloud </w:t>
      </w:r>
      <w:r>
        <w:rPr>
          <w:rFonts w:hint="eastAsia"/>
          <w:lang w:val="en-US" w:eastAsia="zh-CN"/>
        </w:rPr>
        <w:t xml:space="preserve">源码地址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</w:t>
      </w:r>
      <w:r>
        <w:rPr>
          <w:rStyle w:val="6"/>
          <w:rFonts w:hint="default"/>
          <w:lang w:val="en-US" w:eastAsia="zh-CN"/>
        </w:rPr>
        <w:t>://github.com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/spring-projects/spring-cloud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Springcloud </w:t>
      </w:r>
      <w:r>
        <w:rPr>
          <w:rFonts w:hint="eastAsia"/>
          <w:lang w:val="en-US" w:eastAsia="zh-CN"/>
        </w:rPr>
        <w:t>和 springboot 之间的依赖关系  即 版本应该如何选择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"https://spring.io/projexts/spring-cloud#overview"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</w:t>
      </w:r>
      <w:r>
        <w:rPr>
          <w:rStyle w:val="6"/>
          <w:rFonts w:hint="default"/>
          <w:lang w:val="en-US" w:eastAsia="zh-CN"/>
        </w:rPr>
        <w:t>://spring.io/projects/spring-cloud#overview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059305"/>
            <wp:effectExtent l="0" t="0" r="6350" b="1333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左边为spring cloud对应的版本，右边为boot的版本，确定版本是必须一一对应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更详细的版本对应的查看方法 https</w:t>
      </w:r>
      <w:r>
        <w:rPr>
          <w:rFonts w:hint="default"/>
          <w:lang w:val="en-US" w:eastAsia="zh-CN"/>
        </w:rPr>
        <w:t>://start.spring.io/actuator/info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190625"/>
            <wp:effectExtent l="0" t="0" r="5715" b="1333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JSON </w:t>
      </w:r>
      <w:r>
        <w:rPr>
          <w:rFonts w:hint="eastAsia"/>
          <w:lang w:val="en-US" w:eastAsia="zh-CN"/>
        </w:rPr>
        <w:t>处理工具  tool</w:t>
      </w:r>
      <w:r>
        <w:rPr>
          <w:rFonts w:hint="default"/>
          <w:lang w:val="en-US" w:eastAsia="zh-CN"/>
        </w:rPr>
        <w:t>.lu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Spring cloud </w:t>
      </w:r>
      <w:r>
        <w:rPr>
          <w:rFonts w:hint="eastAsia"/>
          <w:lang w:val="en-US" w:eastAsia="zh-CN"/>
        </w:rPr>
        <w:t>第二季定稿版（2020.2.15）</w:t>
      </w:r>
    </w:p>
    <w:p>
      <w:r>
        <w:drawing>
          <wp:inline distT="0" distB="0" distL="114300" distR="114300">
            <wp:extent cx="5273675" cy="2990850"/>
            <wp:effectExtent l="0" t="0" r="14605" b="1143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由cloud版本决定boot的版本   官方对 hoxton</w:t>
      </w:r>
      <w:r>
        <w:rPr>
          <w:rFonts w:hint="default"/>
          <w:lang w:val="en-US" w:eastAsia="zh-CN"/>
        </w:rPr>
        <w:t xml:space="preserve">.sr1 </w:t>
      </w:r>
      <w:r>
        <w:rPr>
          <w:rFonts w:hint="eastAsia"/>
          <w:lang w:val="en-US" w:eastAsia="zh-CN"/>
        </w:rPr>
        <w:t>版的cloud 推荐用 2.2.2的boot</w:t>
      </w:r>
    </w:p>
    <w:p>
      <w:r>
        <w:drawing>
          <wp:inline distT="0" distB="0" distL="114300" distR="114300">
            <wp:extent cx="5262245" cy="2571750"/>
            <wp:effectExtent l="0" t="0" r="10795" b="381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关于spring cloud 各种组件的停更升级与替换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由停更引发的“升级惨案”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服务注册中心升级替换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020570" cy="3706495"/>
            <wp:effectExtent l="0" t="0" r="6350" b="1206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370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服务调用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107815" cy="3157220"/>
            <wp:effectExtent l="0" t="0" r="6985" b="1270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315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服务降级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604260" cy="4542155"/>
            <wp:effectExtent l="0" t="0" r="7620" b="1460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54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服务网关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651125" cy="3506470"/>
            <wp:effectExtent l="0" t="0" r="635" b="1397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服务配置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256155" cy="2796540"/>
            <wp:effectExtent l="0" t="0" r="14605" b="762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服务总线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1981200" cy="2865120"/>
            <wp:effectExtent l="0" t="0" r="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3515" cy="1991360"/>
            <wp:effectExtent l="0" t="0" r="9525" b="508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官网查阅资粮链接 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 https</w:t>
      </w:r>
      <w:r>
        <w:rPr>
          <w:rFonts w:hint="default"/>
          <w:lang w:val="en-US" w:eastAsia="zh-CN"/>
        </w:rPr>
        <w:t>://cloud.spring.io/spring-cloud-static/Hoxton.SR1/reference/htmlsingle/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"https://www.bookstack.cn/read/spring-cloud-docs/docs-index.md"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https://www.bookstack.cn/read/spring-cloud-docs/docs-index.md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Spring boot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"https://docs.spring.io/spring-boot/docs/2.2.2.RELEASE/reference/htmlsingle/"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6"/>
          <w:rFonts w:hint="default"/>
          <w:lang w:val="en-US" w:eastAsia="zh-CN"/>
        </w:rPr>
        <w:t>https://docs.spring.io/spring-boot/docs/2.2.2.RELEASE/reference/htmlsingle/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三、创建project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384040"/>
            <wp:effectExtent l="0" t="0" r="3175" b="508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8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创建父级工程后先调字符编码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</w:t>
      </w:r>
      <w:r>
        <w:rPr>
          <w:rFonts w:hint="default"/>
          <w:lang w:val="en-US" w:eastAsia="zh-CN"/>
        </w:rPr>
        <w:t xml:space="preserve">-&gt;editor-&gt;file encoding-&gt;  </w:t>
      </w:r>
      <w:r>
        <w:rPr>
          <w:rFonts w:hint="eastAsia"/>
          <w:lang w:val="en-US" w:eastAsia="zh-CN"/>
        </w:rPr>
        <w:t>设置utf-8字符编码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516630" cy="2583180"/>
            <wp:effectExtent l="0" t="0" r="3810" b="762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注解生效激活配置   Build-</w:t>
      </w:r>
      <w:r>
        <w:rPr>
          <w:rFonts w:hint="default"/>
          <w:lang w:val="en-US" w:eastAsia="zh-CN"/>
        </w:rPr>
        <w:t>&gt;compiler-&gt;annotation processes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513330" cy="1828800"/>
            <wp:effectExtent l="0" t="0" r="127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选择java8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Build-</w:t>
      </w:r>
      <w:r>
        <w:rPr>
          <w:rFonts w:hint="default"/>
          <w:lang w:val="en-US" w:eastAsia="zh-CN"/>
        </w:rPr>
        <w:t>&gt;compiler-&gt;</w:t>
      </w:r>
      <w:r>
        <w:rPr>
          <w:rFonts w:hint="eastAsia"/>
          <w:lang w:val="en-US" w:eastAsia="zh-CN"/>
        </w:rPr>
        <w:t xml:space="preserve">java </w:t>
      </w:r>
      <w:r>
        <w:rPr>
          <w:rFonts w:hint="default"/>
          <w:lang w:val="en-US" w:eastAsia="zh-CN"/>
        </w:rPr>
        <w:t>compiler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022600" cy="2158365"/>
            <wp:effectExtent l="0" t="0" r="10160" b="571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可选可不选   隐藏  .idea 和  .iml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030220" cy="2164080"/>
            <wp:effectExtent l="0" t="0" r="2540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030220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  <w:r>
        <w:rPr>
          <w:lang w:val="en-US"/>
        </w:rPr>
        <w:t xml:space="preserve"> </w:t>
      </w:r>
      <w:r>
        <w:drawing>
          <wp:inline distT="0" distB="0" distL="114300" distR="114300">
            <wp:extent cx="5273040" cy="2160270"/>
            <wp:effectExtent l="0" t="0" r="0" b="381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 详细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&lt;dependencyManagenment&gt;&lt;/dependencyManagenment&gt;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父级项目才会有   只声明依赖  管理jar包指定版本号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子项目依赖时不用列出版本号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shd w:val="clear" w:fill="FFFFFF"/>
        </w:rPr>
        <w:t>dependencyManagement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eastAsia="zh-CN"/>
        </w:rPr>
        <w:t>元素。通过它元素来管理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jar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eastAsia="zh-CN"/>
        </w:rPr>
        <w:t>包的版本，让子项目中引用一个依赖而不用显示的列出版本号。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Maven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eastAsia="zh-CN"/>
        </w:rPr>
        <w:t>会沿着父子层次向上走，直到找到一个拥有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dependencyManagement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eastAsia="zh-CN"/>
        </w:rPr>
        <w:t>元素的项目，然后它就会使用在这个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dependencyManagement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eastAsia="zh-CN"/>
        </w:rPr>
        <w:t>元素中指定的版本号。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right="0" w:firstLine="0"/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Dependencies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eastAsia="zh-CN"/>
        </w:rPr>
        <w:t>相对于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dependencyManagement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eastAsia="zh-CN"/>
        </w:rPr>
        <w:t>，所有生命在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t>dependencies</w:t>
      </w:r>
      <w:r>
        <w:rPr>
          <w:rFonts w:hint="eastAsia" w:ascii="宋体" w:hAnsi="宋体" w:eastAsia="宋体" w:cs="宋体"/>
          <w:b w:val="0"/>
          <w:bCs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eastAsia="zh-CN"/>
        </w:rPr>
        <w:t>里的依赖都会自动引入，并默认被所有的子项目继承。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构建子服务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286000" cy="1569720"/>
            <wp:effectExtent l="0" t="0" r="0" b="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69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9788A1"/>
    <w:multiLevelType w:val="singleLevel"/>
    <w:tmpl w:val="609788A1"/>
    <w:lvl w:ilvl="0" w:tentative="0">
      <w:start w:val="1"/>
      <w:numFmt w:val="chineseCounting"/>
      <w:suff w:val="space"/>
      <w:lvlText w:val="%1、"/>
      <w:lvlJc w:val="left"/>
    </w:lvl>
  </w:abstractNum>
  <w:abstractNum w:abstractNumId="1">
    <w:nsid w:val="60993054"/>
    <w:multiLevelType w:val="singleLevel"/>
    <w:tmpl w:val="60993054"/>
    <w:lvl w:ilvl="0" w:tentative="0">
      <w:start w:val="4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124D1"/>
    <w:rsid w:val="01B76D6A"/>
    <w:rsid w:val="01C249EE"/>
    <w:rsid w:val="050E315F"/>
    <w:rsid w:val="05F04AC5"/>
    <w:rsid w:val="0605321E"/>
    <w:rsid w:val="06776326"/>
    <w:rsid w:val="06B82F56"/>
    <w:rsid w:val="06F41C44"/>
    <w:rsid w:val="074E2164"/>
    <w:rsid w:val="07644F27"/>
    <w:rsid w:val="07B8303E"/>
    <w:rsid w:val="07DD74CC"/>
    <w:rsid w:val="08041C15"/>
    <w:rsid w:val="08D05960"/>
    <w:rsid w:val="0B022946"/>
    <w:rsid w:val="0D4B384E"/>
    <w:rsid w:val="0D4F2731"/>
    <w:rsid w:val="0DDA00A7"/>
    <w:rsid w:val="10993364"/>
    <w:rsid w:val="12D6711C"/>
    <w:rsid w:val="13072B62"/>
    <w:rsid w:val="137E5BF1"/>
    <w:rsid w:val="13E76421"/>
    <w:rsid w:val="13F97001"/>
    <w:rsid w:val="15EA3B48"/>
    <w:rsid w:val="167F435D"/>
    <w:rsid w:val="19BC4C05"/>
    <w:rsid w:val="1AD55AED"/>
    <w:rsid w:val="1BF917D9"/>
    <w:rsid w:val="1D402425"/>
    <w:rsid w:val="1D48467D"/>
    <w:rsid w:val="1D757603"/>
    <w:rsid w:val="1DC10735"/>
    <w:rsid w:val="1DFA01CE"/>
    <w:rsid w:val="1FBD71DD"/>
    <w:rsid w:val="21841BB2"/>
    <w:rsid w:val="221B5288"/>
    <w:rsid w:val="229D642F"/>
    <w:rsid w:val="243F77DE"/>
    <w:rsid w:val="251B33F1"/>
    <w:rsid w:val="264073C3"/>
    <w:rsid w:val="26A52D07"/>
    <w:rsid w:val="275A5B37"/>
    <w:rsid w:val="27BB265D"/>
    <w:rsid w:val="2AD766E8"/>
    <w:rsid w:val="2AF83137"/>
    <w:rsid w:val="2B53523B"/>
    <w:rsid w:val="2C3500A2"/>
    <w:rsid w:val="2C360C8C"/>
    <w:rsid w:val="2C597272"/>
    <w:rsid w:val="2CA67826"/>
    <w:rsid w:val="2EA22BD9"/>
    <w:rsid w:val="2EDE769B"/>
    <w:rsid w:val="2F3263D1"/>
    <w:rsid w:val="301C31B9"/>
    <w:rsid w:val="30407684"/>
    <w:rsid w:val="31CB5771"/>
    <w:rsid w:val="31D74B7E"/>
    <w:rsid w:val="32B656C7"/>
    <w:rsid w:val="32F05F07"/>
    <w:rsid w:val="341267D5"/>
    <w:rsid w:val="37A65D18"/>
    <w:rsid w:val="38DA520B"/>
    <w:rsid w:val="39540BF0"/>
    <w:rsid w:val="3A0B4831"/>
    <w:rsid w:val="3ABB7AB7"/>
    <w:rsid w:val="3E801135"/>
    <w:rsid w:val="3EA77719"/>
    <w:rsid w:val="3EAC310B"/>
    <w:rsid w:val="3F506FA3"/>
    <w:rsid w:val="3FB92501"/>
    <w:rsid w:val="40111DD3"/>
    <w:rsid w:val="418D23A9"/>
    <w:rsid w:val="419C7139"/>
    <w:rsid w:val="4301341C"/>
    <w:rsid w:val="44AD5A94"/>
    <w:rsid w:val="459A2F9F"/>
    <w:rsid w:val="47C94EF7"/>
    <w:rsid w:val="47DC06D6"/>
    <w:rsid w:val="48FF1565"/>
    <w:rsid w:val="496E6B6B"/>
    <w:rsid w:val="497D7B55"/>
    <w:rsid w:val="4CE62F93"/>
    <w:rsid w:val="4E49474A"/>
    <w:rsid w:val="4F112EF0"/>
    <w:rsid w:val="4F4A249A"/>
    <w:rsid w:val="50FE55B5"/>
    <w:rsid w:val="51DB7474"/>
    <w:rsid w:val="53227617"/>
    <w:rsid w:val="548F669C"/>
    <w:rsid w:val="55860AB6"/>
    <w:rsid w:val="57032145"/>
    <w:rsid w:val="579D51A9"/>
    <w:rsid w:val="59CF7F36"/>
    <w:rsid w:val="5B554F03"/>
    <w:rsid w:val="5B5B2F3C"/>
    <w:rsid w:val="5BD839C2"/>
    <w:rsid w:val="5E2B0CF9"/>
    <w:rsid w:val="6011177E"/>
    <w:rsid w:val="60F80F25"/>
    <w:rsid w:val="612C047D"/>
    <w:rsid w:val="6157530D"/>
    <w:rsid w:val="64774AEC"/>
    <w:rsid w:val="6A3572AB"/>
    <w:rsid w:val="6A576184"/>
    <w:rsid w:val="6AC97D54"/>
    <w:rsid w:val="6B7432ED"/>
    <w:rsid w:val="6C064868"/>
    <w:rsid w:val="6E535DBF"/>
    <w:rsid w:val="6FB4073B"/>
    <w:rsid w:val="6FF86066"/>
    <w:rsid w:val="70BB6FBA"/>
    <w:rsid w:val="71080D5B"/>
    <w:rsid w:val="72AA65F0"/>
    <w:rsid w:val="72B35F93"/>
    <w:rsid w:val="732828A0"/>
    <w:rsid w:val="74500BD5"/>
    <w:rsid w:val="773415C8"/>
    <w:rsid w:val="7817195E"/>
    <w:rsid w:val="78450A8F"/>
    <w:rsid w:val="784B7959"/>
    <w:rsid w:val="7D6444A4"/>
    <w:rsid w:val="7DA331A9"/>
    <w:rsid w:val="7E790FEA"/>
    <w:rsid w:val="7FDE6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2021-05-10T13:28:58Z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2052-10.1.0.6875</vt:lpwstr>
  </property>
</Properties>
</file>