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E3A5F"/>
          <w:sz w:val="52"/>
          <w:szCs w:val="52"/>
        </w:rPr>
        <w:t xml:space="preserve">FACELESS CHANNEL PLAYBOOK</w:t>
      </w:r>
    </w:p>
    <w:p>
      <w:pPr>
        <w:spacing w:after="80" w:before="80"/>
        <w:jc w:val="center"/>
      </w:pPr>
      <w:r>
        <w:rPr>
          <w:rFonts w:ascii="Arial" w:cs="Arial" w:eastAsia="Arial" w:hAnsi="Arial"/>
          <w:color w:val="D4A017"/>
          <w:sz w:val="30"/>
          <w:szCs w:val="30"/>
        </w:rPr>
        <w:t xml:space="preserve">Instagram &amp; TikTok Growth Roadmap</w:t>
      </w:r>
    </w:p>
    <w:p>
      <w:pPr>
        <w:spacing w:after="40" w:before="40"/>
        <w:jc w:val="center"/>
      </w:pPr>
      <w:r>
        <w:rPr>
          <w:rFonts w:ascii="Arial" w:cs="Arial" w:eastAsia="Arial" w:hAnsi="Arial"/>
          <w:color w:val="555555"/>
          <w:sz w:val="26"/>
          <w:szCs w:val="26"/>
        </w:rPr>
        <w:t xml:space="preserve">4 Aces Visa — Immigration Content Engine</w:t>
      </w:r>
    </w:p>
    <w:p>
      <w:pPr>
        <w:spacing w:after="600" w:before="40"/>
        <w:jc w:val="center"/>
      </w:pPr>
      <w:r>
        <w:rPr>
          <w:rFonts w:ascii="Arial" w:cs="Arial" w:eastAsia="Arial" w:hAnsi="Arial"/>
          <w:color w:val="777777"/>
          <w:sz w:val="22"/>
          <w:szCs w:val="22"/>
        </w:rPr>
        <w:t xml:space="preserve">30-Day Daily Content Plan + SEO/AEO/GEO Training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E3A5F"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30 Days</w:t>
            </w:r>
          </w:p>
          <w:p>
            <w:pPr>
              <w:jc w:val="center"/>
            </w:pPr>
            <w:r>
              <w:rPr>
                <w:rFonts w:ascii="Arial" w:cs="Arial" w:eastAsia="Arial" w:hAnsi="Arial"/>
                <w:color w:val="D4A017"/>
                <w:sz w:val="20"/>
                <w:szCs w:val="20"/>
              </w:rPr>
              <w:t xml:space="preserve">of daily content</w:t>
            </w:r>
          </w:p>
        </w:tc>
        <w:tc>
          <w:tcPr>
            <w:tcW w:type="dxa" w:w="3180"/>
            <w:tcBorders>
              <w:top w:val="none" w:color="FFFFFF" w:sz="0"/>
              <w:left w:val="none" w:color="FFFFFF" w:sz="0"/>
              <w:bottom w:val="none" w:color="FFFFFF" w:sz="0"/>
              <w:right w:val="none" w:color="FFFFFF" w:sz="0"/>
            </w:tcBorders>
            <w:shd w:fill="D4A017" w:val="clear"/>
            <w:tcMar>
              <w:top w:type="dxa" w:w="160"/>
              <w:left w:type="dxa" w:w="160"/>
              <w:bottom w:type="dxa" w:w="160"/>
              <w:right w:type="dxa" w:w="160"/>
            </w:tcMar>
          </w:tcPr>
          <w:p>
            <w:pPr>
              <w:jc w:val="center"/>
            </w:pPr>
            <w:r>
              <w:rPr>
                <w:rFonts w:ascii="Arial" w:cs="Arial" w:eastAsia="Arial" w:hAnsi="Arial"/>
                <w:b/>
                <w:bCs/>
                <w:color w:val="1E3A5F"/>
                <w:sz w:val="40"/>
                <w:szCs w:val="40"/>
              </w:rPr>
              <w:t xml:space="preserve">2 Platforms</w:t>
            </w:r>
          </w:p>
          <w:p>
            <w:pPr>
              <w:jc w:val="center"/>
            </w:pPr>
            <w:r>
              <w:rPr>
                <w:rFonts w:ascii="Arial" w:cs="Arial" w:eastAsia="Arial" w:hAnsi="Arial"/>
                <w:color w:val="1E3A5F"/>
                <w:sz w:val="20"/>
                <w:szCs w:val="20"/>
              </w:rPr>
              <w:t xml:space="preserve">Instagram + TikTok</w:t>
            </w:r>
          </w:p>
        </w:tc>
        <w:tc>
          <w:tcPr>
            <w:tcW w:type="dxa" w:w="3180"/>
            <w:tcBorders>
              <w:top w:val="none" w:color="FFFFFF" w:sz="0"/>
              <w:left w:val="none" w:color="FFFFFF" w:sz="0"/>
              <w:bottom w:val="none" w:color="FFFFFF" w:sz="0"/>
              <w:right w:val="none" w:color="FFFFFF" w:sz="0"/>
            </w:tcBorders>
            <w:shd w:fill="EBF4FA" w:val="clear"/>
            <w:tcMar>
              <w:top w:type="dxa" w:w="160"/>
              <w:left w:type="dxa" w:w="160"/>
              <w:bottom w:type="dxa" w:w="160"/>
              <w:right w:type="dxa" w:w="160"/>
            </w:tcMar>
          </w:tcPr>
          <w:p>
            <w:pPr>
              <w:jc w:val="center"/>
            </w:pPr>
            <w:r>
              <w:rPr>
                <w:rFonts w:ascii="Arial" w:cs="Arial" w:eastAsia="Arial" w:hAnsi="Arial"/>
                <w:b/>
                <w:bCs/>
                <w:color w:val="1E3A5F"/>
                <w:sz w:val="40"/>
                <w:szCs w:val="40"/>
              </w:rPr>
              <w:t xml:space="preserve">3 Skills</w:t>
            </w:r>
          </w:p>
          <w:p>
            <w:pPr>
              <w:jc w:val="center"/>
            </w:pPr>
            <w:r>
              <w:rPr>
                <w:rFonts w:ascii="Arial" w:cs="Arial" w:eastAsia="Arial" w:hAnsi="Arial"/>
                <w:color w:val="1E3A5F"/>
                <w:sz w:val="20"/>
                <w:szCs w:val="20"/>
              </w:rPr>
              <w:t xml:space="preserve">SEO + AEO + GEO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1 — WHAT IS A FACELESS CHANNEL &amp; WHY IT WORKS</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The Faceless Channel Model</w:t>
      </w:r>
    </w:p>
    <w:p>
      <w:pPr>
        <w:spacing w:after="60" w:before="60"/>
      </w:pPr>
      <w:r>
        <w:rPr>
          <w:rFonts w:ascii="Arial" w:cs="Arial" w:eastAsia="Arial" w:hAnsi="Arial"/>
          <w:color w:val="1A1A1A"/>
          <w:sz w:val="22"/>
          <w:szCs w:val="22"/>
        </w:rPr>
        <w:t xml:space="preserve">A faceless channel publishes content without ever showing your face, name, or personal identity on camera. The entire brand is built around a topic — in this case, Canadian immigration — not a personal brand. This model works exceptionally well for authority niches like immigration, finance, and law.</w:t>
      </w:r>
    </w:p>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00"/>
              <w:bottom w:type="dxa" w:w="160"/>
              <w:right w:type="dxa" w:w="200"/>
            </w:tcMar>
          </w:tcPr>
          <w:p>
            <w:r>
              <w:rPr>
                <w:rFonts w:ascii="Arial" w:cs="Arial" w:eastAsia="Arial" w:hAnsi="Arial"/>
                <w:b/>
                <w:bCs/>
                <w:color w:val="1E3A5F"/>
                <w:sz w:val="24"/>
                <w:szCs w:val="24"/>
              </w:rPr>
              <w:t xml:space="preserve">🔥  Why Faceless Works for Immigration Content</w:t>
            </w:r>
          </w:p>
          <w:p>
            <w:pPr>
              <w:spacing w:before="60"/>
            </w:pPr>
            <w:r>
              <w:rPr>
                <w:rFonts w:ascii="Arial" w:cs="Arial" w:eastAsia="Arial" w:hAnsi="Arial"/>
                <w:color w:val="1A1A1A"/>
                <w:sz w:val="21"/>
                <w:szCs w:val="21"/>
              </w:rPr>
              <w:t xml:space="preserve">Immigration questions are searched millions of times per month. People need answers, not personalities. A faceless channel can answer those questions with text overlays, motion graphics, and voiceover — no studio, no camera, no editing experience needed. The content IS the brand.</w:t>
            </w:r>
          </w:p>
        </w:tc>
      </w:tr>
    </w:tbl>
    <w:p>
      <w:pPr>
        <w:spacing w:after="60" w:before="60"/>
      </w:pPr>
      <w:r>
        <w:rPr>
          <w:rFonts w:ascii="Arial" w:cs="Arial" w:eastAsia="Arial" w:hAnsi="Arial"/>
          <w:color w:val="1A1A1A"/>
          <w:sz w:val="22"/>
          <w:szCs w:val="22"/>
        </w:rPr>
        <w:t xml:space="preserve"/>
      </w:r>
    </w:p>
    <w:p>
      <w:pPr>
        <w:pStyle w:val="Heading3"/>
        <w:spacing w:after="80" w:before="200"/>
      </w:pPr>
      <w:r>
        <w:rPr>
          <w:rFonts w:ascii="Arial" w:cs="Arial" w:eastAsia="Arial" w:hAnsi="Arial"/>
          <w:b/>
          <w:bCs/>
          <w:color w:val="1A1A1A"/>
          <w:sz w:val="24"/>
          <w:szCs w:val="24"/>
        </w:rPr>
        <w:t xml:space="preserve">Faceless vs Face-on-Camera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1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Face-on-Camera</w:t>
            </w:r>
          </w:p>
        </w:tc>
        <w:tc>
          <w:tcPr>
            <w:tcW w:type="dxa" w:w="31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D4A017"/>
                <w:sz w:val="20"/>
                <w:szCs w:val="20"/>
              </w:rPr>
              <w:t xml:space="preserve">Faceless (Your Model)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Production time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60-90 min per video</w:t>
            </w:r>
          </w:p>
        </w:tc>
        <w:tc>
          <w:tcPr>
            <w:tcW w:type="dxa" w:w="31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b/>
                <w:bCs/>
                <w:color w:val="1E3A5F"/>
                <w:sz w:val="20"/>
                <w:szCs w:val="20"/>
              </w:rPr>
              <w:t xml:space="preserve">15-20 min per post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Equipment needed</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Camera, lighting, mic</w:t>
            </w:r>
          </w:p>
        </w:tc>
        <w:tc>
          <w:tcPr>
            <w:tcW w:type="dxa" w:w="3180"/>
            <w:tcBorders>
              <w:top w:val="single" w:color="DDDDDD" w:sz="1"/>
              <w:left w:val="single" w:color="DDDDDD" w:sz="1"/>
              <w:bottom w:val="single" w:color="DDDDDD" w:sz="1"/>
              <w:right w:val="single" w:color="DDDDDD" w:sz="1"/>
            </w:tcBorders>
            <w:shd w:fill="D5EAF5" w:val="clear"/>
            <w:tcMar>
              <w:top w:type="dxa" w:w="80"/>
              <w:left w:type="dxa" w:w="120"/>
              <w:bottom w:type="dxa" w:w="80"/>
              <w:right w:type="dxa" w:w="120"/>
            </w:tcMar>
          </w:tcPr>
          <w:p>
            <w:r>
              <w:rPr>
                <w:rFonts w:ascii="Arial" w:cs="Arial" w:eastAsia="Arial" w:hAnsi="Arial"/>
                <w:b/>
                <w:bCs/>
                <w:color w:val="1E3A5F"/>
                <w:sz w:val="20"/>
                <w:szCs w:val="20"/>
              </w:rPr>
              <w:t xml:space="preserve">Phone + free apps only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Limited by your time</w:t>
            </w:r>
          </w:p>
        </w:tc>
        <w:tc>
          <w:tcPr>
            <w:tcW w:type="dxa" w:w="31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b/>
                <w:bCs/>
                <w:color w:val="1E3A5F"/>
                <w:sz w:val="20"/>
                <w:szCs w:val="20"/>
              </w:rPr>
              <w:t xml:space="preserve">Can batch 7 days in 2 hours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Privacy</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Full exposure</w:t>
            </w:r>
          </w:p>
        </w:tc>
        <w:tc>
          <w:tcPr>
            <w:tcW w:type="dxa" w:w="3180"/>
            <w:tcBorders>
              <w:top w:val="single" w:color="DDDDDD" w:sz="1"/>
              <w:left w:val="single" w:color="DDDDDD" w:sz="1"/>
              <w:bottom w:val="single" w:color="DDDDDD" w:sz="1"/>
              <w:right w:val="single" w:color="DDDDDD" w:sz="1"/>
            </w:tcBorders>
            <w:shd w:fill="D5EAF5" w:val="clear"/>
            <w:tcMar>
              <w:top w:type="dxa" w:w="80"/>
              <w:left w:type="dxa" w:w="120"/>
              <w:bottom w:type="dxa" w:w="80"/>
              <w:right w:type="dxa" w:w="120"/>
            </w:tcMar>
          </w:tcPr>
          <w:p>
            <w:r>
              <w:rPr>
                <w:rFonts w:ascii="Arial" w:cs="Arial" w:eastAsia="Arial" w:hAnsi="Arial"/>
                <w:b/>
                <w:bCs/>
                <w:color w:val="1E3A5F"/>
                <w:sz w:val="20"/>
                <w:szCs w:val="20"/>
              </w:rPr>
              <w:t xml:space="preserve">100% anonymous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Repurposing</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Hard — you're the asset</w:t>
            </w:r>
          </w:p>
        </w:tc>
        <w:tc>
          <w:tcPr>
            <w:tcW w:type="dxa" w:w="318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b/>
                <w:bCs/>
                <w:color w:val="1E3A5F"/>
                <w:sz w:val="20"/>
                <w:szCs w:val="20"/>
              </w:rPr>
              <w:t xml:space="preserve">Easy — text/graphics are reusable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AI assistance</w:t>
            </w:r>
          </w:p>
        </w:tc>
        <w:tc>
          <w:tcPr>
            <w:tcW w:type="dxa" w:w="31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Partial</w:t>
            </w:r>
          </w:p>
        </w:tc>
        <w:tc>
          <w:tcPr>
            <w:tcW w:type="dxa" w:w="3180"/>
            <w:tcBorders>
              <w:top w:val="single" w:color="DDDDDD" w:sz="1"/>
              <w:left w:val="single" w:color="DDDDDD" w:sz="1"/>
              <w:bottom w:val="single" w:color="DDDDDD" w:sz="1"/>
              <w:right w:val="single" w:color="DDDDDD" w:sz="1"/>
            </w:tcBorders>
            <w:shd w:fill="D5EAF5" w:val="clear"/>
            <w:tcMar>
              <w:top w:type="dxa" w:w="80"/>
              <w:left w:type="dxa" w:w="120"/>
              <w:bottom w:type="dxa" w:w="80"/>
              <w:right w:type="dxa" w:w="120"/>
            </w:tcMar>
          </w:tcPr>
          <w:p>
            <w:r>
              <w:rPr>
                <w:rFonts w:ascii="Arial" w:cs="Arial" w:eastAsia="Arial" w:hAnsi="Arial"/>
                <w:b/>
                <w:bCs/>
                <w:color w:val="1E3A5F"/>
                <w:sz w:val="20"/>
                <w:szCs w:val="20"/>
              </w:rPr>
              <w:t xml:space="preserve">Full — AI can generate scripts, voiceovers, visuals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2 — CHANNEL SETUP (ONE-TIME, DO THIS FIRST)</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Instagram Setup</w:t>
      </w:r>
    </w:p>
    <w:p>
      <w:pPr>
        <w:pStyle w:val="ListParagraph"/>
        <w:numPr>
          <w:ilvl w:val="0"/>
          <w:numId w:val="2"/>
        </w:numPr>
        <w:spacing w:after="40" w:before="40"/>
      </w:pPr>
      <w:r>
        <w:rPr>
          <w:rFonts w:ascii="Arial" w:cs="Arial" w:eastAsia="Arial" w:hAnsi="Arial"/>
          <w:color w:val="1A1A1A"/>
          <w:sz w:val="22"/>
          <w:szCs w:val="22"/>
        </w:rPr>
        <w:t xml:space="preserve">Create a new Instagram account — do NOT use your personal account</w:t>
      </w:r>
    </w:p>
    <w:p>
      <w:pPr>
        <w:pStyle w:val="ListParagraph"/>
        <w:numPr>
          <w:ilvl w:val="0"/>
          <w:numId w:val="2"/>
        </w:numPr>
        <w:spacing w:after="40" w:before="40"/>
      </w:pPr>
      <w:r>
        <w:rPr>
          <w:rFonts w:ascii="Arial" w:cs="Arial" w:eastAsia="Arial" w:hAnsi="Arial"/>
          <w:color w:val="1A1A1A"/>
          <w:sz w:val="22"/>
          <w:szCs w:val="22"/>
        </w:rPr>
        <w:t xml:space="preserve">Username: @4acesvisa.canada OR @canadaimmigration.daily OR @moveto.canada — pick one that is keyword-rich</w:t>
      </w:r>
    </w:p>
    <w:p>
      <w:pPr>
        <w:pStyle w:val="ListParagraph"/>
        <w:numPr>
          <w:ilvl w:val="0"/>
          <w:numId w:val="2"/>
        </w:numPr>
        <w:spacing w:after="40" w:before="40"/>
      </w:pPr>
      <w:r>
        <w:rPr>
          <w:rFonts w:ascii="Arial" w:cs="Arial" w:eastAsia="Arial" w:hAnsi="Arial"/>
          <w:color w:val="1A1A1A"/>
          <w:sz w:val="22"/>
          <w:szCs w:val="22"/>
        </w:rPr>
        <w:t xml:space="preserve">Profile photo: Use your 4 Aces Visa logo or a Canada maple leaf graphic — no face</w:t>
      </w:r>
    </w:p>
    <w:p>
      <w:pPr>
        <w:pStyle w:val="ListParagraph"/>
        <w:numPr>
          <w:ilvl w:val="0"/>
          <w:numId w:val="2"/>
        </w:numPr>
        <w:spacing w:after="40" w:before="40"/>
      </w:pPr>
      <w:r>
        <w:rPr>
          <w:rFonts w:ascii="Arial" w:cs="Arial" w:eastAsia="Arial" w:hAnsi="Arial"/>
          <w:color w:val="1A1A1A"/>
          <w:sz w:val="22"/>
          <w:szCs w:val="22"/>
        </w:rPr>
        <w:t xml:space="preserve">Bio (max 150 chars): Canada PR &amp; Immigration Tips Daily | Express Entry | PNP | LMIA | Free CRS Calculator in link</w:t>
      </w:r>
    </w:p>
    <w:p>
      <w:pPr>
        <w:pStyle w:val="ListParagraph"/>
        <w:numPr>
          <w:ilvl w:val="0"/>
          <w:numId w:val="2"/>
        </w:numPr>
        <w:spacing w:after="40" w:before="40"/>
      </w:pPr>
      <w:r>
        <w:rPr>
          <w:rFonts w:ascii="Arial" w:cs="Arial" w:eastAsia="Arial" w:hAnsi="Arial"/>
          <w:color w:val="1A1A1A"/>
          <w:sz w:val="22"/>
          <w:szCs w:val="22"/>
        </w:rPr>
        <w:t xml:space="preserve">Link in bio: Use Linktree or direct to 4acesvisa.com/crs-calculator — the tool page converts better than the homepage</w:t>
      </w:r>
    </w:p>
    <w:p>
      <w:pPr>
        <w:pStyle w:val="ListParagraph"/>
        <w:numPr>
          <w:ilvl w:val="0"/>
          <w:numId w:val="2"/>
        </w:numPr>
        <w:spacing w:after="40" w:before="40"/>
      </w:pPr>
      <w:r>
        <w:rPr>
          <w:rFonts w:ascii="Arial" w:cs="Arial" w:eastAsia="Arial" w:hAnsi="Arial"/>
          <w:color w:val="1A1A1A"/>
          <w:sz w:val="22"/>
          <w:szCs w:val="22"/>
        </w:rPr>
        <w:t xml:space="preserve">Switch to Professional Account → Creator → Education</w:t>
      </w:r>
    </w:p>
    <w:p>
      <w:pPr>
        <w:pStyle w:val="ListParagraph"/>
        <w:numPr>
          <w:ilvl w:val="0"/>
          <w:numId w:val="2"/>
        </w:numPr>
        <w:spacing w:after="40" w:before="40"/>
      </w:pPr>
      <w:r>
        <w:rPr>
          <w:rFonts w:ascii="Arial" w:cs="Arial" w:eastAsia="Arial" w:hAnsi="Arial"/>
          <w:color w:val="1A1A1A"/>
          <w:sz w:val="22"/>
          <w:szCs w:val="22"/>
        </w:rPr>
        <w:t xml:space="preserve">Turn on Instagram Shopping: OFF — not needed</w:t>
      </w:r>
    </w:p>
    <w:p>
      <w:pPr>
        <w:pStyle w:val="ListParagraph"/>
        <w:numPr>
          <w:ilvl w:val="0"/>
          <w:numId w:val="2"/>
        </w:numPr>
        <w:spacing w:after="40" w:before="40"/>
      </w:pPr>
      <w:r>
        <w:rPr>
          <w:rFonts w:ascii="Arial" w:cs="Arial" w:eastAsia="Arial" w:hAnsi="Arial"/>
          <w:color w:val="1A1A1A"/>
          <w:sz w:val="22"/>
          <w:szCs w:val="22"/>
        </w:rPr>
        <w:t xml:space="preserve">Story Highlights to create from Day 1: Express Entry | PNP | Study PR | Cost | Documents | Success Stories</w:t>
      </w:r>
    </w:p>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TikTok Setup</w:t>
      </w:r>
    </w:p>
    <w:p>
      <w:pPr>
        <w:pStyle w:val="ListParagraph"/>
        <w:numPr>
          <w:ilvl w:val="0"/>
          <w:numId w:val="2"/>
        </w:numPr>
        <w:spacing w:after="40" w:before="40"/>
      </w:pPr>
      <w:r>
        <w:rPr>
          <w:rFonts w:ascii="Arial" w:cs="Arial" w:eastAsia="Arial" w:hAnsi="Arial"/>
          <w:color w:val="1A1A1A"/>
          <w:sz w:val="22"/>
          <w:szCs w:val="22"/>
        </w:rPr>
        <w:t xml:space="preserve">Create a TikTok Business Account (free) at tiktok.com/business</w:t>
      </w:r>
    </w:p>
    <w:p>
      <w:pPr>
        <w:pStyle w:val="ListParagraph"/>
        <w:numPr>
          <w:ilvl w:val="0"/>
          <w:numId w:val="2"/>
        </w:numPr>
        <w:spacing w:after="40" w:before="40"/>
      </w:pPr>
      <w:r>
        <w:rPr>
          <w:rFonts w:ascii="Arial" w:cs="Arial" w:eastAsia="Arial" w:hAnsi="Arial"/>
          <w:color w:val="1A1A1A"/>
          <w:sz w:val="22"/>
          <w:szCs w:val="22"/>
        </w:rPr>
        <w:t xml:space="preserve">Username: same as Instagram for brand consistency</w:t>
      </w:r>
    </w:p>
    <w:p>
      <w:pPr>
        <w:pStyle w:val="ListParagraph"/>
        <w:numPr>
          <w:ilvl w:val="0"/>
          <w:numId w:val="2"/>
        </w:numPr>
        <w:spacing w:after="40" w:before="40"/>
      </w:pPr>
      <w:r>
        <w:rPr>
          <w:rFonts w:ascii="Arial" w:cs="Arial" w:eastAsia="Arial" w:hAnsi="Arial"/>
          <w:color w:val="1A1A1A"/>
          <w:sz w:val="22"/>
          <w:szCs w:val="22"/>
        </w:rPr>
        <w:t xml:space="preserve">Bio: Canada Immigration Expert | PR Tips Daily | CRS Calculator Link Below</w:t>
      </w:r>
    </w:p>
    <w:p>
      <w:pPr>
        <w:pStyle w:val="ListParagraph"/>
        <w:numPr>
          <w:ilvl w:val="0"/>
          <w:numId w:val="2"/>
        </w:numPr>
        <w:spacing w:after="40" w:before="40"/>
      </w:pPr>
      <w:r>
        <w:rPr>
          <w:rFonts w:ascii="Arial" w:cs="Arial" w:eastAsia="Arial" w:hAnsi="Arial"/>
          <w:color w:val="1A1A1A"/>
          <w:sz w:val="22"/>
          <w:szCs w:val="22"/>
        </w:rPr>
        <w:t xml:space="preserve">Add website link: 4acesvisa.com</w:t>
      </w:r>
    </w:p>
    <w:p>
      <w:pPr>
        <w:pStyle w:val="ListParagraph"/>
        <w:numPr>
          <w:ilvl w:val="0"/>
          <w:numId w:val="2"/>
        </w:numPr>
        <w:spacing w:after="40" w:before="40"/>
      </w:pPr>
      <w:r>
        <w:rPr>
          <w:rFonts w:ascii="Arial" w:cs="Arial" w:eastAsia="Arial" w:hAnsi="Arial"/>
          <w:color w:val="1A1A1A"/>
          <w:sz w:val="22"/>
          <w:szCs w:val="22"/>
        </w:rPr>
        <w:t xml:space="preserve">Enable Creator Tools → Analytics (track from Day 1)</w:t>
      </w:r>
    </w:p>
    <w:p>
      <w:pPr>
        <w:pStyle w:val="ListParagraph"/>
        <w:numPr>
          <w:ilvl w:val="0"/>
          <w:numId w:val="2"/>
        </w:numPr>
        <w:spacing w:after="40" w:before="40"/>
      </w:pPr>
      <w:r>
        <w:rPr>
          <w:rFonts w:ascii="Arial" w:cs="Arial" w:eastAsia="Arial" w:hAnsi="Arial"/>
          <w:color w:val="1A1A1A"/>
          <w:sz w:val="22"/>
          <w:szCs w:val="22"/>
        </w:rPr>
        <w:t xml:space="preserve">Stitch &amp; Duet: turn ON — allows audience interaction</w:t>
      </w:r>
    </w:p>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00"/>
              <w:bottom w:type="dxa" w:w="160"/>
              <w:right w:type="dxa" w:w="200"/>
            </w:tcMar>
          </w:tcPr>
          <w:p>
            <w:r>
              <w:rPr>
                <w:rFonts w:ascii="Arial" w:cs="Arial" w:eastAsia="Arial" w:hAnsi="Arial"/>
                <w:b/>
                <w:bCs/>
                <w:color w:val="1E3A5F"/>
                <w:sz w:val="24"/>
                <w:szCs w:val="24"/>
              </w:rPr>
              <w:t xml:space="preserve">⚙️  Tools You Need (All Free or Cheap)</w:t>
            </w:r>
          </w:p>
          <w:p>
            <w:pPr>
              <w:spacing w:before="60"/>
            </w:pPr>
            <w:r>
              <w:rPr>
                <w:rFonts w:ascii="Arial" w:cs="Arial" w:eastAsia="Arial" w:hAnsi="Arial"/>
                <w:color w:val="1A1A1A"/>
                <w:sz w:val="21"/>
                <w:szCs w:val="21"/>
              </w:rPr>
              <w:t xml:space="preserve">CapCut (free) — video editing on phone. Canva (free) — graphics and carousels. ElevenLabs (free tier) — AI voiceover. ChatGPT/Claude — script writing. Later or Buffer (free plan) — scheduling. Google Trends — content research. 4acesvisa.com tools — CRS, NOC, PNP data for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3 — CONTENT PILLARS &amp; FORMATS</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Your 5 Content Pillars</w:t>
      </w:r>
    </w:p>
    <w:p>
      <w:pPr>
        <w:spacing w:after="60" w:before="60"/>
      </w:pPr>
      <w:r>
        <w:rPr>
          <w:rFonts w:ascii="Arial" w:cs="Arial" w:eastAsia="Arial" w:hAnsi="Arial"/>
          <w:color w:val="1A1A1A"/>
          <w:sz w:val="22"/>
          <w:szCs w:val="22"/>
        </w:rPr>
        <w:t xml:space="preserve">Every piece of content you post falls into one of these 5 categories. Rotate through them so your feed never feels repetitive.</w:t>
      </w:r>
    </w:p>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8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Topics</w:t>
            </w:r>
          </w:p>
        </w:tc>
        <w:tc>
          <w:tcPr>
            <w:tcW w:type="dxa" w:w="28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2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1E3A5F"/>
                <w:sz w:val="20"/>
                <w:szCs w:val="20"/>
              </w:rPr>
              <w:t xml:space="preserve">1</w:t>
            </w:r>
          </w:p>
        </w:tc>
        <w:tc>
          <w:tcPr>
            <w:tcW w:type="dxa" w:w="2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sz w:val="20"/>
                <w:szCs w:val="20"/>
              </w:rPr>
              <w:t xml:space="preserve">Education</w:t>
            </w:r>
          </w:p>
        </w:tc>
        <w:tc>
          <w:tcPr>
            <w:tcW w:type="dxa" w:w="288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sz w:val="19"/>
                <w:szCs w:val="19"/>
              </w:rPr>
              <w:t xml:space="preserve">What is CRS? How does PNP work? IELTS scores explained</w:t>
            </w:r>
          </w:p>
        </w:tc>
        <w:tc>
          <w:tcPr>
            <w:tcW w:type="dxa" w:w="288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i/>
                <w:iCs/>
                <w:color w:val="1E3A5F"/>
                <w:sz w:val="19"/>
                <w:szCs w:val="19"/>
              </w:rPr>
              <w:t xml:space="preserve">Build trust, rank in search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News Flash</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Latest Express Entry draw results, PNP updates, IRCC announcements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E3A5F"/>
                <w:sz w:val="19"/>
                <w:szCs w:val="19"/>
              </w:rPr>
              <w:t xml:space="preserve">Timeliness, shares</w:t>
            </w:r>
          </w:p>
        </w:tc>
      </w:tr>
      <w:tr>
        <w:tc>
          <w:tcPr>
            <w:tcW w:type="dxa" w:w="12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1E3A5F"/>
                <w:sz w:val="20"/>
                <w:szCs w:val="20"/>
              </w:rPr>
              <w:t xml:space="preserve">3</w:t>
            </w:r>
          </w:p>
        </w:tc>
        <w:tc>
          <w:tcPr>
            <w:tcW w:type="dxa" w:w="2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sz w:val="20"/>
                <w:szCs w:val="20"/>
              </w:rPr>
              <w:t xml:space="preserve">Myth Bust</w:t>
            </w:r>
          </w:p>
        </w:tc>
        <w:tc>
          <w:tcPr>
            <w:tcW w:type="dxa" w:w="288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sz w:val="19"/>
                <w:szCs w:val="19"/>
              </w:rPr>
              <w:t xml:space="preserve">You DON'T need a job offer for Express Entry. PR is NOT only for engineers.</w:t>
            </w:r>
          </w:p>
        </w:tc>
        <w:tc>
          <w:tcPr>
            <w:tcW w:type="dxa" w:w="288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i/>
                <w:iCs/>
                <w:color w:val="1E3A5F"/>
                <w:sz w:val="19"/>
                <w:szCs w:val="19"/>
              </w:rPr>
              <w:t xml:space="preserve">Engagement, saves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Story/Case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How Priya from Gujarat got PR in 8 months with CRS 465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1E3A5F"/>
                <w:sz w:val="19"/>
                <w:szCs w:val="19"/>
              </w:rPr>
              <w:t xml:space="preserve">Emotional connection, DMs</w:t>
            </w:r>
          </w:p>
        </w:tc>
      </w:tr>
      <w:tr>
        <w:tc>
          <w:tcPr>
            <w:tcW w:type="dxa" w:w="12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1E3A5F"/>
                <w:sz w:val="20"/>
                <w:szCs w:val="20"/>
              </w:rPr>
              <w:t xml:space="preserve">5</w:t>
            </w:r>
          </w:p>
        </w:tc>
        <w:tc>
          <w:tcPr>
            <w:tcW w:type="dxa" w:w="2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sz w:val="20"/>
                <w:szCs w:val="20"/>
              </w:rPr>
              <w:t xml:space="preserve">Tool Promo</w:t>
            </w:r>
          </w:p>
        </w:tc>
        <w:tc>
          <w:tcPr>
            <w:tcW w:type="dxa" w:w="288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sz w:val="19"/>
                <w:szCs w:val="19"/>
              </w:rPr>
              <w:t xml:space="preserve">Free CRS calculator, NOC finder, immigration cost breakdown</w:t>
            </w:r>
          </w:p>
        </w:tc>
        <w:tc>
          <w:tcPr>
            <w:tcW w:type="dxa" w:w="288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i/>
                <w:iCs/>
                <w:color w:val="1E3A5F"/>
                <w:sz w:val="19"/>
                <w:szCs w:val="19"/>
              </w:rPr>
              <w:t xml:space="preserve">Traffic to site, leads</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Content Formats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60"/>
            </w:tcMar>
          </w:tcPr>
          <w:p>
            <w:pPr>
              <w:pStyle w:val="Heading3"/>
              <w:spacing w:after="80" w:before="200"/>
            </w:pPr>
            <w:r>
              <w:rPr>
                <w:rFonts w:ascii="Arial" w:cs="Arial" w:eastAsia="Arial" w:hAnsi="Arial"/>
                <w:b/>
                <w:bCs/>
                <w:color w:val="1A1A1A"/>
                <w:sz w:val="24"/>
                <w:szCs w:val="24"/>
              </w:rPr>
              <w:t xml:space="preserve">Instagram</w:t>
            </w:r>
          </w:p>
          <w:p>
            <w:pPr>
              <w:pStyle w:val="ListParagraph"/>
              <w:numPr>
                <w:ilvl w:val="0"/>
                <w:numId w:val="3"/>
              </w:numPr>
              <w:spacing w:after="40" w:before="40"/>
            </w:pPr>
            <w:r>
              <w:rPr>
                <w:rFonts w:ascii="Arial" w:cs="Arial" w:eastAsia="Arial" w:hAnsi="Arial"/>
                <w:color w:val="1A1A1A"/>
                <w:sz w:val="22"/>
                <w:szCs w:val="22"/>
              </w:rPr>
              <w:t xml:space="preserve">Reels (7–30 sec) — highest reach, daily must</w:t>
            </w:r>
          </w:p>
          <w:p>
            <w:pPr>
              <w:pStyle w:val="ListParagraph"/>
              <w:numPr>
                <w:ilvl w:val="0"/>
                <w:numId w:val="3"/>
              </w:numPr>
              <w:spacing w:after="40" w:before="40"/>
            </w:pPr>
            <w:r>
              <w:rPr>
                <w:rFonts w:ascii="Arial" w:cs="Arial" w:eastAsia="Arial" w:hAnsi="Arial"/>
                <w:color w:val="1A1A1A"/>
                <w:sz w:val="22"/>
                <w:szCs w:val="22"/>
              </w:rPr>
              <w:t xml:space="preserve">Carousels (5–10 slides) — saves &amp; shares, great for 'How to' topics</w:t>
            </w:r>
          </w:p>
          <w:p>
            <w:pPr>
              <w:pStyle w:val="ListParagraph"/>
              <w:numPr>
                <w:ilvl w:val="0"/>
                <w:numId w:val="3"/>
              </w:numPr>
              <w:spacing w:after="40" w:before="40"/>
            </w:pPr>
            <w:r>
              <w:rPr>
                <w:rFonts w:ascii="Arial" w:cs="Arial" w:eastAsia="Arial" w:hAnsi="Arial"/>
                <w:color w:val="1A1A1A"/>
                <w:sz w:val="22"/>
                <w:szCs w:val="22"/>
              </w:rPr>
              <w:t xml:space="preserve">Stories (daily) — polls, Q&amp;A, quiz stickers keep followers engaged</w:t>
            </w:r>
          </w:p>
          <w:p>
            <w:pPr>
              <w:pStyle w:val="ListParagraph"/>
              <w:numPr>
                <w:ilvl w:val="0"/>
                <w:numId w:val="3"/>
              </w:numPr>
              <w:spacing w:after="40" w:before="40"/>
            </w:pPr>
            <w:r>
              <w:rPr>
                <w:rFonts w:ascii="Arial" w:cs="Arial" w:eastAsia="Arial" w:hAnsi="Arial"/>
                <w:color w:val="1A1A1A"/>
                <w:sz w:val="22"/>
                <w:szCs w:val="22"/>
              </w:rPr>
              <w:t xml:space="preserve">Static graphic — infographics, CRS score charts</w:t>
            </w:r>
          </w:p>
          <w:p>
            <w:pPr>
              <w:pStyle w:val="ListParagraph"/>
              <w:numPr>
                <w:ilvl w:val="0"/>
                <w:numId w:val="3"/>
              </w:numPr>
              <w:spacing w:after="40" w:before="40"/>
            </w:pPr>
            <w:r>
              <w:rPr>
                <w:rFonts w:ascii="Arial" w:cs="Arial" w:eastAsia="Arial" w:hAnsi="Arial"/>
                <w:color w:val="1A1A1A"/>
                <w:sz w:val="22"/>
                <w:szCs w:val="22"/>
              </w:rPr>
              <w:t xml:space="preserve">Story Highlights — permanent resource library</w:t>
            </w:r>
          </w:p>
        </w:tc>
        <w:tc>
          <w:tcPr>
            <w:tcW w:type="dxa" w:w="4560"/>
            <w:tcBorders>
              <w:top w:val="none" w:color="FFFFFF" w:sz="0"/>
              <w:left w:val="none" w:color="FFFFFF" w:sz="0"/>
              <w:bottom w:val="none" w:color="FFFFFF" w:sz="0"/>
              <w:right w:val="none" w:color="FFFFFF" w:sz="0"/>
            </w:tcBorders>
            <w:tcMar>
              <w:top w:type="dxa" w:w="80"/>
              <w:left w:type="dxa" w:w="160"/>
              <w:bottom w:type="dxa" w:w="80"/>
              <w:right w:type="dxa" w:w="0"/>
            </w:tcMar>
          </w:tcPr>
          <w:p>
            <w:pPr>
              <w:pStyle w:val="Heading3"/>
              <w:spacing w:after="80" w:before="200"/>
            </w:pPr>
            <w:r>
              <w:rPr>
                <w:rFonts w:ascii="Arial" w:cs="Arial" w:eastAsia="Arial" w:hAnsi="Arial"/>
                <w:b/>
                <w:bCs/>
                <w:color w:val="1A1A1A"/>
                <w:sz w:val="24"/>
                <w:szCs w:val="24"/>
              </w:rPr>
              <w:t xml:space="preserve">TikTok</w:t>
            </w:r>
          </w:p>
          <w:p>
            <w:pPr>
              <w:pStyle w:val="ListParagraph"/>
              <w:numPr>
                <w:ilvl w:val="0"/>
                <w:numId w:val="3"/>
              </w:numPr>
              <w:spacing w:after="40" w:before="40"/>
            </w:pPr>
            <w:r>
              <w:rPr>
                <w:rFonts w:ascii="Arial" w:cs="Arial" w:eastAsia="Arial" w:hAnsi="Arial"/>
                <w:color w:val="1A1A1A"/>
                <w:sz w:val="22"/>
                <w:szCs w:val="22"/>
              </w:rPr>
              <w:t xml:space="preserve">Short video (15–30 sec) — hook in first 2 seconds</w:t>
            </w:r>
          </w:p>
          <w:p>
            <w:pPr>
              <w:pStyle w:val="ListParagraph"/>
              <w:numPr>
                <w:ilvl w:val="0"/>
                <w:numId w:val="3"/>
              </w:numPr>
              <w:spacing w:after="40" w:before="40"/>
            </w:pPr>
            <w:r>
              <w:rPr>
                <w:rFonts w:ascii="Arial" w:cs="Arial" w:eastAsia="Arial" w:hAnsi="Arial"/>
                <w:color w:val="1A1A1A"/>
                <w:sz w:val="22"/>
                <w:szCs w:val="22"/>
              </w:rPr>
              <w:t xml:space="preserve">Longer video (60–90 sec) — for step-by-step explainers</w:t>
            </w:r>
          </w:p>
          <w:p>
            <w:pPr>
              <w:pStyle w:val="ListParagraph"/>
              <w:numPr>
                <w:ilvl w:val="0"/>
                <w:numId w:val="3"/>
              </w:numPr>
              <w:spacing w:after="40" w:before="40"/>
            </w:pPr>
            <w:r>
              <w:rPr>
                <w:rFonts w:ascii="Arial" w:cs="Arial" w:eastAsia="Arial" w:hAnsi="Arial"/>
                <w:color w:val="1A1A1A"/>
                <w:sz w:val="22"/>
                <w:szCs w:val="22"/>
              </w:rPr>
              <w:t xml:space="preserve">Text-on-screen + voiceover — easiest faceless format</w:t>
            </w:r>
          </w:p>
          <w:p>
            <w:pPr>
              <w:pStyle w:val="ListParagraph"/>
              <w:numPr>
                <w:ilvl w:val="0"/>
                <w:numId w:val="3"/>
              </w:numPr>
              <w:spacing w:after="40" w:before="40"/>
            </w:pPr>
            <w:r>
              <w:rPr>
                <w:rFonts w:ascii="Arial" w:cs="Arial" w:eastAsia="Arial" w:hAnsi="Arial"/>
                <w:color w:val="1A1A1A"/>
                <w:sz w:val="22"/>
                <w:szCs w:val="22"/>
              </w:rPr>
              <w:t xml:space="preserve">Trending audio — use trending sounds for immigration facts</w:t>
            </w:r>
          </w:p>
          <w:p>
            <w:pPr>
              <w:pStyle w:val="ListParagraph"/>
              <w:numPr>
                <w:ilvl w:val="0"/>
                <w:numId w:val="3"/>
              </w:numPr>
              <w:spacing w:after="40" w:before="40"/>
            </w:pPr>
            <w:r>
              <w:rPr>
                <w:rFonts w:ascii="Arial" w:cs="Arial" w:eastAsia="Arial" w:hAnsi="Arial"/>
                <w:color w:val="1A1A1A"/>
                <w:sz w:val="22"/>
                <w:szCs w:val="22"/>
              </w:rPr>
              <w:t xml:space="preserve">TikTok Lives — Q&amp;A sessions (not faceless but optional)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4 — SEO, AEO &amp; GEO — LEARN AS YOU POST</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60"/>
              <w:left w:type="dxa" w:w="200"/>
              <w:bottom w:type="dxa" w:w="160"/>
              <w:right w:type="dxa" w:w="200"/>
            </w:tcMar>
          </w:tcPr>
          <w:p>
            <w:r>
              <w:rPr>
                <w:rFonts w:ascii="Arial" w:cs="Arial" w:eastAsia="Arial" w:hAnsi="Arial"/>
                <w:b/>
                <w:bCs/>
                <w:color w:val="1E3A5F"/>
                <w:sz w:val="24"/>
                <w:szCs w:val="24"/>
              </w:rPr>
              <w:t xml:space="preserve">📚  How You Will Learn SEO/AEO/GEO</w:t>
            </w:r>
          </w:p>
          <w:p>
            <w:pPr>
              <w:spacing w:before="60"/>
            </w:pPr>
            <w:r>
              <w:rPr>
                <w:rFonts w:ascii="Arial" w:cs="Arial" w:eastAsia="Arial" w:hAnsi="Arial"/>
                <w:color w:val="1A1A1A"/>
                <w:sz w:val="21"/>
                <w:szCs w:val="21"/>
              </w:rPr>
              <w:t xml:space="preserve">Every day in the 30-day calendar below includes a micro-lesson. Each lesson takes 5 minutes to read and is directly applied to that day's content. By Day 30 you will have practised all three disciplines 10 times each.</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SEO — Search Engine Optimisation</w:t>
      </w:r>
    </w:p>
    <w:p>
      <w:pPr>
        <w:spacing w:after="60" w:before="60"/>
      </w:pPr>
      <w:r>
        <w:rPr>
          <w:rFonts w:ascii="Arial" w:cs="Arial" w:eastAsia="Arial" w:hAnsi="Arial"/>
          <w:color w:val="1A1A1A"/>
          <w:sz w:val="22"/>
          <w:szCs w:val="22"/>
        </w:rPr>
        <w:t xml:space="preserve">SEO = making your content findable on Google, YouTube, and TikTok search. The same principles that apply to your website apply to social content.</w:t>
      </w:r>
    </w:p>
    <w:p>
      <w:pPr>
        <w:spacing w:after="60" w:before="60"/>
      </w:pPr>
      <w:r>
        <w:rPr>
          <w:rFonts w:ascii="Arial" w:cs="Arial" w:eastAsia="Arial" w:hAnsi="Arial"/>
          <w:color w:val="1A1A1A"/>
          <w:sz w:val="22"/>
          <w:szCs w:val="22"/>
        </w:rPr>
        <w:t xml:space="preserve"/>
      </w:r>
    </w:p>
    <w:p>
      <w:pPr>
        <w:pStyle w:val="ListParagraph"/>
        <w:numPr>
          <w:ilvl w:val="0"/>
          <w:numId w:val="3"/>
        </w:numPr>
        <w:spacing w:after="40" w:before="40"/>
      </w:pPr>
      <w:r>
        <w:rPr>
          <w:rFonts w:ascii="Arial" w:cs="Arial" w:eastAsia="Arial" w:hAnsi="Arial"/>
          <w:color w:val="1A1A1A"/>
          <w:sz w:val="22"/>
          <w:szCs w:val="22"/>
        </w:rPr>
        <w:t xml:space="preserve">Keywords go in: video titles, captions, spoken words (closed captions are indexed), hashtags, and profile bio</w:t>
      </w:r>
    </w:p>
    <w:p>
      <w:pPr>
        <w:pStyle w:val="ListParagraph"/>
        <w:numPr>
          <w:ilvl w:val="0"/>
          <w:numId w:val="3"/>
        </w:numPr>
        <w:spacing w:after="40" w:before="40"/>
      </w:pPr>
      <w:r>
        <w:rPr>
          <w:rFonts w:ascii="Arial" w:cs="Arial" w:eastAsia="Arial" w:hAnsi="Arial"/>
          <w:color w:val="1A1A1A"/>
          <w:sz w:val="22"/>
          <w:szCs w:val="22"/>
        </w:rPr>
        <w:t xml:space="preserve">Target long-tail keywords: 'how to apply for Canada PR from India 2026' outperforms 'Canada PR'</w:t>
      </w:r>
    </w:p>
    <w:p>
      <w:pPr>
        <w:pStyle w:val="ListParagraph"/>
        <w:numPr>
          <w:ilvl w:val="0"/>
          <w:numId w:val="3"/>
        </w:numPr>
        <w:spacing w:after="40" w:before="40"/>
      </w:pPr>
      <w:r>
        <w:rPr>
          <w:rFonts w:ascii="Arial" w:cs="Arial" w:eastAsia="Arial" w:hAnsi="Arial"/>
          <w:color w:val="1A1A1A"/>
          <w:sz w:val="22"/>
          <w:szCs w:val="22"/>
        </w:rPr>
        <w:t xml:space="preserve">TikTok SEO tip: TikTok's search bar is now used like Google — especially by Gen Z immigrants. Optimise your video title like a blog post title</w:t>
      </w:r>
    </w:p>
    <w:p>
      <w:pPr>
        <w:pStyle w:val="ListParagraph"/>
        <w:numPr>
          <w:ilvl w:val="0"/>
          <w:numId w:val="3"/>
        </w:numPr>
        <w:spacing w:after="40" w:before="40"/>
      </w:pPr>
      <w:r>
        <w:rPr>
          <w:rFonts w:ascii="Arial" w:cs="Arial" w:eastAsia="Arial" w:hAnsi="Arial"/>
          <w:color w:val="1A1A1A"/>
          <w:sz w:val="22"/>
          <w:szCs w:val="22"/>
        </w:rPr>
        <w:t xml:space="preserve">Instagram SEO tip: Instagram indexes captions and alt text on images. Write full captions, not just emojis</w:t>
      </w:r>
    </w:p>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AEO — Answer Engine Optimisation</w:t>
      </w:r>
    </w:p>
    <w:p>
      <w:pPr>
        <w:spacing w:after="60" w:before="60"/>
      </w:pPr>
      <w:r>
        <w:rPr>
          <w:rFonts w:ascii="Arial" w:cs="Arial" w:eastAsia="Arial" w:hAnsi="Arial"/>
          <w:color w:val="1A1A1A"/>
          <w:sz w:val="22"/>
          <w:szCs w:val="22"/>
        </w:rPr>
        <w:t xml:space="preserve">AEO = structuring your content so that AI engines (ChatGPT, Perplexity, Google SGE, Claude) cite your content as the answer to immigration questions.</w:t>
      </w:r>
    </w:p>
    <w:p>
      <w:pPr>
        <w:spacing w:after="60" w:before="60"/>
      </w:pPr>
      <w:r>
        <w:rPr>
          <w:rFonts w:ascii="Arial" w:cs="Arial" w:eastAsia="Arial" w:hAnsi="Arial"/>
          <w:color w:val="1A1A1A"/>
          <w:sz w:val="22"/>
          <w:szCs w:val="22"/>
        </w:rPr>
        <w:t xml:space="preserve"/>
      </w:r>
    </w:p>
    <w:p>
      <w:pPr>
        <w:pStyle w:val="ListParagraph"/>
        <w:numPr>
          <w:ilvl w:val="0"/>
          <w:numId w:val="3"/>
        </w:numPr>
        <w:spacing w:after="40" w:before="40"/>
      </w:pPr>
      <w:r>
        <w:rPr>
          <w:rFonts w:ascii="Arial" w:cs="Arial" w:eastAsia="Arial" w:hAnsi="Arial"/>
          <w:color w:val="1A1A1A"/>
          <w:sz w:val="22"/>
          <w:szCs w:val="22"/>
        </w:rPr>
        <w:t xml:space="preserve">Use Q&amp;A format in captions: start with the question, end with the answer in 1–2 sentences</w:t>
      </w:r>
    </w:p>
    <w:p>
      <w:pPr>
        <w:pStyle w:val="ListParagraph"/>
        <w:numPr>
          <w:ilvl w:val="0"/>
          <w:numId w:val="3"/>
        </w:numPr>
        <w:spacing w:after="40" w:before="40"/>
      </w:pPr>
      <w:r>
        <w:rPr>
          <w:rFonts w:ascii="Arial" w:cs="Arial" w:eastAsia="Arial" w:hAnsi="Arial"/>
          <w:color w:val="1A1A1A"/>
          <w:sz w:val="22"/>
          <w:szCs w:val="22"/>
        </w:rPr>
        <w:t xml:space="preserve">Be specific and factual: 'Express Entry draws happen every 2 weeks, the last cutoff was 482 CRS' beats vague tips</w:t>
      </w:r>
    </w:p>
    <w:p>
      <w:pPr>
        <w:pStyle w:val="ListParagraph"/>
        <w:numPr>
          <w:ilvl w:val="0"/>
          <w:numId w:val="3"/>
        </w:numPr>
        <w:spacing w:after="40" w:before="40"/>
      </w:pPr>
      <w:r>
        <w:rPr>
          <w:rFonts w:ascii="Arial" w:cs="Arial" w:eastAsia="Arial" w:hAnsi="Arial"/>
          <w:color w:val="1A1A1A"/>
          <w:sz w:val="22"/>
          <w:szCs w:val="22"/>
        </w:rPr>
        <w:t xml:space="preserve">Use schema markup on the website version of the same content (already done via FAQPage JSON-LD)</w:t>
      </w:r>
    </w:p>
    <w:p>
      <w:pPr>
        <w:pStyle w:val="ListParagraph"/>
        <w:numPr>
          <w:ilvl w:val="0"/>
          <w:numId w:val="3"/>
        </w:numPr>
        <w:spacing w:after="40" w:before="40"/>
      </w:pPr>
      <w:r>
        <w:rPr>
          <w:rFonts w:ascii="Arial" w:cs="Arial" w:eastAsia="Arial" w:hAnsi="Arial"/>
          <w:color w:val="1A1A1A"/>
          <w:sz w:val="22"/>
          <w:szCs w:val="22"/>
        </w:rPr>
        <w:t xml:space="preserve">Your llms.txt on 4acesvisa.com is already AI-readable — every social post reinforces that authority</w:t>
      </w:r>
    </w:p>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GEO — Generative Engine Optimisation</w:t>
      </w:r>
    </w:p>
    <w:p>
      <w:pPr>
        <w:spacing w:after="60" w:before="60"/>
      </w:pPr>
      <w:r>
        <w:rPr>
          <w:rFonts w:ascii="Arial" w:cs="Arial" w:eastAsia="Arial" w:hAnsi="Arial"/>
          <w:color w:val="1A1A1A"/>
          <w:sz w:val="22"/>
          <w:szCs w:val="22"/>
        </w:rPr>
        <w:t xml:space="preserve">GEO = optimising for AI-generated answers that summarise multiple sources. When ChatGPT answers 'How do I move to Canada from India?', GEO determines if 4 Aces Visa is in that answer.</w:t>
      </w:r>
    </w:p>
    <w:p>
      <w:pPr>
        <w:spacing w:after="60" w:before="60"/>
      </w:pPr>
      <w:r>
        <w:rPr>
          <w:rFonts w:ascii="Arial" w:cs="Arial" w:eastAsia="Arial" w:hAnsi="Arial"/>
          <w:color w:val="1A1A1A"/>
          <w:sz w:val="22"/>
          <w:szCs w:val="22"/>
        </w:rPr>
        <w:t xml:space="preserve"/>
      </w:r>
    </w:p>
    <w:p>
      <w:pPr>
        <w:pStyle w:val="ListParagraph"/>
        <w:numPr>
          <w:ilvl w:val="0"/>
          <w:numId w:val="3"/>
        </w:numPr>
        <w:spacing w:after="40" w:before="40"/>
      </w:pPr>
      <w:r>
        <w:rPr>
          <w:rFonts w:ascii="Arial" w:cs="Arial" w:eastAsia="Arial" w:hAnsi="Arial"/>
          <w:color w:val="1A1A1A"/>
          <w:sz w:val="22"/>
          <w:szCs w:val="22"/>
        </w:rPr>
        <w:t xml:space="preserve">Consistency is key: say the same facts across your website, llms.txt, social captions, and blog posts. Repetition builds AI citation confidence</w:t>
      </w:r>
    </w:p>
    <w:p>
      <w:pPr>
        <w:pStyle w:val="ListParagraph"/>
        <w:numPr>
          <w:ilvl w:val="0"/>
          <w:numId w:val="3"/>
        </w:numPr>
        <w:spacing w:after="40" w:before="40"/>
      </w:pPr>
      <w:r>
        <w:rPr>
          <w:rFonts w:ascii="Arial" w:cs="Arial" w:eastAsia="Arial" w:hAnsi="Arial"/>
          <w:color w:val="1A1A1A"/>
          <w:sz w:val="22"/>
          <w:szCs w:val="22"/>
        </w:rPr>
        <w:t xml:space="preserve">Cite your own data: 'According to 4 Aces Visa, which has processed 15,000+ visas...' — even in captions</w:t>
      </w:r>
    </w:p>
    <w:p>
      <w:pPr>
        <w:pStyle w:val="ListParagraph"/>
        <w:numPr>
          <w:ilvl w:val="0"/>
          <w:numId w:val="3"/>
        </w:numPr>
        <w:spacing w:after="40" w:before="40"/>
      </w:pPr>
      <w:r>
        <w:rPr>
          <w:rFonts w:ascii="Arial" w:cs="Arial" w:eastAsia="Arial" w:hAnsi="Arial"/>
          <w:color w:val="1A1A1A"/>
          <w:sz w:val="22"/>
          <w:szCs w:val="22"/>
        </w:rPr>
        <w:t xml:space="preserve">Use your tools as citations: 'Check our free CRS calculator at 4acesvisa.com/crs-calculator' — AI engines treat linked tools as authority signals</w:t>
      </w:r>
    </w:p>
    <w:p>
      <w:pPr>
        <w:pStyle w:val="ListParagraph"/>
        <w:numPr>
          <w:ilvl w:val="0"/>
          <w:numId w:val="3"/>
        </w:numPr>
        <w:spacing w:after="40" w:before="40"/>
      </w:pPr>
      <w:r>
        <w:rPr>
          <w:rFonts w:ascii="Arial" w:cs="Arial" w:eastAsia="Arial" w:hAnsi="Arial"/>
          <w:color w:val="1A1A1A"/>
          <w:sz w:val="22"/>
          <w:szCs w:val="22"/>
        </w:rPr>
        <w:t xml:space="preserve">Post about Express Entry draws immediately after each draw — fresh, specific, accurate content is what AI engines prefer to cite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5 — 30-DAY DAILY CONTENT CALENDAR</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60"/>
              <w:left w:type="dxa" w:w="200"/>
              <w:bottom w:type="dxa" w:w="160"/>
              <w:right w:type="dxa" w:w="200"/>
            </w:tcMar>
          </w:tcPr>
          <w:p>
            <w:r>
              <w:rPr>
                <w:rFonts w:ascii="Arial" w:cs="Arial" w:eastAsia="Arial" w:hAnsi="Arial"/>
                <w:b/>
                <w:bCs/>
                <w:color w:val="1E3A5F"/>
                <w:sz w:val="24"/>
                <w:szCs w:val="24"/>
              </w:rPr>
              <w:t xml:space="preserve">📅  How to Use This Calendar</w:t>
            </w:r>
          </w:p>
          <w:p>
            <w:pPr>
              <w:spacing w:before="60"/>
            </w:pPr>
            <w:r>
              <w:rPr>
                <w:rFonts w:ascii="Arial" w:cs="Arial" w:eastAsia="Arial" w:hAnsi="Arial"/>
                <w:color w:val="1A1A1A"/>
                <w:sz w:val="21"/>
                <w:szCs w:val="21"/>
              </w:rPr>
              <w:t xml:space="preserve">Each day has: Platform (IG = Instagram, TT = TikTok, or both), Format, Hook (the first line of your video or post — the most important thing), Caption template, Hashtags, and a 5-min SEO/AEO/GEO lesson. Batch-create 7 days of content every Sunday in 2 hours.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 — WHAT IS EXPRESS ENTRY?</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 — Reel (IG) + 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15-sec text-on-screen with voiceover</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"Canada PR in 6 months? Here's exactly how Express Entry works."</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Express Entry is Canada's fastest PR system. Your CRS score determines your rank. General draws happen every 2 weeks. The last cutoff: 482. Use our free CRS calculator — link in bio. #CanadaPR #ExpressEntry #CanadaImmigration2026</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 #ExpressEntry #ImmigrationCanada #CanadaVisa #CRSScore #PRCanada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Use the exact phrase 'Express Entry Canada 2026' in your caption — it matches how people search. Long-tail keywords beat short ones.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 — CRS SCORE EXPLAINED</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Carousel (10 slides)</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10-slide carousel with icons</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"Your CRS score decides if Canada wants you. Here's how it's calculated."</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Slide 1: What is CRS? Slide 2: Age points. Slide 3: Education points. Slide 4: Language (IELTS) points. Slide 5: Work experience. Slide 6: Adaptability. Slide 7: Spouse bonus. Slide 8: Job offer bonus. Slide 9: PNP bonus (+600!). Slide 10: Calculate yours free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#CRSScore #CanadaPR #ExpressEntry #CanadaImmigration #IELTSCanada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Structure posts as Q&amp;A. 'What is a CRS score?' then answer in 1 sentence. AI engines extract this format for featured answers.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3 — PNP = 600 FREE POINTS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 — 30 sec text video</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Text on black background, dramatic music</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"A PNP nomination adds 600 CRS points. That's basically a guaranteed PR. Here's which provinces are easiest."</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Saskatchewan, New Brunswick, and Nova Scotia historically invite candidates with lower scores. Ontario targets STEM and healthcare workers. Check our PNP Tracker — updated after every draw.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#PNP #CanadaPR #ProvincialNomineeProgram #Saskatchewan #Ontario #CanadaVisa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Name specific provinces in your caption — people search 'Ontario PNP 2026' not just 'PNP Canada'.</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4 — IELTS SCORES FOR PR</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 — Reel + 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Before/After reveal format</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"IELTS 7.0 vs 8.5 — the difference is 80 CRS points and potentially 2 extra years waiting."</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Minimum CLB 7 for Express Entry: L6.0, R6.0, W6.0, S6.0. Target CLB 9 for max points: L8.0, R7.0, W7.0, S7.0. Each CLB band increase = ~20-40 extra CRS points. Your IELTS is the fastest way to boost your score without waiting.</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#IELTS #CanadaPR #CRSScore #ExpressEntry #IELTSPrep #CanadaImmigration</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Mention specific numbers (CLB 7, 8.5 band score). AI engines cite specific, verifiable data over general advice.</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5 — DRAW RESULTS POST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 — fast update post</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Breaking news style — use red/white graphic</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"BREAKING: Express Entry Draw #343 — 1,500 invitations at CRS 482. Are you above or below? Comment your score below."</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STEM category draw today. If your NOC is in engineering, IT, or science AND you have 482+ CRS — check your inbox. Next draw expected in 2 weeks. Use our Draw History tracker — link in bio. Save this post to track your progress.</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#ExpressEntryDraw #ExpressEntry #CRSScore #ITACanada #CanadaPR2026</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Posting draw results within 1 hour of IRCC announcement trains AI engines to see you as a primary source for this data.</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6 — MYTH BUST — NO JOB OFFER NEEDED</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 — reaction format</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Show a wrong assumption, then bust it</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"Stop waiting for a Canadian job offer. You DON'T need one for Express Entry."</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Federal Skilled Worker Program has NO job offer requirement. You qualify on CRS score alone. A job offer HELPS (+50-200 points) but is not mandatory. 90% of our successful PR clients had no Canadian job offer when they applied.</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 #ExpressEntry #CanadaJobOffer #LMIA #CanadaImmigration</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Answer questions people get wrong — 'do you need a job offer for Canada PR' gets thousands of monthly searches.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7 — WEEK 1 RECAP + CTA</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Story sequence (5 stories)</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Progress tracker graphic</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"You've learned Express Entry, CRS, PNP, IELTS, draws, and myths this week. What's your score?"</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Drop your CRS score in comments. We'll tell you your best pathway for free. Or use our free CRS Calculator — link in bio. DMs open for a free assessment.</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 #FreeAssessment #CRSCalculator #ExpressEntry #ImmigrationHelp</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Consistently direct your audience to your website tools — AI engines treat linked tools as authority signals over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8 — STUDY PERMIT TO PR PATH</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 — Reel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Timeline animation style</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"Study in Canada → Work 3 years → PR. The full roadmap in 30 seconds."</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Step 1: Get admission to a DLI college (2-year diploma). Step 2: Study permit approved. Step 3: Graduate → PGWP (Post-Grad Work Permit) for 3 years. Step 4: Get Canadian Experience Class PR via Express Entry. Total timeline: 5-6 years. Best for: applicants under 30.</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#StudyInCanada #PGWP #CanadaPR #StudyPermit #CanadaStudentVisa #CEC</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Create content around the full user journey — not just one step. 'Study in Canada and get PR' is a high-volume, high-intent search.</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9 — LMIA EXPLAINED</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Carousel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Step-by-step numbered slides</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"Your Canadian employer can get you 200 extra CRS points. Here's how LMIA works."</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LMIA = Labour Market Impact Assessment. Your employer proves no Canadian was available for your job. You get a work permit. Valid LMIA adds 50-200 CRS points to your Express Entry profile. With 200 LMIA points + a decent base score, most people qualify for PR.</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#LMIA #CanadaWorkPermit #CanadaPR #ExpressEntry #WorkInCanada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Define every term you use — 'LMIA means Labour Market Impact Assessment'. AI engines need definitional clarity to cite you confidently.</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10 — CANADA VS AUSTRALIA</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 — Split screen comparison</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Versus battle format</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"Canada PR in 6 months vs Australia PR in 12-18 months. Which is better for YOU?"</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Canada: Express Entry, no job offer needed, French bonus available. Australia: 65+ points system, occupation list dependent, state nomination helps. If you're a nurse, engineer, or IT worker — both work. If you have family in Canada — Canada wins. Take our free pathway quiz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#CanadaVsAustralia #ImmigrationComparison #CanadaPR #AustraliaPR #WhichCountry</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Comparison content gets cited by AI engines answering 'should I immigrate to Canada or Australia'. This is high-value GEO territory.</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11 — SUPER VISA FOR PARENTS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Reel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Emotional, family reunion theme</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"Your parents can stay in Canada for 5 years at a time. Here's the Super Visa."</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Super Visa = 10-year multiple entry visa for parents and grandparents. 5-year stays allowed per visit. Requirements: your income must meet LICO+30%, parents need $100K Canadian medical insurance. Processing: 3-6 months. Much faster than Parent Sponsorship (which has a lottery).</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#SuperVisa #CanadaParents #FamilySponsorship #CanadaVisa #IndianParents</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'Super Visa Canada parents 2026' is a high-volume search with low competition. Use it verbatim in your caption first line.</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12 — SUCCESS STORY — ANONYMOUS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Testimonial graphic with city silhouette</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"From Punjab to Brampton in 11 months. Here's Rajesh's CRS story (shared with permission)."</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Started with CRS 445. Retook IELTS, jumped to CLB 9. CRS hit 489. Got ITA in next general draw. PR approved 6 months later. Now working as an IT project manager in Mississauga. Moral: IELTS is your fastest CRS lever. Every band = more points.</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#CanadaPRSuccess #ExpressEntry #FromIndia #CanadaDream #ImmigrationSuccess</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Specific named outcomes ('CRS 445 to 489', '11 months', 'Rajesh from Punjab') are what AI engines consider credible, citable data.</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13 — TOP JOBS THAT LEAD TO PR</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 — list video</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Fast-paced numbered list</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"These 8 jobs almost guarantee Canada PR in 2026."</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1. Registered Nurse (NOC 31301) 2. Software Engineer (NOC 21232) 3. Truck Driver (NOC 73300) 4. Welder (NOC 72106) 5. Early Childhood Educator (NOC 42202) 6. Electrician (NOC 72200) 7. Accountant (NOC 11100) 8. Civil Engineer (NOC 21300). Find your NOC at 4acesvisa.com/noc-finder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#CanadaJobs #CanadaPR #NOCCode #InDemandJobs #WorkInCanada #ImmigrationCanada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List posts ('top 8 jobs for Canada PR') rank well in search AND get saved on Instagram — saves signal quality to the algorithm.</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14 — WEEK 2 RECAP — Q&amp;A</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Stories (interactive)</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Poll + Q&amp;A sticker</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"2 weeks in — what's your biggest immigration question? Drop it below."</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Use IG story Q&amp;A sticker. Answer the top 5 questions in the next story set. This builds your FAQ content pipeline — audience tells you what to create next. Screenshot the best answers and turn them into Week 3 Reels.</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#AskMeAnything #CanadaImmigration #ImmigrationQA #CanadaPR #ExpressEntry</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User-generated questions reveal real search intent. Build your next week's content from these — AI engines rank content that directly answers real questions.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15 — FAMILY SPONSORSHIP GUIDE</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 — Reel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Animated text, warm colour palette</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"Already have Canada PR? Here's how to bring your spouse in 12 months."</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Spousal sponsorship: sponsor your spouse or common-law partner for PR. Required: you must be a Canadian citizen or PR, live in Canada, meet income requirements. Spouse gets an open work permit while waiting. Timeline: 12 months. DM us for a free assessment.</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#FamilySponsorship #SpouseVisa #CanadaSpousalPR #BringFamilyToCanada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Target the next logical question after PR — 'how to sponsor spouse Canada after PR' is a high-intent follow-up search.</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16 — GERMANY CHANCENKARTE</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Fast comparison graphic</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"Germany's Opportunity Card — the easiest visa to GET in 2026. Here's the 6-point system."</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You need 6+ points from: Degree (1-3 pts) + Language (1-3 pts) + Experience (1-3 pts) + Under 35 (2 pts). Work 20 hrs/week while job searching. Valid 1 year. Apply online — no job offer needed. Our Germany page has the full guide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#GermanyVisa #Chancenkarte #GermanyImmigration #EUBlueCard #MoveToGermany</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Covering all 4 destination countries (Canada, Australia, Germany, UK) positions 4 Aces Visa as a multi-country authority — AI engines reward breadth combined with depth.</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17 — DOCUMENTS CHECKLIST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Carousel (12 slides)</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Clean checklist design — tick marks</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"Canada PR Express Entry document checklist — save this so you don't miss anything."</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Slide 1: Passport. Slide 2: IELTS/CELPIP result. Slide 3: WES ECA. Slide 4: Work reference letters. Slide 5: Proof of funds. Slide 6: Police clearances. Slide 7: Medical exam. Slide 8: Birth certificate. Slide 9: Marriage certificate if applicable. Slide 10: IMM forms. Slide 11: Photos. Slide 12: Full checklist at 4acesvisa.com/documents/canada-pr.</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#CanadaPRDocuments #ExpressEntry #DocumentChecklist #CanadaImmigration #PRApplication</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Checklist content gets the most saves on Instagram — saves boost reach. Also ranks for 'Canada PR document list 2026'.</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18 — PROCESSING TIMES UPDATE</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 — quick graphic post</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Clean data table graphic</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"IRCC processing times April 2026 — updated. Express Entry: 6 months. Study permit: 8 weeks. Work permit: 12 weeks."</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These times change — bookmark our Processing Times tracker at 4acesvisa.com/processing-times. It's updated after every IRCC announcement. Slow processing is normal — do NOT pay for expedited services from consultants (they cannot speed up IRCC).</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#IRCCProcessingTimes #CanadaImmigration #ExpressEntry #StudyPermitCanada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Posting specific, date-stamped facts ('April 2026 processing times') makes you a primary source that AI engines prefer over general guides.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19 — HOW MUCH DOES PR COST?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Shocking number reveal</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"Canada PR costs less than you think. Here's the full breakdown in INR."</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IRCC fees: ~INR 110,000. IELTS: ~INR 16,000. WES: ~INR 15,000. Biometrics: ~INR 7,000. Police clearance: ~INR 2,000. Medical: ~INR 6,000. Total: ~INR 1.5-3 lakhs (CAD 2,500-5,000). Consultant fees are separate. Use our free Immigration Cost Calculator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#CanadaPRCost #ImmigrationCost #CanadaPRFees #HowMuchCanadaPR #INRToCAD</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'Canada PR cost from India in INR' is a very specific, high-intent search. Including both currencies in one post captures both English and regional searches.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20 — CRS SCORE IMPROVEMENT TIPS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Reel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Fast-paced tips with counter</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"5 ways to increase your CRS score before the next draw — starting today."</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1. Retake IELTS — target CLB 9 (biggest gain, up to +124 pts). 2. Apply to a PNP stream that matches your NOC. 3. Get a French language score (TEF/TCF). 4. Add your spouse to Express Entry. 5. Apply for an LMIA job offer. Our CRS Calculator shows exactly how each factor impacts your score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#CRSScore #IncreaseCRS #CanadaPR #ExpressEntry #IELTSCanada #PNP</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'How to increase CRS score' is a question asked in ChatGPT daily. Structure your answer as a numbered list — AI engines extract and cite lists more reliably than paragraphs.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21 — WEEK 3 RECAP — POLL</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Stories</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Interactive poll series</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"Week 3 done. Which topic helped you most? Vote below."</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Poll 1: CRS score tips vs PNP guide. Poll 2: Cost breakdown vs documents checklist. Poll 3: What to cover in Week 4 — Study Permit or Family Sponsorship. Use poll results to shape Week 4 content. Share the results in your next post ('You voted for...').</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 #ImmigrationPoll #CanadaImmigration #ExpressEntry</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Polls boost story views and create data you can reference in future posts ('78% of our followers didn't know they didn't need a job offer').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22 — UK SKILLED WORKER VISA</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Fast comparison</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"UK Skilled Worker Visa — 5 years to ILR. Here's what you need."</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70 PBS points: job offer from UK employer (20pts) + skill level (20pts) + English B1 (10pts) + salary £26,200+ (20pts). Apply for Indefinite Leave to Remain after 5 years. Fastest route: healthcare workers — NHS fast-track. Full guide at 4acesvisa.com/uk/skilled-worker.</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#UKVisa #SkilledWorkerVisa #MoveToUK #UKImmigration #ILR</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Cross-posting UK content to an immigration-focused channel signals multi-country expertise to both users and AI engines.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23 — ATLANTIC IMMIGRATION PROGRAM</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Reel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Map graphic of Atlantic Canada</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"Lowest CRS requirement. Employer-driven. No points system. This is AIP."</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Atlantic Immigration Program covers New Brunswick, Nova Scotia, PEI, Newfoundland. Requirements: job offer from designated Atlantic employer, minimum CLB 4. No CRS minimum. Perfect if your score is below 470 and you have work experience. DM us for a free AIP assessment.</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#AtlanticImmigration #AIP #NewBrunswick #NovaScotia #CanadaPR #LowerCRS</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Niche pathways like AIP get fewer posts but have the same search volume. Less competition + same demand = easier to rank as the cited answer.</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24 — MORNING ROUTINE OF AN IMMIGRANT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Day-in-the-life style (still faceless — use text + ambient footage)</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"What a Canadian immigrant's morning looks like vs what you imagined."</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Use text overlay on generic city footage. Focus on the journey: waking up in Canada, commute, workplace, community. No face needed — just authentic storytelling through text and B-roll. This humanises the brand while staying anonymous.</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#LifeInCanada #ImmigrantLife #NewLifeInCanada #CanadaDream #MovingToCanada</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Lifestyle content drives discovery — 'life in Canada as an Indian immigrant' is searched 100K+ times/month on YouTube. Repurpose winning TikToks to YouTube Shorts.</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25 — WHAT RCIC MEANS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Trust-builder post</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"Anyone can call themselves an immigration consultant. Here's how to spot a licensed RCIC."</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RCIC = Regulated Canadian Immigration Consultant. Regulated by CICC (College of Immigration and Citizenship Consultants). Check any consultant's licence at college-ic.ca. Red flags: guarantees visa approval, asks for cash only, no licence number. 4 Aces Visa consultants are RCIC-licensed.</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#RCIC #ImmigrationConsultant #TrustYourConsultant #CanadaVisa #CICC</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E-E-A-T (Expertise, Experience, Authoritativeness, Trust) matters on social too. Citing your RCIC credentials in posts directly boosts AI citation confidence.</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26 — MYTH BUST #2 — PR IS PERMANENT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Misconception reveal</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"Canada PR is NOT automatically permanent. Here's what most people don't know."</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PR must be renewed every 5 years. You must spend 730 days in Canada per 5-year period. Fail this = your PR lapses. Citizenship requires 3 years physical presence in 5 years. PR → Citizenship: the only way to make it truly permanent. Full guide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#CanadaPR #PermanentResident #CanadaCitizenship #PRRenewal #ImmigrationFacts</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Correcting misconceptions is highly citable content — AI engines prefer factually precise corrections over confirming what users already believe.</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27 — PATHWAY QUIZ PROMO</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Reel + Story</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Quiz reveal style</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"I asked 3 questions and found my best Canada PR pathway in 60 seconds. Try it."</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Question 1: What is your current CRS score (or estimate)? Question 2: Do you have Canadian work experience? Question 3: Do you have a provincial job offer? Based on your answers — Express Entry, PNP, or LMIA route. Take the free quiz at 4acesvisa.com/quiz — link in bio. 100% free, no signup.</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#ImmigrationQuiz #CanadaPR #ExpressEntry #PNP #CanadaPathway #FreeQuiz</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SEO LESSON: Interactive tools get the most link-in-bio clicks. Promote tools weekly, not just once. Each promotion should have a different hook.</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28 — READER Q&amp;A</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TikTok + Instagram</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Q&amp;A video format — text on screen</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"You asked: Can I apply for Express Entry if my IELTS is 6.0 in speaking? Here's the honest answer."</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CLB 7 minimum for FSWP: L6.0, R6.0, W6.0, S6.0 — so yes, 6.0 in speaking qualifies. BUT: each band upgrade massively increases CRS. Going from L6.0 to L8.5 adds up to 88 points. At 6.0 in all bands you qualify but may wait longer for an ITA. Retake speaking if you can.</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#IELTS #ExpressEntry #CRSScore #IELTSCanada #CanadaImmigration</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AEO LESSON: 'Can I apply for Express Entry with IELTS 6.0' is a real question asked to ChatGPT daily. Your specific answer with exact data will get cited.</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29 — BEHIND THE NUMBERS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Instagram — Carousel</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Infographic data story</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"15,000 visas. 98% success rate. 10 years. Here's what the numbers actually mean."</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Slide 1: 15,000 successful visas — that's 15,000 families who made it. Slide 2: 98% success rate — industry average is 70-80%. Slide 3: 10 years experience — we've seen every IRCC policy change since 2014. Slide 4: 4 countries — Canada, Australia, Germany, UK. Slide 5: One free assessment — link in bio.</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#4AcesVisa #ImmigrationSuccess #CanadaPR #TrustedConsultant #RCIC</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GEO LESSON: Cite your own statistics consistently across all content. AI engines build a fact-confidence score — the more times a fact appears consistently across sources, the more likely it gets cited.</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DAY 30 — DAY 30 — WHAT'S NEXT</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pPr>
            <w:r>
              <w:rPr>
                <w:rFonts w:ascii="Arial" w:cs="Arial" w:eastAsia="Arial" w:hAnsi="Arial"/>
                <w:b/>
                <w:bCs/>
                <w:color w:val="1E3A5F"/>
                <w:sz w:val="20"/>
                <w:szCs w:val="20"/>
              </w:rPr>
              <w:t xml:space="preserve">Platform: </w:t>
            </w:r>
            <w:r>
              <w:rPr>
                <w:rFonts w:ascii="Arial" w:cs="Arial" w:eastAsia="Arial" w:hAnsi="Arial"/>
                <w:color w:val="1A1A1A"/>
                <w:sz w:val="20"/>
                <w:szCs w:val="20"/>
              </w:rPr>
              <w:t xml:space="preserve">Both</w:t>
            </w:r>
          </w:p>
          <w:p>
            <w:pPr>
              <w:spacing w:after="40"/>
            </w:pPr>
            <w:r>
              <w:rPr>
                <w:rFonts w:ascii="Arial" w:cs="Arial" w:eastAsia="Arial" w:hAnsi="Arial"/>
                <w:b/>
                <w:bCs/>
                <w:color w:val="1E3A5F"/>
                <w:sz w:val="20"/>
                <w:szCs w:val="20"/>
              </w:rPr>
              <w:t xml:space="preserve">Format: </w:t>
            </w:r>
            <w:r>
              <w:rPr>
                <w:rFonts w:ascii="Arial" w:cs="Arial" w:eastAsia="Arial" w:hAnsi="Arial"/>
                <w:color w:val="1A1A1A"/>
                <w:sz w:val="20"/>
                <w:szCs w:val="20"/>
              </w:rPr>
              <w:t xml:space="preserve">Milestone celebration graphic</w:t>
            </w:r>
          </w:p>
          <w:p>
            <w:pPr>
              <w:spacing w:after="40"/>
            </w:pPr>
            <w:r>
              <w:rPr>
                <w:rFonts w:ascii="Arial" w:cs="Arial" w:eastAsia="Arial" w:hAnsi="Arial"/>
                <w:b/>
                <w:bCs/>
                <w:color w:val="D4A017"/>
                <w:sz w:val="20"/>
                <w:szCs w:val="20"/>
              </w:rPr>
              <w:t xml:space="preserve">Hook: </w:t>
            </w:r>
            <w:r>
              <w:rPr>
                <w:rFonts w:ascii="Arial" w:cs="Arial" w:eastAsia="Arial" w:hAnsi="Arial"/>
                <w:i/>
                <w:iCs/>
                <w:color w:val="1A1A1A"/>
                <w:sz w:val="20"/>
                <w:szCs w:val="20"/>
              </w:rPr>
              <w:t xml:space="preserve">"30 days of immigration content. Here's everything we covered — and what's coming."</w:t>
            </w:r>
          </w:p>
          <w:p>
            <w:pPr>
              <w:spacing w:after="40"/>
            </w:pPr>
            <w:r>
              <w:rPr>
                <w:rFonts w:ascii="Arial" w:cs="Arial" w:eastAsia="Arial" w:hAnsi="Arial"/>
                <w:b/>
                <w:bCs/>
                <w:color w:val="1E3A5F"/>
                <w:sz w:val="20"/>
                <w:szCs w:val="20"/>
              </w:rPr>
              <w:t xml:space="preserve">Caption: </w:t>
            </w:r>
            <w:r>
              <w:rPr>
                <w:rFonts w:ascii="Arial" w:cs="Arial" w:eastAsia="Arial" w:hAnsi="Arial"/>
                <w:color w:val="1A1A1A"/>
                <w:sz w:val="20"/>
                <w:szCs w:val="20"/>
              </w:rPr>
              <w:t xml:space="preserve">Recap every pillar covered in 30 days. Announce Month 2 topics: visa rejection reasons, province-by-province PR guides, IELTS vs PTE comparison, cost of living breakdown. Ask followers to share 1 post that helped them most. This generates organic reach at no cost.</w:t>
            </w:r>
          </w:p>
          <w:p>
            <w:pPr>
              <w:spacing w:after="40"/>
            </w:pPr>
            <w:r>
              <w:rPr>
                <w:rFonts w:ascii="Arial" w:cs="Arial" w:eastAsia="Arial" w:hAnsi="Arial"/>
                <w:b/>
                <w:bCs/>
                <w:color w:val="1E3A5F"/>
                <w:sz w:val="20"/>
                <w:szCs w:val="20"/>
              </w:rPr>
              <w:t xml:space="preserve">Hashtags: </w:t>
            </w:r>
            <w:r>
              <w:rPr>
                <w:rFonts w:ascii="Arial" w:cs="Arial" w:eastAsia="Arial" w:hAnsi="Arial"/>
                <w:color w:val="666666"/>
                <w:sz w:val="19"/>
                <w:szCs w:val="19"/>
              </w:rPr>
              <w:t xml:space="preserve">#30DaysOfImmigration #CanadaPR #ExpressEntry #CanadaImmigration2026 #ImmigrationTips</w:t>
            </w:r>
          </w:p>
          <w:p>
            <w:r>
              <w:rPr>
                <w:rFonts w:ascii="Arial" w:cs="Arial" w:eastAsia="Arial" w:hAnsi="Arial"/>
                <w:b/>
                <w:bCs/>
                <w:color w:val="D4A017"/>
                <w:sz w:val="20"/>
                <w:szCs w:val="20"/>
              </w:rPr>
              <w:t xml:space="preserve">SEO/AEO Lesson: </w:t>
            </w:r>
            <w:r>
              <w:rPr>
                <w:rFonts w:ascii="Arial" w:cs="Arial" w:eastAsia="Arial" w:hAnsi="Arial"/>
                <w:color w:val="1A1A1A"/>
                <w:sz w:val="20"/>
                <w:szCs w:val="20"/>
              </w:rPr>
              <w:t xml:space="preserve">FULL CIRCLE: You have now practised SEO (keywords in captions), AEO (Q&amp;A format, specific facts), and GEO (consistent data across platforms) 10 times each. You are ready to run Month 2 independently.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6 — HOW TO POST DAILY (BATCH SYSTEM)</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00"/>
              <w:bottom w:type="dxa" w:w="160"/>
              <w:right w:type="dxa" w:w="200"/>
            </w:tcMar>
          </w:tcPr>
          <w:p>
            <w:r>
              <w:rPr>
                <w:rFonts w:ascii="Arial" w:cs="Arial" w:eastAsia="Arial" w:hAnsi="Arial"/>
                <w:b/>
                <w:bCs/>
                <w:color w:val="1E3A5F"/>
                <w:sz w:val="24"/>
                <w:szCs w:val="24"/>
              </w:rPr>
              <w:t xml:space="preserve">⏱️  The 2-Hour Sunday Batch System</w:t>
            </w:r>
          </w:p>
          <w:p>
            <w:pPr>
              <w:spacing w:before="60"/>
            </w:pPr>
            <w:r>
              <w:rPr>
                <w:rFonts w:ascii="Arial" w:cs="Arial" w:eastAsia="Arial" w:hAnsi="Arial"/>
                <w:color w:val="1A1A1A"/>
                <w:sz w:val="21"/>
                <w:szCs w:val="21"/>
              </w:rPr>
              <w:t xml:space="preserve">Every Sunday, create all 7 pieces of content for the coming week. This is how faceless channels stay consistent without burning out. You post every day, but you only create once a week.</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Sunday Batch Workflow (2 hours)</w:t>
      </w:r>
    </w:p>
    <w:p>
      <w:pPr>
        <w:pStyle w:val="ListParagraph"/>
        <w:numPr>
          <w:ilvl w:val="0"/>
          <w:numId w:val="2"/>
        </w:numPr>
        <w:spacing w:after="40" w:before="40"/>
      </w:pPr>
      <w:r>
        <w:rPr>
          <w:rFonts w:ascii="Arial" w:cs="Arial" w:eastAsia="Arial" w:hAnsi="Arial"/>
          <w:color w:val="1A1A1A"/>
          <w:sz w:val="22"/>
          <w:szCs w:val="22"/>
        </w:rPr>
        <w:t xml:space="preserve">10 min — Open the 30-day calendar, pick the 7 upcoming posts</w:t>
      </w:r>
    </w:p>
    <w:p>
      <w:pPr>
        <w:pStyle w:val="ListParagraph"/>
        <w:numPr>
          <w:ilvl w:val="0"/>
          <w:numId w:val="2"/>
        </w:numPr>
        <w:spacing w:after="40" w:before="40"/>
      </w:pPr>
      <w:r>
        <w:rPr>
          <w:rFonts w:ascii="Arial" w:cs="Arial" w:eastAsia="Arial" w:hAnsi="Arial"/>
          <w:color w:val="1A1A1A"/>
          <w:sz w:val="22"/>
          <w:szCs w:val="22"/>
        </w:rPr>
        <w:t xml:space="preserve">20 min — Write all 7 scripts/captions using the hooks from this document (or ask Claude to write them — 'Write a 15-sec TikTok script about PNP using this hook: [hook text]')</w:t>
      </w:r>
    </w:p>
    <w:p>
      <w:pPr>
        <w:pStyle w:val="ListParagraph"/>
        <w:numPr>
          <w:ilvl w:val="0"/>
          <w:numId w:val="2"/>
        </w:numPr>
        <w:spacing w:after="40" w:before="40"/>
      </w:pPr>
      <w:r>
        <w:rPr>
          <w:rFonts w:ascii="Arial" w:cs="Arial" w:eastAsia="Arial" w:hAnsi="Arial"/>
          <w:color w:val="1A1A1A"/>
          <w:sz w:val="22"/>
          <w:szCs w:val="22"/>
        </w:rPr>
        <w:t xml:space="preserve">40 min — Create visuals in Canva (carousels) or record/edit in CapCut (reels). Use Canva templates for speed</w:t>
      </w:r>
    </w:p>
    <w:p>
      <w:pPr>
        <w:pStyle w:val="ListParagraph"/>
        <w:numPr>
          <w:ilvl w:val="0"/>
          <w:numId w:val="2"/>
        </w:numPr>
        <w:spacing w:after="40" w:before="40"/>
      </w:pPr>
      <w:r>
        <w:rPr>
          <w:rFonts w:ascii="Arial" w:cs="Arial" w:eastAsia="Arial" w:hAnsi="Arial"/>
          <w:color w:val="1A1A1A"/>
          <w:sz w:val="22"/>
          <w:szCs w:val="22"/>
        </w:rPr>
        <w:t xml:space="preserve">20 min — Generate AI voiceovers in ElevenLabs for any video that needs voiceover</w:t>
      </w:r>
    </w:p>
    <w:p>
      <w:pPr>
        <w:pStyle w:val="ListParagraph"/>
        <w:numPr>
          <w:ilvl w:val="0"/>
          <w:numId w:val="2"/>
        </w:numPr>
        <w:spacing w:after="40" w:before="40"/>
      </w:pPr>
      <w:r>
        <w:rPr>
          <w:rFonts w:ascii="Arial" w:cs="Arial" w:eastAsia="Arial" w:hAnsi="Arial"/>
          <w:color w:val="1A1A1A"/>
          <w:sz w:val="22"/>
          <w:szCs w:val="22"/>
        </w:rPr>
        <w:t xml:space="preserve">20 min — Upload all 7 to Later or Buffer, schedule them for optimal times</w:t>
      </w:r>
    </w:p>
    <w:p>
      <w:pPr>
        <w:pStyle w:val="ListParagraph"/>
        <w:numPr>
          <w:ilvl w:val="0"/>
          <w:numId w:val="2"/>
        </w:numPr>
        <w:spacing w:after="40" w:before="40"/>
      </w:pPr>
      <w:r>
        <w:rPr>
          <w:rFonts w:ascii="Arial" w:cs="Arial" w:eastAsia="Arial" w:hAnsi="Arial"/>
          <w:color w:val="1A1A1A"/>
          <w:sz w:val="22"/>
          <w:szCs w:val="22"/>
        </w:rPr>
        <w:t xml:space="preserve">10 min — Write all 7 sets of hashtags using the calendar</w:t>
      </w:r>
    </w:p>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Optimal Posting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51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Instagram Best Times (IST)</w:t>
            </w:r>
          </w:p>
        </w:tc>
        <w:tc>
          <w:tcPr>
            <w:tcW w:type="dxa" w:w="351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TikTok Best Times (IST)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India-based followers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7:00 AM, 12:30 PM, 9:00 PM</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7:00 AM, 1:00 PM, 10:00 PM</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Canada-based followers</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7:30 AM EST / 8:00 PM EST</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6:00 AM EST / 9:00 PM EST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Mixed (safest default)</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8:00 AM IST daily</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9:00 PM IST daily</w:t>
            </w:r>
          </w:p>
        </w:tc>
      </w:tr>
    </w:tbl>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How Claude Can Post on Your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A" w:val="clear"/>
            <w:tcMar>
              <w:top w:type="dxa" w:w="160"/>
              <w:left w:type="dxa" w:w="200"/>
              <w:bottom w:type="dxa" w:w="160"/>
              <w:right w:type="dxa" w:w="200"/>
            </w:tcMar>
          </w:tcPr>
          <w:p>
            <w:r>
              <w:rPr>
                <w:rFonts w:ascii="Arial" w:cs="Arial" w:eastAsia="Arial" w:hAnsi="Arial"/>
                <w:b/>
                <w:bCs/>
                <w:color w:val="1E3A5F"/>
                <w:sz w:val="24"/>
                <w:szCs w:val="24"/>
              </w:rPr>
              <w:t xml:space="preserve">🤖  What Claude Can Do For You Daily</w:t>
            </w:r>
          </w:p>
          <w:p>
            <w:pPr>
              <w:spacing w:before="60"/>
            </w:pPr>
            <w:r>
              <w:rPr>
                <w:rFonts w:ascii="Arial" w:cs="Arial" w:eastAsia="Arial" w:hAnsi="Arial"/>
                <w:color w:val="1A1A1A"/>
                <w:sz w:val="21"/>
                <w:szCs w:val="21"/>
              </w:rPr>
              <w:t xml:space="preserve">Every day, send Claude this message: 'Today is Day [X]. Write the full caption, hashtags, and 15-second script for today using the playbook.' Claude will produce the complete post ready to copy-paste. For scheduling, use Later (Instagram) or TikTok's native scheduler — both are free.</w:t>
            </w:r>
          </w:p>
        </w:tc>
      </w:tr>
    </w:tbl>
    <w:p>
      <w:pPr>
        <w:spacing w:after="60" w:before="60"/>
      </w:pPr>
      <w:r>
        <w:rPr>
          <w:rFonts w:ascii="Arial" w:cs="Arial" w:eastAsia="Arial" w:hAnsi="Arial"/>
          <w:color w:val="1A1A1A"/>
          <w:sz w:val="22"/>
          <w:szCs w:val="22"/>
        </w:rPr>
        <w:t xml:space="preserve"/>
      </w:r>
    </w:p>
    <w:p>
      <w:pPr>
        <w:pStyle w:val="ListParagraph"/>
        <w:numPr>
          <w:ilvl w:val="0"/>
          <w:numId w:val="3"/>
        </w:numPr>
        <w:spacing w:after="40" w:before="40"/>
      </w:pPr>
      <w:r>
        <w:rPr>
          <w:rFonts w:ascii="Arial" w:cs="Arial" w:eastAsia="Arial" w:hAnsi="Arial"/>
          <w:color w:val="1A1A1A"/>
          <w:sz w:val="22"/>
          <w:szCs w:val="22"/>
        </w:rPr>
        <w:t xml:space="preserve">Script writing — Claude writes every word of your video script from the hook provided</w:t>
      </w:r>
    </w:p>
    <w:p>
      <w:pPr>
        <w:pStyle w:val="ListParagraph"/>
        <w:numPr>
          <w:ilvl w:val="0"/>
          <w:numId w:val="3"/>
        </w:numPr>
        <w:spacing w:after="40" w:before="40"/>
      </w:pPr>
      <w:r>
        <w:rPr>
          <w:rFonts w:ascii="Arial" w:cs="Arial" w:eastAsia="Arial" w:hAnsi="Arial"/>
          <w:color w:val="1A1A1A"/>
          <w:sz w:val="22"/>
          <w:szCs w:val="22"/>
        </w:rPr>
        <w:t xml:space="preserve">Caption generation — full caption with emojis, line breaks, and CTA</w:t>
      </w:r>
    </w:p>
    <w:p>
      <w:pPr>
        <w:pStyle w:val="ListParagraph"/>
        <w:numPr>
          <w:ilvl w:val="0"/>
          <w:numId w:val="3"/>
        </w:numPr>
        <w:spacing w:after="40" w:before="40"/>
      </w:pPr>
      <w:r>
        <w:rPr>
          <w:rFonts w:ascii="Arial" w:cs="Arial" w:eastAsia="Arial" w:hAnsi="Arial"/>
          <w:color w:val="1A1A1A"/>
          <w:sz w:val="22"/>
          <w:szCs w:val="22"/>
        </w:rPr>
        <w:t xml:space="preserve">Hashtag research — Claude generates platform-specific hashtag sets based on the topic</w:t>
      </w:r>
    </w:p>
    <w:p>
      <w:pPr>
        <w:pStyle w:val="ListParagraph"/>
        <w:numPr>
          <w:ilvl w:val="0"/>
          <w:numId w:val="3"/>
        </w:numPr>
        <w:spacing w:after="40" w:before="40"/>
      </w:pPr>
      <w:r>
        <w:rPr>
          <w:rFonts w:ascii="Arial" w:cs="Arial" w:eastAsia="Arial" w:hAnsi="Arial"/>
          <w:color w:val="1A1A1A"/>
          <w:sz w:val="22"/>
          <w:szCs w:val="22"/>
        </w:rPr>
        <w:t xml:space="preserve">Canva prompts — Claude describes exactly what each slide should look like so you can build it in 5 min</w:t>
      </w:r>
    </w:p>
    <w:p>
      <w:pPr>
        <w:pStyle w:val="ListParagraph"/>
        <w:numPr>
          <w:ilvl w:val="0"/>
          <w:numId w:val="3"/>
        </w:numPr>
        <w:spacing w:after="40" w:before="40"/>
      </w:pPr>
      <w:r>
        <w:rPr>
          <w:rFonts w:ascii="Arial" w:cs="Arial" w:eastAsia="Arial" w:hAnsi="Arial"/>
          <w:color w:val="1A1A1A"/>
          <w:sz w:val="22"/>
          <w:szCs w:val="22"/>
        </w:rPr>
        <w:t xml:space="preserve">Repurposing — Claude converts your TikTok script into an Instagram carousel outline in seconds</w:t>
      </w:r>
    </w:p>
    <w:p>
      <w:pPr>
        <w:pStyle w:val="ListParagraph"/>
        <w:numPr>
          <w:ilvl w:val="0"/>
          <w:numId w:val="3"/>
        </w:numPr>
        <w:spacing w:after="40" w:before="40"/>
      </w:pPr>
      <w:r>
        <w:rPr>
          <w:rFonts w:ascii="Arial" w:cs="Arial" w:eastAsia="Arial" w:hAnsi="Arial"/>
          <w:color w:val="1A1A1A"/>
          <w:sz w:val="22"/>
          <w:szCs w:val="22"/>
        </w:rPr>
        <w:t xml:space="preserve">Draw updates — after each Express Entry draw, message Claude with the draw number and CRS cutoff — instant post ready in 60 seconds</w:t>
      </w:r>
    </w:p>
    <w:p>
      <w:pPr>
        <w:spacing w:after="60" w:before="60"/>
      </w:pPr>
      <w:r>
        <w:rPr>
          <w:rFonts w:ascii="Arial" w:cs="Arial" w:eastAsia="Arial" w:hAnsi="Arial"/>
          <w:color w:val="1A1A1A"/>
          <w:sz w:val="22"/>
          <w:szCs w:val="22"/>
        </w:rPr>
        <w:t xml:space="preserve"/>
      </w:r>
    </w:p>
    <w:p>
      <w:pPr>
        <w:pStyle w:val="Heading2"/>
        <w:spacing w:after="100" w:before="280"/>
      </w:pPr>
      <w:r>
        <w:rPr>
          <w:rFonts w:ascii="Arial" w:cs="Arial" w:eastAsia="Arial" w:hAnsi="Arial"/>
          <w:b/>
          <w:bCs/>
          <w:color w:val="1E3A5F"/>
          <w:sz w:val="28"/>
          <w:szCs w:val="28"/>
        </w:rPr>
        <w:t xml:space="preserve">Scheduling Tools</w:t>
      </w:r>
    </w:p>
    <w:p>
      <w:pPr>
        <w:pStyle w:val="ListParagraph"/>
        <w:numPr>
          <w:ilvl w:val="0"/>
          <w:numId w:val="3"/>
        </w:numPr>
        <w:spacing w:after="40" w:before="40"/>
      </w:pPr>
      <w:r>
        <w:rPr>
          <w:rFonts w:ascii="Arial" w:cs="Arial" w:eastAsia="Arial" w:hAnsi="Arial"/>
          <w:color w:val="1A1A1A"/>
          <w:sz w:val="22"/>
          <w:szCs w:val="22"/>
        </w:rPr>
        <w:t xml:space="preserve">Later (free plan) — schedule Instagram Reels and TikToks up to 30 posts/month free</w:t>
      </w:r>
    </w:p>
    <w:p>
      <w:pPr>
        <w:pStyle w:val="ListParagraph"/>
        <w:numPr>
          <w:ilvl w:val="0"/>
          <w:numId w:val="3"/>
        </w:numPr>
        <w:spacing w:after="40" w:before="40"/>
      </w:pPr>
      <w:r>
        <w:rPr>
          <w:rFonts w:ascii="Arial" w:cs="Arial" w:eastAsia="Arial" w:hAnsi="Arial"/>
          <w:color w:val="1A1A1A"/>
          <w:sz w:val="22"/>
          <w:szCs w:val="22"/>
        </w:rPr>
        <w:t xml:space="preserve">Buffer (free plan) — 10 posts queued at a time across both platforms</w:t>
      </w:r>
    </w:p>
    <w:p>
      <w:pPr>
        <w:pStyle w:val="ListParagraph"/>
        <w:numPr>
          <w:ilvl w:val="0"/>
          <w:numId w:val="3"/>
        </w:numPr>
        <w:spacing w:after="40" w:before="40"/>
      </w:pPr>
      <w:r>
        <w:rPr>
          <w:rFonts w:ascii="Arial" w:cs="Arial" w:eastAsia="Arial" w:hAnsi="Arial"/>
          <w:color w:val="1A1A1A"/>
          <w:sz w:val="22"/>
          <w:szCs w:val="22"/>
        </w:rPr>
        <w:t xml:space="preserve">TikTok native scheduler — schedule up to 10 days in advance directly in TikTok app</w:t>
      </w:r>
    </w:p>
    <w:p>
      <w:pPr>
        <w:pStyle w:val="ListParagraph"/>
        <w:numPr>
          <w:ilvl w:val="0"/>
          <w:numId w:val="3"/>
        </w:numPr>
        <w:spacing w:after="40" w:before="40"/>
      </w:pPr>
      <w:r>
        <w:rPr>
          <w:rFonts w:ascii="Arial" w:cs="Arial" w:eastAsia="Arial" w:hAnsi="Arial"/>
          <w:color w:val="1A1A1A"/>
          <w:sz w:val="22"/>
          <w:szCs w:val="22"/>
        </w:rPr>
        <w:t xml:space="preserve">Instagram native scheduler — use Meta Business Suite to schedule Reels and carousel posts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40"/>
              <w:left w:type="dxa" w:w="200"/>
              <w:bottom w:type="dxa" w:w="140"/>
              <w:right w:type="dxa" w:w="200"/>
            </w:tcMar>
          </w:tcPr>
          <w:p>
            <w:r>
              <w:rPr>
                <w:rFonts w:ascii="Arial" w:cs="Arial" w:eastAsia="Arial" w:hAnsi="Arial"/>
                <w:b/>
                <w:bCs/>
                <w:color w:val="FFFFFF"/>
                <w:sz w:val="28"/>
                <w:szCs w:val="28"/>
              </w:rPr>
              <w:t xml:space="preserve">SECTION 7 — GROWTH MILESTONES &amp; WHAT TO EXPECT</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5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Followers Target</w:t>
            </w:r>
          </w:p>
        </w:tc>
        <w:tc>
          <w:tcPr>
            <w:tcW w:type="dxa" w:w="25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25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b/>
                <w:bCs/>
                <w:color w:val="1E3A5F"/>
                <w:sz w:val="19"/>
                <w:szCs w:val="19"/>
              </w:rPr>
              <w:t xml:space="preserve">Days 1–30</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0 → 200 followers</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Reach 5,000 accounts</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Post daily, test hooks, identify top-performing topics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Days 31–60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200 → 800 followers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Save rate &gt;5% on carousels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Double down on top 3 content types. Start DM conversations</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b/>
                <w:bCs/>
                <w:color w:val="1E3A5F"/>
                <w:sz w:val="19"/>
                <w:szCs w:val="19"/>
              </w:rPr>
              <w:t xml:space="preserve">Days 61–90</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800 → 2,500 followers</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1 lead per day from social</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Add link-in-bio tool promotions every 3 days. Run first story poll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Month 4–6</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2,500 → 8,000 followers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 DMs/week minimum</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Collaborate with study abroad accounts. Post Express Entry draw results live</w:t>
            </w:r>
          </w:p>
        </w:tc>
      </w:tr>
      <w:tr>
        <w:tc>
          <w:tcPr>
            <w:tcW w:type="dxa" w:w="180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b/>
                <w:bCs/>
                <w:color w:val="1E3A5F"/>
                <w:sz w:val="19"/>
                <w:szCs w:val="19"/>
              </w:rPr>
              <w:t xml:space="preserve">Month 6+</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8,000+ followers</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Direct leads from social</w:t>
            </w:r>
          </w:p>
        </w:tc>
        <w:tc>
          <w:tcPr>
            <w:tcW w:type="dxa" w:w="2520"/>
            <w:tcBorders>
              <w:top w:val="single" w:color="DDDDDD" w:sz="1"/>
              <w:left w:val="single" w:color="DDDDDD" w:sz="1"/>
              <w:bottom w:val="single" w:color="DDDDDD" w:sz="1"/>
              <w:right w:val="single" w:color="DDDDDD" w:sz="1"/>
            </w:tcBorders>
            <w:shd w:fill="EBF4FA" w:val="clear"/>
            <w:tcMar>
              <w:top w:type="dxa" w:w="80"/>
              <w:left w:type="dxa" w:w="120"/>
              <w:bottom w:type="dxa" w:w="80"/>
              <w:right w:type="dxa" w:w="120"/>
            </w:tcMar>
          </w:tcPr>
          <w:p>
            <w:r>
              <w:rPr>
                <w:rFonts w:ascii="Arial" w:cs="Arial" w:eastAsia="Arial" w:hAnsi="Arial"/>
                <w:sz w:val="19"/>
                <w:szCs w:val="19"/>
              </w:rPr>
              <w:t xml:space="preserve">Consider paid promotion. Add YouTube Shorts repurposing. Hire a VA to batch content</w:t>
            </w:r>
          </w:p>
        </w:tc>
      </w:tr>
    </w:tbl>
    <w:p>
      <w:pPr>
        <w:spacing w:after="6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00"/>
              <w:bottom w:type="dxa" w:w="160"/>
              <w:right w:type="dxa" w:w="200"/>
            </w:tcMar>
          </w:tcPr>
          <w:p>
            <w:r>
              <w:rPr>
                <w:rFonts w:ascii="Arial" w:cs="Arial" w:eastAsia="Arial" w:hAnsi="Arial"/>
                <w:b/>
                <w:bCs/>
                <w:color w:val="1E3A5F"/>
                <w:sz w:val="24"/>
                <w:szCs w:val="24"/>
              </w:rPr>
              <w:t xml:space="preserve">🎯  The #1 Rule: Post Every Day for 30 Days Without Exception</w:t>
            </w:r>
          </w:p>
          <w:p>
            <w:pPr>
              <w:spacing w:before="60"/>
            </w:pPr>
            <w:r>
              <w:rPr>
                <w:rFonts w:ascii="Arial" w:cs="Arial" w:eastAsia="Arial" w:hAnsi="Arial"/>
                <w:color w:val="1A1A1A"/>
                <w:sz w:val="21"/>
                <w:szCs w:val="21"/>
              </w:rPr>
              <w:t xml:space="preserve">The algorithm rewards consistency above everything else. A mediocre post published daily beats a perfect post published weekly. Your first 30 days are about training the algorithm, not getting viral. After Day 30, the data tells you what to double down on.</w:t>
            </w:r>
          </w:p>
        </w:tc>
      </w:tr>
    </w:tbl>
    <w:p>
      <w:pPr>
        <w:spacing w:after="60" w:before="60"/>
      </w:pPr>
      <w:r>
        <w:rPr>
          <w:rFonts w:ascii="Arial" w:cs="Arial" w:eastAsia="Arial" w:hAnsi="Arial"/>
          <w:color w:val="1A1A1A"/>
          <w:sz w:val="22"/>
          <w:szCs w:val="22"/>
        </w:rPr>
        <w:t xml:space="preserve"/>
      </w:r>
    </w:p>
    <w:p>
      <w:pPr>
        <w:pBdr>
          <w:bottom w:val="single" w:color="D4A017" w:sz="4" w:space="1"/>
        </w:pBdr>
        <w:spacing w:after="100" w:before="100"/>
      </w:pPr>
      <w:r>
        <w:t xml:space="preserve"/>
      </w:r>
    </w:p>
    <w:p>
      <w:pPr>
        <w:spacing w:after="60" w:before="200"/>
        <w:jc w:val="center"/>
      </w:pPr>
      <w:r>
        <w:rPr>
          <w:rFonts w:ascii="Arial" w:cs="Arial" w:eastAsia="Arial" w:hAnsi="Arial"/>
          <w:b/>
          <w:bCs/>
          <w:color w:val="1E3A5F"/>
          <w:sz w:val="28"/>
          <w:szCs w:val="28"/>
        </w:rPr>
        <w:t xml:space="preserve">Ready to start? Day 1 begins tomorrow.</w:t>
      </w:r>
    </w:p>
    <w:p>
      <w:pPr>
        <w:spacing w:before="60"/>
        <w:jc w:val="center"/>
      </w:pPr>
      <w:r>
        <w:rPr>
          <w:rFonts w:ascii="Arial" w:cs="Arial" w:eastAsia="Arial" w:hAnsi="Arial"/>
          <w:color w:val="1A1A1A"/>
          <w:sz w:val="22"/>
          <w:szCs w:val="22"/>
        </w:rPr>
        <w:t xml:space="preserve">Message Claude daily with: 'Write Day [X] content from the playbook.'</w:t>
      </w:r>
    </w:p>
    <w:p>
      <w:pPr>
        <w:spacing w:before="60"/>
        <w:jc w:val="center"/>
      </w:pPr>
      <w:r>
        <w:rPr>
          <w:rFonts w:ascii="Arial" w:cs="Arial" w:eastAsia="Arial" w:hAnsi="Arial"/>
          <w:color w:val="888888"/>
          <w:sz w:val="20"/>
          <w:szCs w:val="20"/>
        </w:rPr>
        <w:t xml:space="preserve">4acesvisa.com  |  Free Assessment: 4acesvisa.com/contact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88888"/>
        <w:sz w:val="18"/>
        <w:szCs w:val="18"/>
      </w:rPr>
      <w:t xml:space="preserve">4acesvisa.com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pBdr>
    </w:pPr>
    <w:r>
      <w:rPr>
        <w:rFonts w:ascii="Arial" w:cs="Arial" w:eastAsia="Arial" w:hAnsi="Arial"/>
        <w:color w:val="888888"/>
        <w:sz w:val="18"/>
        <w:szCs w:val="18"/>
      </w:rPr>
      <w:t xml:space="preserve">4 Aces Visa — Faceless Channel Playbook</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2026-04-30T13:36:49.148Z</dcterms:created>
  <dcterms:modified xsi:type="dcterms:W3CDTF">2026-04-30T13:36:49.149Z</dcterms:modified>
</cp:coreProperties>
</file>

<file path=docProps/custom.xml><?xml version="1.0" encoding="utf-8"?>
<Properties xmlns="http://schemas.openxmlformats.org/officeDocument/2006/custom-properties" xmlns:vt="http://schemas.openxmlformats.org/officeDocument/2006/docPropsVTypes"/>
</file>