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0062" w14:textId="7CCDCE46" w:rsidR="000F2A0B" w:rsidRPr="004C54E4" w:rsidRDefault="004C54E4" w:rsidP="004C54E4">
      <w:pPr>
        <w:pStyle w:val="Kop1"/>
        <w:rPr>
          <w:rFonts w:asciiTheme="minorHAnsi" w:hAnsiTheme="minorHAnsi"/>
        </w:rPr>
      </w:pPr>
      <w:r>
        <w:t>Enkele voorbeelden van verschillende get statements</w:t>
      </w:r>
    </w:p>
    <w:p w14:paraId="08DF31D8" w14:textId="77777777" w:rsidR="004C54E4" w:rsidRPr="004C54E4" w:rsidRDefault="004C54E4">
      <w:pPr>
        <w:rPr>
          <w:rFonts w:cstheme="minorHAnsi"/>
        </w:rPr>
      </w:pPr>
    </w:p>
    <w:p w14:paraId="0F070E87" w14:textId="1096A3DD" w:rsidR="004C54E4" w:rsidRDefault="004C54E4">
      <w:pPr>
        <w:rPr>
          <w:rFonts w:cstheme="minorHAnsi"/>
        </w:rPr>
      </w:pPr>
      <w:r w:rsidRPr="004C54E4">
        <w:rPr>
          <w:rFonts w:cstheme="minorHAnsi"/>
        </w:rPr>
        <w:drawing>
          <wp:inline distT="0" distB="0" distL="0" distR="0" wp14:anchorId="4BBC1B4C" wp14:editId="763DF57E">
            <wp:extent cx="5760720" cy="992505"/>
            <wp:effectExtent l="0" t="0" r="0" b="0"/>
            <wp:docPr id="1787112816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2816" name="Afbeelding 1" descr="Afbeelding met tekst, schermopname, Lettertype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E577" w14:textId="77777777" w:rsidR="004C54E4" w:rsidRPr="004C54E4" w:rsidRDefault="004C54E4" w:rsidP="004C54E4">
      <w:pPr>
        <w:pStyle w:val="Normaalweb"/>
        <w:rPr>
          <w:rFonts w:asciiTheme="minorHAnsi" w:hAnsiTheme="minorHAnsi" w:cstheme="minorHAnsi"/>
        </w:rPr>
      </w:pPr>
      <w:r w:rsidRPr="004C54E4">
        <w:rPr>
          <w:rFonts w:asciiTheme="minorHAnsi" w:hAnsiTheme="minorHAnsi" w:cstheme="minorHAnsi"/>
          <w:sz w:val="21"/>
          <w:szCs w:val="21"/>
        </w:rPr>
        <w:t xml:space="preserve">Leuven heeft met </w:t>
      </w:r>
      <w:r w:rsidRPr="004C54E4">
        <w:rPr>
          <w:rFonts w:asciiTheme="minorHAnsi" w:hAnsiTheme="minorHAnsi" w:cstheme="minorHAnsi"/>
          <w:color w:val="3498DB"/>
          <w:sz w:val="21"/>
          <w:szCs w:val="21"/>
        </w:rPr>
        <w:t xml:space="preserve">{get: data; varcode: dna_v1112_geboorte; geolevel: gemeente; geoitem:24062} </w:t>
      </w:r>
      <w:r w:rsidRPr="004C54E4">
        <w:rPr>
          <w:rFonts w:asciiTheme="minorHAnsi" w:hAnsiTheme="minorHAnsi" w:cstheme="minorHAnsi"/>
          <w:sz w:val="21"/>
          <w:szCs w:val="21"/>
        </w:rPr>
        <w:t>geboorten een hoog geboortecijfer ten opzicht van de andere centrumsteden.</w:t>
      </w:r>
      <w:r w:rsidRPr="004C54E4">
        <w:rPr>
          <w:rFonts w:asciiTheme="minorHAnsi" w:hAnsiTheme="minorHAnsi" w:cstheme="minorHAnsi"/>
          <w:sz w:val="21"/>
          <w:szCs w:val="21"/>
        </w:rPr>
        <w:br/>
        <w:t>In </w:t>
      </w:r>
      <w:r w:rsidRPr="004C54E4">
        <w:rPr>
          <w:rFonts w:asciiTheme="minorHAnsi" w:hAnsiTheme="minorHAnsi" w:cstheme="minorHAnsi"/>
          <w:color w:val="3498DB"/>
          <w:sz w:val="21"/>
          <w:szCs w:val="21"/>
        </w:rPr>
        <w:t xml:space="preserve">{get: last-period; varcode: dna_vp1112_geboorte; geolevel: gemeente; geoitem:24062} </w:t>
      </w:r>
      <w:r w:rsidRPr="004C54E4">
        <w:rPr>
          <w:rFonts w:asciiTheme="minorHAnsi" w:hAnsiTheme="minorHAnsi" w:cstheme="minorHAnsi"/>
          <w:sz w:val="21"/>
          <w:szCs w:val="21"/>
        </w:rPr>
        <w:t>werden er per 1000 inwoners </w:t>
      </w:r>
      <w:r w:rsidRPr="004C54E4">
        <w:rPr>
          <w:rFonts w:asciiTheme="minorHAnsi" w:hAnsiTheme="minorHAnsi" w:cstheme="minorHAnsi"/>
          <w:color w:val="3498DB"/>
          <w:sz w:val="21"/>
          <w:szCs w:val="21"/>
        </w:rPr>
        <w:t xml:space="preserve">{get: data; varcode: dna_vp1112_geboorte; geolevel: gemeente; geoitem:24062} </w:t>
      </w:r>
      <w:r w:rsidRPr="004C54E4">
        <w:rPr>
          <w:rFonts w:asciiTheme="minorHAnsi" w:hAnsiTheme="minorHAnsi" w:cstheme="minorHAnsi"/>
          <w:sz w:val="21"/>
          <w:szCs w:val="21"/>
        </w:rPr>
        <w:t>baby's geboren. Voor Vlaanderen ligt dat cijfer op </w:t>
      </w:r>
      <w:r w:rsidRPr="004C54E4">
        <w:rPr>
          <w:rFonts w:asciiTheme="minorHAnsi" w:hAnsiTheme="minorHAnsi" w:cstheme="minorHAnsi"/>
          <w:color w:val="3498DB"/>
          <w:sz w:val="21"/>
          <w:szCs w:val="21"/>
        </w:rPr>
        <w:t>{get: data; varcode: dna_vp1112_geboorte; geolevel: gewest; geoitem:2000}</w:t>
      </w:r>
      <w:r w:rsidRPr="004C54E4">
        <w:rPr>
          <w:rFonts w:asciiTheme="minorHAnsi" w:hAnsiTheme="minorHAnsi" w:cstheme="minorHAnsi"/>
          <w:sz w:val="21"/>
          <w:szCs w:val="21"/>
        </w:rPr>
        <w:t xml:space="preserve"> baby's per 1000 inwoners.</w:t>
      </w:r>
    </w:p>
    <w:p w14:paraId="41D3B9B5" w14:textId="77777777" w:rsidR="004C54E4" w:rsidRPr="004C54E4" w:rsidRDefault="004C54E4" w:rsidP="004C54E4">
      <w:pPr>
        <w:pStyle w:val="Normaalweb"/>
        <w:rPr>
          <w:rFonts w:asciiTheme="minorHAnsi" w:hAnsiTheme="minorHAnsi" w:cstheme="minorHAnsi"/>
        </w:rPr>
      </w:pPr>
      <w:r w:rsidRPr="004C54E4">
        <w:rPr>
          <w:rFonts w:asciiTheme="minorHAnsi" w:hAnsiTheme="minorHAnsi" w:cstheme="minorHAnsi"/>
          <w:sz w:val="21"/>
          <w:szCs w:val="21"/>
        </w:rPr>
        <w:t>De kansarmoede-index bij jonge kinderen ligt in Leuven met </w:t>
      </w:r>
      <w:r w:rsidRPr="004C54E4">
        <w:rPr>
          <w:rFonts w:asciiTheme="minorHAnsi" w:hAnsiTheme="minorHAnsi" w:cstheme="minorHAnsi"/>
          <w:color w:val="3498DB"/>
          <w:sz w:val="21"/>
          <w:szCs w:val="21"/>
        </w:rPr>
        <w:t>{get: data; varcode: dna_vp3132_kansarmoedeindex; geolevel: gemeente; geoitem:24062}</w:t>
      </w:r>
      <w:r w:rsidRPr="004C54E4">
        <w:rPr>
          <w:rFonts w:asciiTheme="minorHAnsi" w:hAnsiTheme="minorHAnsi" w:cstheme="minorHAnsi"/>
          <w:sz w:val="21"/>
          <w:szCs w:val="21"/>
        </w:rPr>
        <w:t>% bij de laagste percentages van de centrumsteden. </w:t>
      </w:r>
    </w:p>
    <w:p w14:paraId="7288266C" w14:textId="77777777" w:rsidR="004C54E4" w:rsidRDefault="004C54E4" w:rsidP="004C54E4">
      <w:pPr>
        <w:pStyle w:val="Normaalweb"/>
        <w:rPr>
          <w:rFonts w:asciiTheme="minorHAnsi" w:hAnsiTheme="minorHAnsi" w:cstheme="minorHAnsi"/>
          <w:sz w:val="21"/>
          <w:szCs w:val="21"/>
        </w:rPr>
      </w:pPr>
      <w:r w:rsidRPr="004C54E4">
        <w:rPr>
          <w:rFonts w:asciiTheme="minorHAnsi" w:hAnsiTheme="minorHAnsi" w:cstheme="minorHAnsi"/>
          <w:sz w:val="21"/>
          <w:szCs w:val="21"/>
        </w:rPr>
        <w:t>Het valt op dat de geboortenationaliteit in Leuven sterk wijzigde op 5 jaar tijd. Het aantal baby's met een Belgische nationaliteit bij geboorte </w:t>
      </w:r>
      <w:r w:rsidRPr="004C54E4">
        <w:rPr>
          <w:rFonts w:asciiTheme="minorHAnsi" w:hAnsiTheme="minorHAnsi" w:cstheme="minorHAnsi"/>
          <w:color w:val="E67E22"/>
          <w:sz w:val="21"/>
          <w:szCs w:val="21"/>
        </w:rPr>
        <w:t>{get: ifelse; expr: arg1 greater arg2; arg1: {get:data; varcode: dna_kubus1117_gnatdetail; dim-item:dna_nationaliteiten_3_groepen_1; geolevel: gemeente; geoitem:24062; periodoffset:-5}; arg2: {get:data; varcode: dna_kubus1117_gnatdetail; dim-item:dna_nationaliteiten_3_groepen_1; geolevel: gemeente; geoitem:24062}; iftrue: daalde; iffalse: steeg} </w:t>
      </w:r>
      <w:r w:rsidRPr="004C54E4">
        <w:rPr>
          <w:rFonts w:asciiTheme="minorHAnsi" w:hAnsiTheme="minorHAnsi" w:cstheme="minorHAnsi"/>
          <w:sz w:val="21"/>
          <w:szCs w:val="21"/>
        </w:rPr>
        <w:t>met </w:t>
      </w:r>
      <w:r w:rsidRPr="004C54E4">
        <w:rPr>
          <w:rFonts w:asciiTheme="minorHAnsi" w:hAnsiTheme="minorHAnsi" w:cstheme="minorHAnsi"/>
          <w:color w:val="E67E22"/>
          <w:sz w:val="21"/>
          <w:szCs w:val="21"/>
        </w:rPr>
        <w:t>{get: formula; expr: arg3 min ((arg3 divide arg1) times arg2) absolute; arg1: {get:data; varcode: dna_kubus1117_gnatdetail; dim-item:dna_nationaliteiten_3_groepen_1; geolevel: gemeente; geoitem:24062; periodoffset:-5}; arg2: {get:data; varcode: dna_kubus1117_gnatdetail; dim-item:dna_nationaliteiten_3_groepen_1; geolevel: gemeente; geoitem:24062}; arg3:100}</w:t>
      </w:r>
      <w:r w:rsidRPr="004C54E4">
        <w:rPr>
          <w:rFonts w:asciiTheme="minorHAnsi" w:hAnsiTheme="minorHAnsi" w:cstheme="minorHAnsi"/>
          <w:sz w:val="21"/>
          <w:szCs w:val="21"/>
        </w:rPr>
        <w:t>%, het percentage EU nationaliteit (niet Belg) bij geboorte </w:t>
      </w:r>
      <w:r w:rsidRPr="004C54E4">
        <w:rPr>
          <w:rFonts w:asciiTheme="minorHAnsi" w:hAnsiTheme="minorHAnsi" w:cstheme="minorHAnsi"/>
          <w:color w:val="E67E22"/>
          <w:sz w:val="21"/>
          <w:szCs w:val="21"/>
        </w:rPr>
        <w:t>{get: ifelse; expr: arg1 greater arg2; arg1: {get:data; varcode: dna_kubus1117_gnatdetail; dim-item:dna_nationaliteiten_3_groepen_2; geolevel: gemeente; geoitem:24062; periodoffset:-5}; arg2: {get:data; varcode: dna_kubus1117_gnatdetail; dim-item:dna_nationaliteiten_3_groepen_2; geolevel: gemeente; geoitem:24062}; iftrue: daalde; iffalse: steeg} </w:t>
      </w:r>
      <w:r w:rsidRPr="004C54E4">
        <w:rPr>
          <w:rFonts w:asciiTheme="minorHAnsi" w:hAnsiTheme="minorHAnsi" w:cstheme="minorHAnsi"/>
          <w:sz w:val="21"/>
          <w:szCs w:val="21"/>
        </w:rPr>
        <w:t>met </w:t>
      </w:r>
      <w:r w:rsidRPr="004C54E4">
        <w:rPr>
          <w:rFonts w:asciiTheme="minorHAnsi" w:hAnsiTheme="minorHAnsi" w:cstheme="minorHAnsi"/>
          <w:color w:val="E67E22"/>
          <w:sz w:val="21"/>
          <w:szCs w:val="21"/>
        </w:rPr>
        <w:t>{get: formula; expr: arg3 min ((arg3 divide arg1) times arg2) absolute; arg1: {get:data; varcode: dna_kubus1117_gnatdetail; dim-item:dna_nationaliteiten_3_groepen_2; geolevel: gemeente; geoitem:24062; periodoffset:-5}; arg2: {get:data; varcode: dna_kubus1117_gnatdetail; dim-item:dna_nationaliteiten_3_groepen_2; geolevel: gemeente; geoitem:24062}; arg3:100}</w:t>
      </w:r>
      <w:r w:rsidRPr="004C54E4">
        <w:rPr>
          <w:rFonts w:asciiTheme="minorHAnsi" w:hAnsiTheme="minorHAnsi" w:cstheme="minorHAnsi"/>
          <w:sz w:val="21"/>
          <w:szCs w:val="21"/>
        </w:rPr>
        <w:t>% en de groep met een niet EU nationaliteit bij geboorte </w:t>
      </w:r>
      <w:r w:rsidRPr="004C54E4">
        <w:rPr>
          <w:rFonts w:asciiTheme="minorHAnsi" w:hAnsiTheme="minorHAnsi" w:cstheme="minorHAnsi"/>
          <w:color w:val="E67E22"/>
          <w:sz w:val="21"/>
          <w:szCs w:val="21"/>
        </w:rPr>
        <w:t>{get: ifelse; expr: arg1 greater arg2; arg1: {get:data; varcode: dna_kubus1117_gnatdetail; dim-item:dna_nationaliteiten_3_groepen_3; geolevel: gemeente; geoitem:24062; periodoffset:-5}; arg2: {get:data; varcode: dna_kubus1117_gnatdetail; dim-item:dna_nationaliteiten_3_groepen_3; geolevel: gemeente; geoitem:24062}; iftrue: daalde; iffalse: steeg} </w:t>
      </w:r>
      <w:r w:rsidRPr="004C54E4">
        <w:rPr>
          <w:rFonts w:asciiTheme="minorHAnsi" w:hAnsiTheme="minorHAnsi" w:cstheme="minorHAnsi"/>
          <w:sz w:val="21"/>
          <w:szCs w:val="21"/>
        </w:rPr>
        <w:t>met </w:t>
      </w:r>
      <w:r w:rsidRPr="004C54E4">
        <w:rPr>
          <w:rFonts w:asciiTheme="minorHAnsi" w:hAnsiTheme="minorHAnsi" w:cstheme="minorHAnsi"/>
          <w:color w:val="E67E22"/>
          <w:sz w:val="21"/>
          <w:szCs w:val="21"/>
        </w:rPr>
        <w:t>{get: formula; expr: arg3 min ((arg3 divide arg1) times arg2) absolute; arg1: {get:data; varcode: dna_kubus1117_gnatdetail; dim-item:dna_nationaliteiten_3_groepen_3; geolevel: gemeente; geoitem:24062; periodoffset:-5}; arg2: {get:data; varcode: dna_kubus1117_gnatdetail; dim-item:dna_nationaliteiten_3_groepen_3; geolevel: gemeente; geoitem:24062}; arg3:100}</w:t>
      </w:r>
      <w:r w:rsidRPr="004C54E4">
        <w:rPr>
          <w:rFonts w:asciiTheme="minorHAnsi" w:hAnsiTheme="minorHAnsi" w:cstheme="minorHAnsi"/>
          <w:sz w:val="21"/>
          <w:szCs w:val="21"/>
        </w:rPr>
        <w:t>%</w:t>
      </w:r>
    </w:p>
    <w:p w14:paraId="11213B1C" w14:textId="77777777" w:rsidR="00A977BD" w:rsidRDefault="00A977BD" w:rsidP="004C54E4">
      <w:pPr>
        <w:pStyle w:val="Normaalweb"/>
        <w:rPr>
          <w:rFonts w:asciiTheme="minorHAnsi" w:hAnsiTheme="minorHAnsi" w:cstheme="minorHAnsi"/>
          <w:sz w:val="21"/>
          <w:szCs w:val="21"/>
        </w:rPr>
      </w:pPr>
    </w:p>
    <w:p w14:paraId="7603B269" w14:textId="77777777" w:rsidR="00A977BD" w:rsidRDefault="00A977BD" w:rsidP="004C54E4">
      <w:pPr>
        <w:pStyle w:val="Normaalweb"/>
        <w:rPr>
          <w:rFonts w:asciiTheme="minorHAnsi" w:hAnsiTheme="minorHAnsi" w:cstheme="minorHAnsi"/>
          <w:sz w:val="21"/>
          <w:szCs w:val="21"/>
        </w:rPr>
      </w:pPr>
    </w:p>
    <w:p w14:paraId="6695BA9A" w14:textId="77777777" w:rsidR="00A977BD" w:rsidRDefault="00A977BD" w:rsidP="004C54E4">
      <w:pPr>
        <w:pStyle w:val="Normaalweb"/>
        <w:rPr>
          <w:rFonts w:asciiTheme="minorHAnsi" w:hAnsiTheme="minorHAnsi" w:cstheme="minorHAnsi"/>
          <w:sz w:val="21"/>
          <w:szCs w:val="21"/>
        </w:rPr>
      </w:pPr>
    </w:p>
    <w:p w14:paraId="2A8319F5" w14:textId="41489B99" w:rsidR="00A977BD" w:rsidRDefault="00A977BD" w:rsidP="004C54E4">
      <w:pPr>
        <w:pStyle w:val="Normaalweb"/>
        <w:rPr>
          <w:rFonts w:asciiTheme="minorHAnsi" w:hAnsiTheme="minorHAnsi" w:cstheme="minorHAnsi"/>
          <w:sz w:val="21"/>
          <w:szCs w:val="21"/>
        </w:rPr>
      </w:pPr>
      <w:r w:rsidRPr="00A977BD">
        <w:rPr>
          <w:rFonts w:asciiTheme="minorHAnsi" w:hAnsiTheme="minorHAnsi" w:cstheme="minorHAnsi"/>
          <w:sz w:val="21"/>
          <w:szCs w:val="21"/>
        </w:rPr>
        <w:lastRenderedPageBreak/>
        <w:drawing>
          <wp:inline distT="0" distB="0" distL="0" distR="0" wp14:anchorId="19862410" wp14:editId="43AB2E07">
            <wp:extent cx="5760720" cy="1867535"/>
            <wp:effectExtent l="0" t="0" r="0" b="0"/>
            <wp:docPr id="179158986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8986" name="Afbeelding 1" descr="Afbeelding met tekst, Lettertyp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D722" w14:textId="77777777" w:rsidR="00A977BD" w:rsidRPr="00A977BD" w:rsidRDefault="00A977BD" w:rsidP="00A977BD">
      <w:pPr>
        <w:pStyle w:val="Normaalweb"/>
        <w:rPr>
          <w:rFonts w:asciiTheme="minorHAnsi" w:hAnsiTheme="minorHAnsi" w:cstheme="minorHAnsi"/>
        </w:rPr>
      </w:pPr>
      <w:r w:rsidRPr="00A977BD">
        <w:rPr>
          <w:rFonts w:asciiTheme="minorHAnsi" w:hAnsiTheme="minorHAnsi" w:cstheme="minorHAnsi"/>
          <w:sz w:val="21"/>
          <w:szCs w:val="21"/>
        </w:rPr>
        <w:t xml:space="preserve">Internationale migratie is al jaren een belangrijke factor in de Leuvense bevolkingsaangroei. Leuven is de laatste 10 jaar dan ook heel wat diverser geworden. In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last-period; varcode: dna_vp1118a_niet_belg_nat; periodoffset:-10;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 hadden</w:t>
      </w:r>
      <w:r w:rsidRPr="00A977BD">
        <w:rPr>
          <w:rFonts w:asciiTheme="minorHAnsi" w:hAnsiTheme="minorHAnsi" w:cstheme="minorHAnsi"/>
          <w:color w:val="3498DB"/>
          <w:sz w:val="21"/>
          <w:szCs w:val="21"/>
        </w:rPr>
        <w:t> 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dna_vp1118a_niet_belg_nat; periodoffset:-10;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 % van de inwoners een niet-Belgische nationaliteit. In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last-period; varcode: dna_vp1118a_niet_belg_nat; periodoffset:-5;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 was dat al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dna_vp1118a_niet_belg_nat; periodoffset:-5;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>%. Het huidige cijfer staat op</w:t>
      </w:r>
      <w:r w:rsidRPr="00A977BD">
        <w:rPr>
          <w:rFonts w:asciiTheme="minorHAnsi" w:hAnsiTheme="minorHAnsi" w:cstheme="minorHAnsi"/>
          <w:color w:val="3498DB"/>
          <w:sz w:val="21"/>
          <w:szCs w:val="21"/>
        </w:rPr>
        <w:t> 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dna_vp1118a_niet_belg_nat;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>%.</w:t>
      </w:r>
    </w:p>
    <w:p w14:paraId="5C9FF4FD" w14:textId="77777777" w:rsidR="00A977BD" w:rsidRPr="00A977BD" w:rsidRDefault="00A977BD" w:rsidP="00A977BD">
      <w:pPr>
        <w:pStyle w:val="Normaalweb"/>
        <w:rPr>
          <w:rFonts w:asciiTheme="minorHAnsi" w:hAnsiTheme="minorHAnsi" w:cstheme="minorHAnsi"/>
        </w:rPr>
      </w:pPr>
      <w:r w:rsidRPr="00A977BD">
        <w:rPr>
          <w:rFonts w:asciiTheme="minorHAnsi" w:hAnsiTheme="minorHAnsi" w:cstheme="minorHAnsi"/>
          <w:sz w:val="21"/>
          <w:szCs w:val="21"/>
        </w:rPr>
        <w:t xml:space="preserve">Voor heel Vlaanderen is dat cijfer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dna_vp1118a_niet_belg_nat; geolevel: gewest; geoitem:2000}</w:t>
      </w:r>
      <w:r w:rsidRPr="00A977BD">
        <w:rPr>
          <w:rFonts w:asciiTheme="minorHAnsi" w:hAnsiTheme="minorHAnsi" w:cstheme="minorHAnsi"/>
          <w:sz w:val="21"/>
          <w:szCs w:val="21"/>
        </w:rPr>
        <w:t xml:space="preserve">%, voor de 13 centrumsteden samen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dna_vp1118a_niet_belg_nat; geolevel: totcs13; geoitem:1}</w:t>
      </w:r>
      <w:r w:rsidRPr="00A977BD">
        <w:rPr>
          <w:rFonts w:asciiTheme="minorHAnsi" w:hAnsiTheme="minorHAnsi" w:cstheme="minorHAnsi"/>
          <w:sz w:val="21"/>
          <w:szCs w:val="21"/>
        </w:rPr>
        <w:t>%.</w:t>
      </w:r>
    </w:p>
    <w:p w14:paraId="7F866C3E" w14:textId="77777777" w:rsidR="00A977BD" w:rsidRPr="00A977BD" w:rsidRDefault="00A977BD" w:rsidP="00A977BD">
      <w:pPr>
        <w:pStyle w:val="Normaalweb"/>
        <w:rPr>
          <w:rFonts w:asciiTheme="minorHAnsi" w:hAnsiTheme="minorHAnsi" w:cstheme="minorHAnsi"/>
        </w:rPr>
      </w:pPr>
      <w:r w:rsidRPr="00A977BD">
        <w:rPr>
          <w:rFonts w:asciiTheme="minorHAnsi" w:hAnsiTheme="minorHAnsi" w:cstheme="minorHAnsi"/>
          <w:sz w:val="21"/>
          <w:szCs w:val="21"/>
        </w:rPr>
        <w:t>Het aandeel niet-Belgen voor het gekozen gebied</w:t>
      </w:r>
      <w:r w:rsidRPr="00A977BD">
        <w:rPr>
          <w:rFonts w:asciiTheme="minorHAnsi" w:hAnsiTheme="minorHAnsi" w:cstheme="minorHAnsi"/>
          <w:color w:val="E74C3C"/>
          <w:sz w:val="21"/>
          <w:szCs w:val="21"/>
        </w:rPr>
        <w:t xml:space="preserve"> </w:t>
      </w:r>
      <w:r w:rsidRPr="00A977BD">
        <w:rPr>
          <w:rFonts w:asciiTheme="minorHAnsi" w:hAnsiTheme="minorHAnsi" w:cstheme="minorHAnsi"/>
          <w:color w:val="9B59B6"/>
          <w:sz w:val="21"/>
          <w:szCs w:val="21"/>
        </w:rPr>
        <w:t>{get:base-item}</w:t>
      </w:r>
      <w:r w:rsidRPr="00A977BD">
        <w:rPr>
          <w:rFonts w:asciiTheme="minorHAnsi" w:hAnsiTheme="minorHAnsi" w:cstheme="minorHAnsi"/>
          <w:color w:val="16A085"/>
          <w:sz w:val="21"/>
          <w:szCs w:val="21"/>
        </w:rPr>
        <w:t> </w:t>
      </w:r>
      <w:r w:rsidRPr="00A977BD">
        <w:rPr>
          <w:rFonts w:asciiTheme="minorHAnsi" w:hAnsiTheme="minorHAnsi" w:cstheme="minorHAnsi"/>
          <w:sz w:val="21"/>
          <w:szCs w:val="21"/>
        </w:rPr>
        <w:t>bedraagt 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dna_vp1118a_niet_belg_nat; geolevel: base-item}</w:t>
      </w:r>
      <w:r w:rsidRPr="00A977BD">
        <w:rPr>
          <w:rFonts w:asciiTheme="minorHAnsi" w:hAnsiTheme="minorHAnsi" w:cstheme="minorHAnsi"/>
          <w:sz w:val="21"/>
          <w:szCs w:val="21"/>
        </w:rPr>
        <w:t>%</w:t>
      </w:r>
    </w:p>
    <w:p w14:paraId="62F37AA9" w14:textId="77777777" w:rsidR="00A977BD" w:rsidRPr="00A977BD" w:rsidRDefault="00A977BD" w:rsidP="00A977BD">
      <w:pPr>
        <w:pStyle w:val="Normaalweb"/>
        <w:rPr>
          <w:rFonts w:asciiTheme="minorHAnsi" w:hAnsiTheme="minorHAnsi" w:cstheme="minorHAnsi"/>
        </w:rPr>
      </w:pPr>
    </w:p>
    <w:p w14:paraId="31B59437" w14:textId="77777777" w:rsidR="00A977BD" w:rsidRPr="00A977BD" w:rsidRDefault="00A977BD" w:rsidP="00A977BD">
      <w:pPr>
        <w:pStyle w:val="Normaalweb"/>
        <w:rPr>
          <w:rFonts w:asciiTheme="minorHAnsi" w:hAnsiTheme="minorHAnsi" w:cstheme="minorHAnsi"/>
        </w:rPr>
      </w:pPr>
      <w:r w:rsidRPr="00A977BD">
        <w:rPr>
          <w:rFonts w:asciiTheme="minorHAnsi" w:hAnsiTheme="minorHAnsi" w:cstheme="minorHAnsi"/>
          <w:sz w:val="21"/>
          <w:szCs w:val="21"/>
        </w:rPr>
        <w:t xml:space="preserve">In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last-period; varcode: dna_vp1116a_niet_belg_herk; periodoffset:-10;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 was ongeveer een vierde van de Leuvense bevolking (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dna_vp1116a_niet_belg_herk; periodoffset:-10;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 %) van </w:t>
      </w:r>
      <w:r w:rsidRPr="00A977BD">
        <w:rPr>
          <w:rFonts w:asciiTheme="minorHAnsi" w:hAnsiTheme="minorHAnsi" w:cstheme="minorHAnsi"/>
          <w:color w:val="1ABC9C"/>
          <w:sz w:val="21"/>
          <w:szCs w:val="21"/>
        </w:rPr>
        <w:t>{get: glossary-term; termcode: dna_vp1116a_niet_belg_herk}</w:t>
      </w:r>
      <w:r w:rsidRPr="00A977BD">
        <w:rPr>
          <w:rFonts w:asciiTheme="minorHAnsi" w:hAnsiTheme="minorHAnsi" w:cstheme="minorHAnsi"/>
          <w:sz w:val="21"/>
          <w:szCs w:val="21"/>
        </w:rPr>
        <w:t xml:space="preserve">. In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last-period; varcode: dna_vp1116a_niet_belg_herk; periodoffset:-5;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 was dat al bijna een derde (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dna_vp1116a_niet_belg_herk; periodoffset:-5;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>%). Het huidige cijfer staat op 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dna_vp1116a_niet_belg_herk;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>%.</w:t>
      </w:r>
      <w:r w:rsidRPr="00A977BD">
        <w:rPr>
          <w:rFonts w:asciiTheme="minorHAnsi" w:hAnsiTheme="minorHAnsi" w:cstheme="minorHAnsi"/>
          <w:sz w:val="21"/>
          <w:szCs w:val="21"/>
        </w:rPr>
        <w:br/>
        <w:t>Voor Vlaanderen is dit 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dna_vp1116a_niet_belg_herk; geolevel: gewest; geoitem:2000}</w:t>
      </w:r>
      <w:r w:rsidRPr="00A977BD">
        <w:rPr>
          <w:rFonts w:asciiTheme="minorHAnsi" w:hAnsiTheme="minorHAnsi" w:cstheme="minorHAnsi"/>
          <w:sz w:val="21"/>
          <w:szCs w:val="21"/>
        </w:rPr>
        <w:t xml:space="preserve">% en voor de 13 centrumsteden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data; varcode: dna_vp1116a_niet_belg_herk; geolevel: totcs13; geoitem:1}</w:t>
      </w:r>
      <w:r w:rsidRPr="00A977BD">
        <w:rPr>
          <w:rFonts w:asciiTheme="minorHAnsi" w:hAnsiTheme="minorHAnsi" w:cstheme="minorHAnsi"/>
          <w:sz w:val="21"/>
          <w:szCs w:val="21"/>
        </w:rPr>
        <w:t>%.</w:t>
      </w:r>
    </w:p>
    <w:p w14:paraId="1E03CE43" w14:textId="77777777" w:rsidR="00A977BD" w:rsidRPr="00A977BD" w:rsidRDefault="00A977BD" w:rsidP="00A977BD">
      <w:pPr>
        <w:pStyle w:val="Normaalweb"/>
        <w:rPr>
          <w:rFonts w:asciiTheme="minorHAnsi" w:hAnsiTheme="minorHAnsi" w:cstheme="minorHAnsi"/>
        </w:rPr>
      </w:pPr>
      <w:r w:rsidRPr="00A977BD">
        <w:rPr>
          <w:rFonts w:asciiTheme="minorHAnsi" w:hAnsiTheme="minorHAnsi" w:cstheme="minorHAnsi"/>
          <w:sz w:val="21"/>
          <w:szCs w:val="21"/>
        </w:rPr>
        <w:t xml:space="preserve">De diversiteit in Leuven zal blijven groeien. Dat blijkt uit de grote toename van het aandeel jongeren van niet-Belgische herkomst in de laatste 10 jaar. In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last-period; varcode: dna_vp1116a_bel_herk_0_24; periodoffset:-10;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 was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formula; expr: arg1 min arg2; arg1:100; arg2:{get: data; varcode: dna_vp1116a_bel_herk_0_24; periodoffset:-10; geolevel: gemeente; geoitem: 24062};}</w:t>
      </w:r>
      <w:r w:rsidRPr="00A977BD">
        <w:rPr>
          <w:rFonts w:asciiTheme="minorHAnsi" w:hAnsiTheme="minorHAnsi" w:cstheme="minorHAnsi"/>
          <w:sz w:val="21"/>
          <w:szCs w:val="21"/>
        </w:rPr>
        <w:t xml:space="preserve">% van de Leuvense jongeren (0- tot 24-jarigen) van niet-Belgische herkomst, in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last-period; varcode: dna_vp1116a_bel_herk_0_24; periodoffset:-5;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 xml:space="preserve"> was dat al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formula; expr: arg1 min arg2; arg1:100; arg2:{get: data; varcode: dna_vp1116a_bel_herk_0_24; periodoffset:-5; geolevel: gemeente; geoitem: 24062};}</w:t>
      </w:r>
      <w:r w:rsidRPr="00A977BD">
        <w:rPr>
          <w:rFonts w:asciiTheme="minorHAnsi" w:hAnsiTheme="minorHAnsi" w:cstheme="minorHAnsi"/>
          <w:sz w:val="21"/>
          <w:szCs w:val="21"/>
        </w:rPr>
        <w:t>%. Volgens de laatste gegevens (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>{get: last-period; varcode: dna_vp1116a_bel_herk_0_24; geolevel: gemeente; geoitem: 24062}</w:t>
      </w:r>
      <w:r w:rsidRPr="00A977BD">
        <w:rPr>
          <w:rFonts w:asciiTheme="minorHAnsi" w:hAnsiTheme="minorHAnsi" w:cstheme="minorHAnsi"/>
          <w:sz w:val="21"/>
          <w:szCs w:val="21"/>
        </w:rPr>
        <w:t>) is dat nu 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t xml:space="preserve">{get: formula; </w:t>
      </w:r>
      <w:r w:rsidRPr="00A977BD">
        <w:rPr>
          <w:rFonts w:asciiTheme="minorHAnsi" w:hAnsiTheme="minorHAnsi" w:cstheme="minorHAnsi"/>
          <w:b/>
          <w:bCs/>
          <w:sz w:val="21"/>
          <w:szCs w:val="21"/>
        </w:rPr>
        <w:lastRenderedPageBreak/>
        <w:t>expr: arg1 min arg2; arg1:100; arg2:{get: data; varcode: dna_vp1116a_bel_herk_0_24; geolevel: gemeente; geoitem: 24062};}</w:t>
      </w:r>
      <w:r w:rsidRPr="00A977BD">
        <w:rPr>
          <w:rFonts w:asciiTheme="minorHAnsi" w:hAnsiTheme="minorHAnsi" w:cstheme="minorHAnsi"/>
          <w:sz w:val="21"/>
          <w:szCs w:val="21"/>
        </w:rPr>
        <w:t>%</w:t>
      </w:r>
    </w:p>
    <w:p w14:paraId="130C905F" w14:textId="77777777" w:rsidR="00A977BD" w:rsidRPr="00A977BD" w:rsidRDefault="00A977BD" w:rsidP="00A977BD">
      <w:pPr>
        <w:pStyle w:val="Normaalweb"/>
        <w:rPr>
          <w:rFonts w:asciiTheme="minorHAnsi" w:hAnsiTheme="minorHAnsi" w:cstheme="minorHAnsi"/>
        </w:rPr>
      </w:pPr>
      <w:r w:rsidRPr="00A977BD">
        <w:rPr>
          <w:rFonts w:asciiTheme="minorHAnsi" w:hAnsiTheme="minorHAnsi" w:cstheme="minorHAnsi"/>
          <w:sz w:val="21"/>
          <w:szCs w:val="21"/>
        </w:rPr>
        <w:t>een eigen omschrijving kan ook ipv glossary </w:t>
      </w:r>
      <w:r w:rsidRPr="00A977BD">
        <w:rPr>
          <w:rFonts w:asciiTheme="minorHAnsi" w:hAnsiTheme="minorHAnsi" w:cstheme="minorHAnsi"/>
          <w:color w:val="1ABC9C"/>
          <w:sz w:val="21"/>
          <w:szCs w:val="21"/>
        </w:rPr>
        <w:t>{get: glossary-term; termcode: eigen_dna_vp1116a_niet_belg_herk}</w:t>
      </w:r>
    </w:p>
    <w:p w14:paraId="1D19F779" w14:textId="77777777" w:rsidR="00A977BD" w:rsidRPr="00A977BD" w:rsidRDefault="00A977BD" w:rsidP="004C54E4">
      <w:pPr>
        <w:pStyle w:val="Normaalweb"/>
        <w:rPr>
          <w:rFonts w:asciiTheme="minorHAnsi" w:hAnsiTheme="minorHAnsi" w:cstheme="minorHAnsi"/>
        </w:rPr>
      </w:pPr>
    </w:p>
    <w:p w14:paraId="4C70BDD1" w14:textId="77777777" w:rsidR="004C54E4" w:rsidRPr="00A977BD" w:rsidRDefault="004C54E4">
      <w:pPr>
        <w:rPr>
          <w:rFonts w:cstheme="minorHAnsi"/>
        </w:rPr>
      </w:pPr>
    </w:p>
    <w:sectPr w:rsidR="004C54E4" w:rsidRPr="00A9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59"/>
    <w:rsid w:val="000F2A0B"/>
    <w:rsid w:val="004C54E4"/>
    <w:rsid w:val="008E3359"/>
    <w:rsid w:val="00A977BD"/>
    <w:rsid w:val="00D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7FC2"/>
  <w15:chartTrackingRefBased/>
  <w15:docId w15:val="{44B1A765-0AF3-477C-AA7D-62D48632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C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4C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979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Siméon</dc:creator>
  <cp:keywords/>
  <dc:description/>
  <cp:lastModifiedBy>Amélie Siméon</cp:lastModifiedBy>
  <cp:revision>5</cp:revision>
  <dcterms:created xsi:type="dcterms:W3CDTF">2023-10-04T08:45:00Z</dcterms:created>
  <dcterms:modified xsi:type="dcterms:W3CDTF">2023-10-04T08:51:00Z</dcterms:modified>
</cp:coreProperties>
</file>