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color w:val="0070C0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ascii="Verdana-Bold" w:hAnsi="Verdana-Bold" w:eastAsia="Verdana-Bold" w:cs="Verdana-Bold"/>
          <w:b/>
          <w:bCs/>
          <w:color w:val="0070C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4Angels Healthcare Staffing</w:t>
      </w:r>
      <w:r>
        <w:rPr>
          <w:rFonts w:hint="default" w:ascii="Verdana-Bold" w:hAnsi="Verdana-Bold" w:eastAsia="Verdana-Bold" w:cs="Verdana-Bold"/>
          <w:b/>
          <w:bCs/>
          <w:color w:val="0070C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Workflow</w:t>
      </w:r>
    </w:p>
    <w:p>
      <w:pPr>
        <w:rPr>
          <w:rFonts w:hint="default" w:ascii="Calibri Light" w:hAnsi="Calibri Light" w:cs="Calibri Light"/>
          <w:b/>
          <w:bCs/>
          <w:color w:val="9CC2E5" w:themeColor="accent1" w:themeTint="99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Calibri Light" w:hAnsi="Calibri Light" w:cs="Calibri Light"/>
          <w:b/>
          <w:bCs/>
          <w:color w:val="9CC2E5" w:themeColor="accent1" w:themeTint="99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9CC2E5" w:themeColor="accent1" w:themeTint="99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ADMIN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login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total numbers of facility, supervisor and managers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received notifications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update profile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timesheet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add, update, and delete timesheet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can view employee's overtime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request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approve and denied request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request history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schedules (can post, update, delete, and delete)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facility (can add, update and delete facility)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roles (can add, update, and delete roles)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account/employee (can add, update, and delete account)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configuration (can add, update, and delete holidays)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MANAGERS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login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total numbers of facility, supervisor and managers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received notifications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update profile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timesheet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add, update, and delete timesheet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can view employee's overtime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request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approve and denied request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request history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schedules (can post, update, delete, and delete)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 facility (can add, update and delete facility)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manage account/employee (can add, update, and delete account)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SUPERVISOR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login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total numbers of facility, supervisor and managers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received notifications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update profile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</w:rPr>
        <w:t>manage schedules (can post, update, delete, and delete)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EMPLOYEE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login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received notifications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update profile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(Today Shift, Upcoming Schedule, Incoming Request and My Request)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attendance clock-in and clock-out (can view location of the facility and view timesheets)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add signature upon - clockout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and apply schedules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can view timesheets (can export timesheets to excel)</w:t>
      </w:r>
    </w:p>
    <w:sectPr>
      <w:pgSz w:w="11906" w:h="16838"/>
      <w:pgMar w:top="86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00C87"/>
    <w:multiLevelType w:val="singleLevel"/>
    <w:tmpl w:val="91F00C8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BFB81B"/>
    <w:multiLevelType w:val="multilevel"/>
    <w:tmpl w:val="92BFB81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C65DB98"/>
    <w:multiLevelType w:val="singleLevel"/>
    <w:tmpl w:val="DC65DB9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1C0CC24"/>
    <w:multiLevelType w:val="singleLevel"/>
    <w:tmpl w:val="11C0CC2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742C13B"/>
    <w:multiLevelType w:val="singleLevel"/>
    <w:tmpl w:val="4742C13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1D8889"/>
    <w:multiLevelType w:val="multilevel"/>
    <w:tmpl w:val="4D1D888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D26EA"/>
    <w:rsid w:val="01E150A5"/>
    <w:rsid w:val="0AA51086"/>
    <w:rsid w:val="0BB36597"/>
    <w:rsid w:val="143A53BF"/>
    <w:rsid w:val="1DD40D08"/>
    <w:rsid w:val="28242060"/>
    <w:rsid w:val="3CE66579"/>
    <w:rsid w:val="46FD4105"/>
    <w:rsid w:val="476218AB"/>
    <w:rsid w:val="4BA53B29"/>
    <w:rsid w:val="5F983BE5"/>
    <w:rsid w:val="645F063B"/>
    <w:rsid w:val="647D26EA"/>
    <w:rsid w:val="652C450B"/>
    <w:rsid w:val="7124002F"/>
    <w:rsid w:val="77655832"/>
    <w:rsid w:val="7B3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2023-12-04T20:56:00Z</dcterms:created>
  <dc:creator>Marketing</dc:creator>
  <cp:lastModifiedBy>Marketing</cp:lastModifiedBy>
  <dcterms:modified xsi:type="dcterms:W3CDTF">2023-12-04T21:47:42Z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7223EBC7AE144D50951EB4C6A6ACBCF3_11</vt:lpwstr>
  </property>
</Properties>
</file>