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Week 3 Assignment - Data Engineering for AI</w:t>
      </w:r>
    </w:p>
    <w:p>
      <w:pPr>
        <w:spacing w:after="200"/>
        <w:jc w:val="center"/>
      </w:pPr>
      <w:r>
        <w:t xml:space="preserve">Total Points: 100</w:t>
      </w:r>
    </w:p>
    <w:p>
      <w:pPr>
        <w:pStyle w:val="Heading2"/>
        <w:spacing w:before="200" w:after="150"/>
      </w:pPr>
      <w:r>
        <w:t xml:space="preserve">Overview</w:t>
      </w:r>
    </w:p>
    <w:p>
      <w:pPr>
        <w:spacing w:after="200"/>
      </w:pPr>
      <w:r>
        <w:t xml:space="preserve">In this assignment, you'll design and implement a production-ready data pipeline for an AI application. You'll work with real-world considerations including data validation, error handling, and quality assurance.</w:t>
      </w:r>
    </w:p>
    <w:p>
      <w:pPr>
        <w:pStyle w:val="Heading2"/>
        <w:spacing w:before="200" w:after="150"/>
      </w:pPr>
      <w:r>
        <w:t xml:space="preserve">Scenario</w:t>
      </w:r>
    </w:p>
    <w:p>
      <w:pPr>
        <w:spacing w:after="200"/>
      </w:pPr>
      <w:r>
        <w:t xml:space="preserve">Your company has partnered with a regional healthcare provider to build a predictive model for patient outcomes. You need to design a data pipeline that ingests patient data from multiple sources, validates quality, and prepares it for ML training. The data includes demographics, medical history, and lab results from 50,000 patients.</w:t>
      </w:r>
    </w:p>
    <w:p>
      <w:pPr>
        <w:pStyle w:val="Heading1"/>
        <w:spacing w:before="300" w:after="200"/>
      </w:pPr>
      <w:r>
        <w:t xml:space="preserve">Part A: Conceptual Design (40 points)</w:t>
      </w:r>
    </w:p>
    <w:p>
      <w:pPr>
        <w:pStyle w:val="Heading2"/>
        <w:spacing w:before="100" w:after="100"/>
      </w:pPr>
      <w:r>
        <w:t xml:space="preserve">Question A1: Pipeline Architecture (15 points)</w:t>
      </w:r>
    </w:p>
    <w:p>
      <w:pPr>
        <w:spacing w:after="150"/>
      </w:pPr>
      <w:r>
        <w:t xml:space="preserve">Design a data pipeline for the healthcare scenario described above. Your answer should include: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Answer: (500-750 words)</w:t>
      </w:r>
    </w:p>
    <w:p>
      <w:pPr>
        <w:spacing w:after="300"/>
      </w:pPr>
      <w:r>
        <w:t xml:space="preserve">[Your answer here]</w:t>
      </w:r>
    </w:p>
    <w:p>
      <w:pPr>
        <w:pStyle w:val="Heading2"/>
        <w:spacing w:before="100" w:after="100"/>
      </w:pPr>
      <w:r>
        <w:t xml:space="preserve">Question A2: Data Quality Strategy (15 points)</w:t>
      </w:r>
    </w:p>
    <w:p>
      <w:pPr>
        <w:spacing w:after="150"/>
      </w:pPr>
      <w:r>
        <w:t xml:space="preserve">Define a comprehensive data quality framework for patient data. Include: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Answer: (400-600 words)</w:t>
      </w:r>
    </w:p>
    <w:p>
      <w:pPr>
        <w:spacing w:after="300"/>
      </w:pPr>
      <w:r>
        <w:t xml:space="preserve">[Your answer here]</w:t>
      </w:r>
    </w:p>
    <w:p>
      <w:pPr>
        <w:pStyle w:val="Heading2"/>
        <w:spacing w:before="100" w:after="100"/>
      </w:pPr>
      <w:r>
        <w:t xml:space="preserve">Question A3: Storage Architecture (10 points)</w:t>
      </w:r>
    </w:p>
    <w:p>
      <w:pPr>
        <w:spacing w:after="150"/>
      </w:pPr>
      <w:r>
        <w:t xml:space="preserve">Explain why you would use each of the following storage options for this application:</w:t>
      </w:r>
    </w:p>
    <w:p>
      <w:pPr>
        <w:pStyle w:val="Heading3"/>
        <w:pBdr>
          <w:bottom w:val="single" w:color="CCCCCC" w:space="1"/>
        </w:pBdr>
        <w:spacing w:before="100" w:after="400"/>
      </w:pPr>
      <w:r>
        <w:t xml:space="preserve">Answer: (300-400 words)</w:t>
      </w:r>
    </w:p>
    <w:p>
      <w:pPr>
        <w:spacing w:after="400"/>
      </w:pPr>
      <w:r>
        <w:t xml:space="preserve">[Your answer here]</w:t>
      </w:r>
    </w:p>
    <w:p>
      <w:pPr>
        <w:pStyle w:val="Heading1"/>
        <w:spacing w:before="300" w:after="200"/>
      </w:pPr>
      <w:r>
        <w:t xml:space="preserve">Part B: Technical Implementation (40 points)</w:t>
      </w:r>
    </w:p>
    <w:p>
      <w:pPr>
        <w:pStyle w:val="Heading2"/>
        <w:spacing w:before="100" w:after="100"/>
      </w:pPr>
      <w:r>
        <w:t xml:space="preserve">Question B1: Pydantic Models (15 points)</w:t>
      </w:r>
    </w:p>
    <w:p>
      <w:pPr>
        <w:spacing w:after="150"/>
      </w:pPr>
      <w:r>
        <w:t xml:space="preserve">Write Pydantic models for the following data entities. Models should include appropriate field constraints, validators, and documentation:</w:t>
      </w:r>
    </w:p>
    <w:p>
      <w:pPr>
        <w:pStyle w:val="Heading3"/>
        <w:spacing w:before="100" w:after="100"/>
      </w:pPr>
      <w:r>
        <w:t xml:space="preserve">Requirements: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Code:</w:t>
      </w:r>
    </w:p>
    <w:p>
      <w:pPr>
        <w:spacing w:after="300"/>
      </w:pPr>
      <w:r>
        <w:t xml:space="preserve">[Your code here]</w:t>
      </w:r>
    </w:p>
    <w:p>
      <w:pPr>
        <w:pStyle w:val="Heading2"/>
        <w:spacing w:before="100" w:after="100"/>
      </w:pPr>
      <w:r>
        <w:t xml:space="preserve">Question B2: Validation Pipeline (15 points)</w:t>
      </w:r>
    </w:p>
    <w:p>
      <w:pPr>
        <w:spacing w:after="150"/>
      </w:pPr>
      <w:r>
        <w:t xml:space="preserve">Implement a data validation pipeline function that: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Code:</w:t>
      </w:r>
    </w:p>
    <w:p>
      <w:pPr>
        <w:spacing w:after="300"/>
      </w:pPr>
      <w:r>
        <w:t xml:space="preserve">[Your code here]</w:t>
      </w:r>
    </w:p>
    <w:p>
      <w:pPr>
        <w:pStyle w:val="Heading2"/>
        <w:spacing w:before="100" w:after="100"/>
      </w:pPr>
      <w:r>
        <w:t xml:space="preserve">Question B3: Database Setup (10 points)</w:t>
      </w:r>
    </w:p>
    <w:p>
      <w:pPr>
        <w:spacing w:after="150"/>
      </w:pPr>
      <w:r>
        <w:t xml:space="preserve">Write SQL DDL statements to create the following tables: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Code:</w:t>
      </w:r>
    </w:p>
    <w:p>
      <w:pPr>
        <w:spacing w:after="400"/>
      </w:pPr>
      <w:r>
        <w:t xml:space="preserve">[Your SQL code here]</w:t>
      </w:r>
    </w:p>
    <w:p>
      <w:pPr>
        <w:pStyle w:val="Heading1"/>
        <w:spacing w:before="300" w:after="200"/>
      </w:pPr>
      <w:r>
        <w:t xml:space="preserve">Part C: Reflection and Analysis (20 points)</w:t>
      </w:r>
    </w:p>
    <w:p>
      <w:pPr>
        <w:pStyle w:val="Heading2"/>
        <w:spacing w:before="100" w:after="100"/>
      </w:pPr>
      <w:r>
        <w:t xml:space="preserve">Question C1: Trade-offs and Decisions (10 points)</w:t>
      </w:r>
    </w:p>
    <w:p>
      <w:pPr>
        <w:spacing w:after="150"/>
      </w:pPr>
      <w:r>
        <w:t xml:space="preserve">Reflect on the design decisions you made in Parts A and B. Discuss: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Answer: (300-400 words)</w:t>
      </w:r>
    </w:p>
    <w:p>
      <w:pPr>
        <w:spacing w:after="300"/>
      </w:pPr>
      <w:r>
        <w:t xml:space="preserve">[Your answer here]</w:t>
      </w:r>
    </w:p>
    <w:p>
      <w:pPr>
        <w:pStyle w:val="Heading2"/>
        <w:spacing w:before="100" w:after="100"/>
      </w:pPr>
      <w:r>
        <w:t xml:space="preserve">Question C2: Lessons and Future Work (10 points)</w:t>
      </w:r>
    </w:p>
    <w:p>
      <w:pPr>
        <w:spacing w:after="150"/>
      </w:pPr>
      <w:r>
        <w:t xml:space="preserve">What did you learn from this assignment? What would you do differently with more time or resources?</w:t>
      </w:r>
    </w:p>
    <w:p>
      <w:pPr>
        <w:pStyle w:val="Heading3"/>
        <w:pBdr>
          <w:bottom w:val="single" w:color="CCCCCC" w:space="1"/>
        </w:pBdr>
        <w:spacing w:before="100" w:after="300"/>
      </w:pPr>
      <w:r>
        <w:t xml:space="preserve">Answer: (200-300 words)</w:t>
      </w:r>
    </w:p>
    <w:p>
      <w:pPr>
        <w:spacing w:after="400"/>
      </w:pPr>
      <w:r>
        <w:t xml:space="preserve">[Your answer here]</w:t>
      </w:r>
    </w:p>
    <w:p>
      <w:pPr>
        <w:pStyle w:val="Heading1"/>
        <w:spacing w:before="300" w:after="200"/>
      </w:pPr>
      <w:r>
        <w:t xml:space="preserve">Submission Guidelines</w:t>
      </w:r>
    </w:p>
    <w:p>
      <w:pPr>
        <w:pStyle w:val="Heading1"/>
        <w:spacing w:before="300" w:after="200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 (90-100%)</w:t>
            </w:r>
          </w:p>
        </w:tc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(80-89%)</w:t>
            </w:r>
          </w:p>
        </w:tc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(70-79%)</w:t>
            </w:r>
          </w:p>
        </w:tc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Poor (&lt;70%)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Design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Clear, comprehensive, justified decisions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Sound design with minor gaps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understanding, some oversights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Incomplete or flawed design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Clean, well-documented, handles edge 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code with minor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 but could be cleaner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Non-functional or poor quality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validation, great error handling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validation, adequate error handling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validation, minimal error handling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validation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Thoughtful reflection, good 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Reasonable reflection with some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Surface-level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or superficial analysis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2026-02-14T03:10:23.256Z</dcterms:created>
  <dcterms:modified xsi:type="dcterms:W3CDTF">2026-02-14T03:10:23.256Z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