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  <w:jc w:val="center"/>
      </w:pPr>
      <w:r>
        <w:t xml:space="preserve">Week 4 Exercises - Building with Large Language Models</w:t>
      </w:r>
    </w:p>
    <w:p>
      <w:pPr>
        <w:pStyle w:val="Heading1"/>
        <w:spacing w:before="300" w:after="200"/>
      </w:pPr>
      <w:r>
        <w:t xml:space="preserve">Session 10: Prompt Engineering</w:t>
      </w:r>
    </w:p>
    <w:p>
      <w:pPr>
        <w:pStyle w:val="Heading2"/>
        <w:spacing w:before="200" w:after="100"/>
      </w:pPr>
      <w:r>
        <w:t xml:space="preserve">Exercise 10.1: System Prompts and Personas</w:t>
      </w:r>
    </w:p>
    <w:p>
      <w:pPr>
        <w:spacing w:after="150"/>
      </w:pPr>
      <w:r>
        <w:t xml:space="preserve">Objective: Craft effective system prompts and test their impact on model outputs.</w:t>
      </w:r>
    </w:p>
    <w:p>
      <w:pPr>
        <w:pStyle w:val="Heading3"/>
        <w:spacing w:after="100"/>
      </w:pPr>
      <w:r>
        <w:t xml:space="preserve">Instructions:</w:t>
      </w:r>
    </w:p>
    <w:p>
      <w:pPr>
        <w:pStyle w:val="Heading2"/>
        <w:spacing w:before="300" w:after="100"/>
      </w:pPr>
      <w:r>
        <w:t xml:space="preserve">Exercise 10.2: Few-shot vs Zero-shot Prompting</w:t>
      </w:r>
    </w:p>
    <w:p>
      <w:pPr>
        <w:spacing w:after="150"/>
      </w:pPr>
      <w:r>
        <w:t xml:space="preserve">Objective: Demonstrate the impact of examples on model performance.</w:t>
      </w:r>
    </w:p>
    <w:p>
      <w:pPr>
        <w:pStyle w:val="Heading3"/>
        <w:spacing w:after="100"/>
      </w:pPr>
      <w:r>
        <w:t xml:space="preserve">Instructions:</w:t>
      </w:r>
    </w:p>
    <w:p>
      <w:pPr>
        <w:pStyle w:val="Heading2"/>
        <w:spacing w:before="300" w:after="100"/>
      </w:pPr>
      <w:r>
        <w:t xml:space="preserve">Exercise 10.3: Chain-of-Thought Prompting</w:t>
      </w:r>
    </w:p>
    <w:p>
      <w:pPr>
        <w:spacing w:after="150"/>
      </w:pPr>
      <w:r>
        <w:t xml:space="preserve">Objective: Use chain-of-thought to improve reasoning accuracy.</w:t>
      </w:r>
    </w:p>
    <w:p>
      <w:pPr>
        <w:pStyle w:val="Heading3"/>
        <w:spacing w:after="100"/>
      </w:pPr>
      <w:r>
        <w:t xml:space="preserve">Instructions:</w:t>
      </w:r>
    </w:p>
    <w:p>
      <w:pPr>
        <w:pStyle w:val="Heading1"/>
        <w:spacing w:before="400" w:after="200"/>
      </w:pPr>
      <w:r>
        <w:t xml:space="preserve">Session 11: Fine-Tuning Fundamentals</w:t>
      </w:r>
    </w:p>
    <w:p>
      <w:pPr>
        <w:pStyle w:val="Heading2"/>
        <w:spacing w:before="200" w:after="100"/>
      </w:pPr>
      <w:r>
        <w:t xml:space="preserve">Exercise 11.1: Prepare Fine-Tuning Dataset</w:t>
      </w:r>
    </w:p>
    <w:p>
      <w:pPr>
        <w:spacing w:after="150"/>
      </w:pPr>
      <w:r>
        <w:t xml:space="preserve">Objective: Create a high-quality dataset for fine-tuning.</w:t>
      </w:r>
    </w:p>
    <w:p>
      <w:pPr>
        <w:pStyle w:val="Heading3"/>
        <w:spacing w:after="100"/>
      </w:pPr>
      <w:r>
        <w:t xml:space="preserve">Instructions:</w:t>
      </w:r>
    </w:p>
    <w:p>
      <w:r>
        <w:t>1. Collect at least 200 instruction-response pairs from a real source (support logs, FAQs, documentation).</w:t>
      </w:r>
    </w:p>
    <w:p>
      <w:r>
        <w:t>2. Normalize to the chat JSONL format with a fixed system prompt.</w:t>
      </w:r>
    </w:p>
    <w:p>
      <w:r>
        <w:t>3. Deduplicate near-identical examples and filter out low-quality answers.</w:t>
      </w:r>
    </w:p>
    <w:p>
      <w:r>
        <w:t>4. Split 90/10 into train.jsonl and val.jsonl.</w:t>
      </w:r>
    </w:p>
    <w:p>
      <w:r>
        <w:t>5. Count tokens and estimate the tuning cost before submitting.</w:t>
      </w:r>
    </w:p>
    <w:p>
      <w:pPr>
        <w:pStyle w:val="Heading2"/>
        <w:spacing w:before="300" w:after="100"/>
      </w:pPr>
      <w:r>
        <w:t xml:space="preserve">Exercise 11.2: Fine-tune a Small Model</w:t>
      </w:r>
    </w:p>
    <w:p>
      <w:pPr>
        <w:spacing w:after="150"/>
      </w:pPr>
      <w:r>
        <w:t xml:space="preserve">Objective: Perform fine-tuning using LoRA.</w:t>
      </w:r>
    </w:p>
    <w:p>
      <w:pPr>
        <w:pStyle w:val="Heading3"/>
        <w:spacing w:after="100"/>
      </w:pPr>
      <w:r>
        <w:t xml:space="preserve">Instructions:</w:t>
      </w:r>
    </w:p>
    <w:p>
      <w:pPr>
        <w:pStyle w:val="Heading2"/>
        <w:spacing w:before="300" w:after="100"/>
      </w:pPr>
      <w:r>
        <w:t xml:space="preserve">Exercise 11.3: Evaluate Fine-tuning Results</w:t>
      </w:r>
    </w:p>
    <w:p>
      <w:pPr>
        <w:spacing w:after="150"/>
      </w:pPr>
      <w:r>
        <w:t xml:space="preserve">Objective: Assess fine-tuning effectiveness with proper metrics.</w:t>
      </w:r>
    </w:p>
    <w:p>
      <w:pPr>
        <w:pStyle w:val="Heading3"/>
        <w:spacing w:after="100"/>
      </w:pPr>
      <w:r>
        <w:t xml:space="preserve">Instructions:</w:t>
      </w:r>
    </w:p>
    <w:p>
      <w:r>
        <w:t>1. Hold out the validation set from Exercise 11.1; never evaluate on training data.</w:t>
      </w:r>
    </w:p>
    <w:p>
      <w:r>
        <w:t>2. Generate answers from both the base model and your fine-tuned model at temperature 0.</w:t>
      </w:r>
    </w:p>
    <w:p>
      <w:r>
        <w:t>3. Score both models against the reference answers with an LLM judge plus at least one exact-match metric.</w:t>
      </w:r>
    </w:p>
    <w:p>
      <w:r>
        <w:t>4. Compare mean scores and inspect the 5 worst tuned-model answers.</w:t>
      </w:r>
    </w:p>
    <w:p>
      <w:r>
        <w:t>5. Write a short verdict: did tuning help style, facts, both, or neither?</w:t>
      </w:r>
    </w:p>
    <w:p>
      <w:pPr>
        <w:pStyle w:val="Heading1"/>
        <w:spacing w:before="400" w:after="200"/>
      </w:pPr>
      <w:r>
        <w:t xml:space="preserve">Session 12: LLM Application Patterns</w:t>
      </w:r>
    </w:p>
    <w:p>
      <w:pPr>
        <w:pStyle w:val="Heading2"/>
        <w:spacing w:before="200" w:after="100"/>
      </w:pPr>
      <w:r>
        <w:t xml:space="preserve">Exercise 12.1: Build a Chatbot with Context</w:t>
      </w:r>
    </w:p>
    <w:p>
      <w:pPr>
        <w:spacing w:after="150"/>
      </w:pPr>
      <w:r>
        <w:t xml:space="preserve">Objective: Implement multi-turn conversation with history management.</w:t>
      </w:r>
    </w:p>
    <w:p>
      <w:pPr>
        <w:pStyle w:val="Heading3"/>
        <w:spacing w:after="100"/>
      </w:pPr>
      <w:r>
        <w:t xml:space="preserve">Instructions:</w:t>
      </w:r>
    </w:p>
    <w:p>
      <w:pPr>
        <w:pStyle w:val="Heading2"/>
        <w:spacing w:before="300" w:after="100"/>
      </w:pPr>
      <w:r>
        <w:t xml:space="preserve">Exercise 12.2: Text Summarization Pipeline</w:t>
      </w:r>
    </w:p>
    <w:p>
      <w:pPr>
        <w:spacing w:after="150"/>
      </w:pPr>
      <w:r>
        <w:t xml:space="preserve">Objective: Create both extractive and abstractive summarization.</w:t>
      </w:r>
    </w:p>
    <w:p>
      <w:pPr>
        <w:pStyle w:val="Heading3"/>
        <w:spacing w:after="100"/>
      </w:pPr>
      <w:r>
        <w:t xml:space="preserve">Instructions:</w:t>
      </w:r>
    </w:p>
    <w:p>
      <w:pPr>
        <w:pStyle w:val="Heading2"/>
        <w:spacing w:before="300" w:after="100"/>
      </w:pPr>
      <w:r>
        <w:t xml:space="preserve">Exercise 12.3: Information Extraction System</w:t>
      </w:r>
    </w:p>
    <w:p>
      <w:pPr>
        <w:spacing w:after="150"/>
      </w:pPr>
      <w:r>
        <w:t xml:space="preserve">Objective: Extract structured information from unstructured text.</w:t>
      </w:r>
    </w:p>
    <w:p>
      <w:pPr>
        <w:pStyle w:val="Heading3"/>
        <w:spacing w:after="100"/>
      </w:pPr>
      <w:r>
        <w:t xml:space="preserve">Instructions: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2026-02-14T03:12:56.471Z</dcterms:created>
  <dcterms:modified xsi:type="dcterms:W3CDTF">2026-02-14T03:12:56.471Z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