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Week6_ in this folder.</w:t>
      </w:r>
    </w:p>
    <w:p>
      <w:pPr>
        <w:pStyle w:val="Heading1"/>
        <w:spacing w:after="200"/>
        <w:jc w:val="center"/>
      </w:pPr>
      <w:r>
        <w:t xml:space="preserve">Week 6: Assignment Solution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Assignment 6 Solution: Advanced RAG System</w:t>
      </w:r>
    </w:p>
    <w:p>
      <w:pPr>
        <w:spacing w:after="80"/>
      </w:pPr>
      <w:r>
        <w:t xml:space="preserve">Architecture: Multi-loader -&gt; Chunker -&gt; Hybrid Indexer -&gt; Retriever -&gt; Re-ranker -&gt; LLM</w:t>
      </w:r>
    </w:p>
    <w:p>
      <w:pPr>
        <w:spacing w:after="80"/>
      </w:pPr>
      <w:r>
        <w:t xml:space="preserve">Document loaders: PDFMiner for PDFs, Markdown parser, HTML parser</w:t>
      </w:r>
    </w:p>
    <w:p>
      <w:pPr>
        <w:spacing w:after="80"/>
      </w:pPr>
      <w:r>
        <w:t xml:space="preserve">Chunking: Semantic chunking using sentence-transformers</w:t>
      </w:r>
    </w:p>
    <w:p>
      <w:pPr>
        <w:spacing w:after="80"/>
      </w:pPr>
      <w:r>
        <w:t xml:space="preserve">Hybrid search: Combine BM25 (from documents) with FAISS vector index</w:t>
      </w:r>
    </w:p>
    <w:p>
      <w:pPr>
        <w:spacing w:after="80"/>
      </w:pPr>
      <w:r>
        <w:t xml:space="preserve">Re-ranking: Cross-encoder from Hugging Face Transformers</w:t>
      </w:r>
    </w:p>
    <w:p>
      <w:pPr>
        <w:spacing w:after="80"/>
      </w:pPr>
      <w:r>
        <w:t xml:space="preserve">Evaluation: RAGAS with custom test set of 20 domain questions</w:t>
      </w:r>
    </w:p>
    <w:p>
      <w:pPr>
        <w:spacing w:after="80"/>
      </w:pPr>
      <w:r>
        <w:t xml:space="preserve">Results: Show precision@5, NDCG, answer relevancy scores</w:t>
      </w:r>
    </w:p>
    <w:p>
      <w:pPr>
        <w:spacing w:after="80"/>
      </w:pPr>
      <w:r>
        <w:t xml:space="preserve">Citations: Track source documents and include in responses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2026-02-14T03:00:40.917Z</dcterms:created>
  <dcterms:modified xsi:type="dcterms:W3CDTF">2026-02-14T03:00:40.917Z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