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2</w:t>
      </w:r>
    </w:p>
    <w:p>
      <w:pPr>
        <w:spacing w:after="240"/>
        <w:jc w:val="center"/>
      </w:pPr>
      <w:r>
        <w:t xml:space="preserve">Data Engineering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p>
      <w:pPr>
        <w:spacing w:before="180" w:after="100"/>
      </w:pPr>
      <w:r>
        <w:t xml:space="preserve">Exercise 1: Feature Engineering</w:t>
      </w:r>
    </w:p>
    <w:p>
      <w:pPr>
        <w:spacing w:line="360" w:lineRule="auto"/>
      </w:pPr>
      <w:r>
        <w:t xml:space="preserve">Difficulty: Beginner | Time: 60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Engineer 25 features from stock data.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Load OHLCV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Indicators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Time features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Handle missing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Output matrix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Rolling avg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Normalize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Feature matrix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RSI &amp; MACD</w:t>
      </w:r>
    </w:p>
    <w:p>
      <w:pPr>
        <w:spacing w:line="360" w:lineRule="auto"/>
      </w:pPr>
      <w:r>
        <w:t xml:space="preserve">Difficulty: Intermediate | Time: 75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Implement indicators from scratch.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RSI(14)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MACD 12/26/9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Apply to 50 stocks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TA-Lib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Handle edge cases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RSI formula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EMA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NaN periods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Python module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Imputation Comparison</w:t>
      </w:r>
    </w:p>
    <w:p>
      <w:pPr>
        <w:spacing w:line="360" w:lineRule="auto"/>
      </w:pPr>
      <w:r>
        <w:t xml:space="preserve">Difficulty: Intermediate | Time: 90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Compare 5 imputation methods.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Create 15% missing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 methods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Train 3 models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RMSE/MAE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Bias analysis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NRMSE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Patterns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Domain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Comparison report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AWS Glue Design</w:t>
      </w:r>
    </w:p>
    <w:p>
      <w:pPr>
        <w:spacing w:line="360" w:lineRule="auto"/>
      </w:pPr>
      <w:r>
        <w:t xml:space="preserve">Difficulty: Advanced | Time: 120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Design Glue ETL for 1M transactions.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Transforms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Data quality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DPU scaling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Cost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Spark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Partitioning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CloudWatch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Glue code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Windowing Strategy</w:t>
      </w:r>
    </w:p>
    <w:p>
      <w:pPr>
        <w:spacing w:line="360" w:lineRule="auto"/>
      </w:pPr>
      <w:r>
        <w:t xml:space="preserve">Difficulty: Advanced | Time: 100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Design time series windowing.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Walk-forward CV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1y/3m/1w windows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Leakage docs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Metric analysis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Stationarity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Sequential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Future validation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Drift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Python module</w:t>
      </w:r>
    </w:p>
    <w:p>
      <w:pPr>
        <w:spacing w:line="360" w:lineRule="auto"/>
      </w:pPr>
    </w:p>
    <w:r>
      <w:br w:type="page"/>
    </w:r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2026-02-14T05:41:46.396Z</dcterms:created>
  <dcterms:modified xsi:type="dcterms:W3CDTF">2026-02-14T05:41:46.396Z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