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| Lab B</w:t>
      </w:r>
    </w:p>
    <w:p>
      <w:r>
        <w:rPr>
          <w:i/>
          <w:color w:val="333333"/>
          <w:sz w:val="28"/>
        </w:rPr>
        <w:t>Basic TRL GRPO loop</w:t>
      </w:r>
    </w:p>
    <w:p>
      <w:r>
        <w:rPr>
          <w:i/>
          <w:color w:val="333333"/>
          <w:sz w:val="22"/>
        </w:rPr>
        <w:t>Bootcamp week: Fine-Tuning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Set up a minimal GRPO training run on a small base model with an executable reward.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TRL with GRPO support, simple verifier (string match).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the prompt set and the verifier.</w:t>
      </w:r>
    </w:p>
    <w:p>
      <w:pPr>
        <w:pStyle w:val="ListNumber"/>
      </w:pPr>
      <w:r>
        <w:rPr>
          <w:color w:val="333333"/>
          <w:sz w:val="22"/>
        </w:rPr>
        <w:t>Configure GRPO with group size 8.</w:t>
      </w:r>
    </w:p>
    <w:p>
      <w:pPr>
        <w:pStyle w:val="ListNumber"/>
      </w:pPr>
      <w:r>
        <w:rPr>
          <w:color w:val="333333"/>
          <w:sz w:val="22"/>
        </w:rPr>
        <w:t>Train for 200 steps.</w:t>
      </w:r>
    </w:p>
    <w:p>
      <w:pPr>
        <w:pStyle w:val="ListNumber"/>
      </w:pPr>
      <w:r>
        <w:rPr>
          <w:color w:val="333333"/>
          <w:sz w:val="22"/>
        </w:rPr>
        <w:t>Compare against the SFT baseline.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re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sqlite3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trl import GRPOConfig, GRPOTrainer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execute(db_path, sql):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con = sqlite3.connect(f'file:{db_path}?mode=ro', uri=True)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sorted(map(tuple, con.execute(sql).fetchmany(200)))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except Exception: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reward_fn(completions, prompts, gold_sql, db_paths, **kw):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rewards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comp, gold, db in zip(completions, gold_sql, db_paths):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m = re.search(r'SELECT.*', comp, re.S | re.I)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pred = execute(db, m.group(0)) if m else None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if pred is None: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rewards.append(0.0)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elif pred == execute(db, gold):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rewards.append(1.0)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rewards.append(0.2)  # valid SQL, wrong result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rewards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config = GRPOConfig(output_dir='out/sql-grpo', num_generations=8,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max_steps=200, beta=0.04)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trainer = GRPOTrainer(model='out/sql-lora', reward_funcs=reward_fn,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args=config, train_dataset=prompt_dataset)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trainer.train()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evaluate SFT vs SFT+GRPO on the dev split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reward_fn on a hand-built batch returns 1.0 for a correct query, 0.2 for valid-but-wrong, 0.0 for invalid SQL.</w:t>
      </w:r>
    </w:p>
    <w:p>
      <w:pPr>
        <w:pStyle w:val="ListBullet"/>
      </w:pPr>
      <w:r>
        <w:rPr>
          <w:color w:val="333333"/>
          <w:sz w:val="22"/>
        </w:rPr>
        <w:t>Mean reward per step trends upward over the 200 steps (plot from the trainer log).</w:t>
      </w:r>
    </w:p>
    <w:p>
      <w:pPr>
        <w:pStyle w:val="ListBullet"/>
      </w:pPr>
      <w:r>
        <w:rPr>
          <w:color w:val="333333"/>
          <w:sz w:val="22"/>
        </w:rPr>
        <w:t>KL divergence stays bounded (beta penalty active), so completions remain valid SQL rather than reward hacks.</w:t>
      </w:r>
    </w:p>
    <w:p>
      <w:pPr>
        <w:pStyle w:val="ListBullet"/>
      </w:pPr>
      <w:r>
        <w:rPr>
          <w:color w:val="333333"/>
          <w:sz w:val="22"/>
        </w:rPr>
        <w:t>SFT+GRPO execution accuracy on the dev split is at least equal to SFT alone, with the delta reported.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Training curve, eval delta, and a one-page reflection on stability.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