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7 Quiz: Answer Key</w:t>
      </w:r>
    </w:p>
    <w:p>
      <w:r>
        <w:rPr>
          <w:i/>
          <w:color w:val="333333"/>
          <w:sz w:val="28"/>
        </w:rPr>
        <w:t>Graph-Based Retrieval</w:t>
      </w:r>
    </w:p>
    <w:p>
      <w:r>
        <w:rPr>
          <w:i/>
          <w:color w:val="333333"/>
          <w:sz w:val="22"/>
        </w:rPr>
        <w:t>Tuesday 8:30 to 10:00 AM PT | 30 minutes | 60 points | Instructor: Pavan R</w:t>
      </w:r>
    </w:p>
    <w:p>
      <w:pPr>
        <w:pBdr>
          <w:bottom w:val="single" w:sz="6" w:space="1" w:color="1E2761"/>
        </w:pBdr>
      </w:pPr>
    </w:p>
    <w:p>
      <w:r>
        <w:rPr>
          <w:b/>
          <w:color w:val="1E2761"/>
          <w:sz w:val="32"/>
        </w:rPr>
        <w:t>Instructions</w:t>
      </w:r>
    </w:p>
    <w:p>
      <w:r>
        <w:rPr>
          <w:color w:val="333333"/>
          <w:sz w:val="22"/>
        </w:rPr>
        <w:t>12 multiple-choice questions (3 points each) and 3 short-answer questions (8 points each).</w:t>
      </w:r>
    </w:p>
    <w:p>
      <w:r>
        <w:rPr>
          <w:b/>
          <w:color w:val="1E2761"/>
          <w:sz w:val="32"/>
        </w:rPr>
        <w:t>Part A: Multiple Choice</w:t>
      </w:r>
    </w:p>
    <w:p>
      <w:r>
        <w:rPr>
          <w:b/>
          <w:color w:val="1E2761"/>
          <w:sz w:val="26"/>
        </w:rPr>
        <w:t>Q1. Multi-hop questions are hard for vector RAG because:</w:t>
      </w:r>
    </w:p>
    <w:p>
      <w:pPr>
        <w:pStyle w:val="ListBullet"/>
      </w:pPr>
      <w:r>
        <w:rPr>
          <w:color w:val="333333"/>
          <w:sz w:val="22"/>
        </w:rPr>
        <w:t>A. Vectors are slow</w:t>
      </w:r>
    </w:p>
    <w:p>
      <w:pPr>
        <w:pStyle w:val="ListBullet"/>
      </w:pPr>
      <w:r>
        <w:rPr>
          <w:color w:val="333333"/>
          <w:sz w:val="22"/>
        </w:rPr>
        <w:t>B. Required facts may not appear together in any single document   [correct]</w:t>
      </w:r>
    </w:p>
    <w:p>
      <w:pPr>
        <w:pStyle w:val="ListBullet"/>
      </w:pPr>
      <w:r>
        <w:rPr>
          <w:color w:val="333333"/>
          <w:sz w:val="22"/>
        </w:rPr>
        <w:t>C. Vectors lose entropy</w:t>
      </w:r>
    </w:p>
    <w:p>
      <w:pPr>
        <w:pStyle w:val="ListBullet"/>
      </w:pPr>
      <w:r>
        <w:rPr>
          <w:color w:val="333333"/>
          <w:sz w:val="22"/>
        </w:rPr>
        <w:t>D. Vectors are random</w:t>
      </w:r>
    </w:p>
    <w:p>
      <w:r>
        <w:rPr>
          <w:color w:val="333333"/>
          <w:sz w:val="22"/>
        </w:rPr>
        <w:t>Explanation: Multi-hop needs cross-document structure.</w:t>
      </w:r>
    </w:p>
    <w:p>
      <w:r>
        <w:rPr>
          <w:b/>
          <w:color w:val="1E2761"/>
          <w:sz w:val="26"/>
        </w:rPr>
        <w:t>Q2. RAPTOR builds:</w:t>
      </w:r>
    </w:p>
    <w:p>
      <w:pPr>
        <w:pStyle w:val="ListBullet"/>
      </w:pPr>
      <w:r>
        <w:rPr>
          <w:color w:val="333333"/>
          <w:sz w:val="22"/>
        </w:rPr>
        <w:t>A. A graph database</w:t>
      </w:r>
    </w:p>
    <w:p>
      <w:pPr>
        <w:pStyle w:val="ListBullet"/>
      </w:pPr>
      <w:r>
        <w:rPr>
          <w:color w:val="333333"/>
          <w:sz w:val="22"/>
        </w:rPr>
        <w:t>B. A hierarchical summary tree via recursive clustering   [correct]</w:t>
      </w:r>
    </w:p>
    <w:p>
      <w:pPr>
        <w:pStyle w:val="ListBullet"/>
      </w:pPr>
      <w:r>
        <w:rPr>
          <w:color w:val="333333"/>
          <w:sz w:val="22"/>
        </w:rPr>
        <w:t>C. A reward model</w:t>
      </w:r>
    </w:p>
    <w:p>
      <w:pPr>
        <w:pStyle w:val="ListBullet"/>
      </w:pPr>
      <w:r>
        <w:rPr>
          <w:color w:val="333333"/>
          <w:sz w:val="22"/>
        </w:rPr>
        <w:t>D. A reranker</w:t>
      </w:r>
    </w:p>
    <w:p>
      <w:r>
        <w:rPr>
          <w:color w:val="333333"/>
          <w:sz w:val="22"/>
        </w:rPr>
        <w:t>Explanation: Recursive cluster-and-summarize tree.</w:t>
      </w:r>
    </w:p>
    <w:p>
      <w:r>
        <w:rPr>
          <w:b/>
          <w:color w:val="1E2761"/>
          <w:sz w:val="26"/>
        </w:rPr>
        <w:t>Q3. GraphRAG extraction uses:</w:t>
      </w:r>
    </w:p>
    <w:p>
      <w:pPr>
        <w:pStyle w:val="ListBullet"/>
      </w:pPr>
      <w:r>
        <w:rPr>
          <w:color w:val="333333"/>
          <w:sz w:val="22"/>
        </w:rPr>
        <w:t>A. Regex only</w:t>
      </w:r>
    </w:p>
    <w:p>
      <w:pPr>
        <w:pStyle w:val="ListBullet"/>
      </w:pPr>
      <w:r>
        <w:rPr>
          <w:color w:val="333333"/>
          <w:sz w:val="22"/>
        </w:rPr>
        <w:t>B. An LLM to extract (subject, predicate, object) triplets   [correct]</w:t>
      </w:r>
    </w:p>
    <w:p>
      <w:pPr>
        <w:pStyle w:val="ListBullet"/>
      </w:pPr>
      <w:r>
        <w:rPr>
          <w:color w:val="333333"/>
          <w:sz w:val="22"/>
        </w:rPr>
        <w:t>C. Manual annotation only</w:t>
      </w:r>
    </w:p>
    <w:p>
      <w:pPr>
        <w:pStyle w:val="ListBullet"/>
      </w:pPr>
      <w:r>
        <w:rPr>
          <w:color w:val="333333"/>
          <w:sz w:val="22"/>
        </w:rPr>
        <w:t>D. Random sampling</w:t>
      </w:r>
    </w:p>
    <w:p>
      <w:r>
        <w:rPr>
          <w:color w:val="333333"/>
          <w:sz w:val="22"/>
        </w:rPr>
        <w:t>Explanation: LLM triplet extraction.</w:t>
      </w:r>
    </w:p>
    <w:p>
      <w:r>
        <w:rPr>
          <w:b/>
          <w:color w:val="1E2761"/>
          <w:sz w:val="26"/>
        </w:rPr>
        <w:t>Q4. Entity resolution in GraphRAG addresses:</w:t>
      </w:r>
    </w:p>
    <w:p>
      <w:pPr>
        <w:pStyle w:val="ListBullet"/>
      </w:pPr>
      <w:r>
        <w:rPr>
          <w:color w:val="333333"/>
          <w:sz w:val="22"/>
        </w:rPr>
        <w:t>A. Memory</w:t>
      </w:r>
    </w:p>
    <w:p>
      <w:pPr>
        <w:pStyle w:val="ListBullet"/>
      </w:pPr>
      <w:r>
        <w:rPr>
          <w:color w:val="333333"/>
          <w:sz w:val="22"/>
        </w:rPr>
        <w:t>B. Aliases (Apple Inc., AAPL) collapsed to canonical entities   [correct]</w:t>
      </w:r>
    </w:p>
    <w:p>
      <w:pPr>
        <w:pStyle w:val="ListBullet"/>
      </w:pPr>
      <w:r>
        <w:rPr>
          <w:color w:val="333333"/>
          <w:sz w:val="22"/>
        </w:rPr>
        <w:t>C. Latency</w:t>
      </w:r>
    </w:p>
    <w:p>
      <w:pPr>
        <w:pStyle w:val="ListBullet"/>
      </w:pPr>
      <w:r>
        <w:rPr>
          <w:color w:val="333333"/>
          <w:sz w:val="22"/>
        </w:rPr>
        <w:t>D. Quantization</w:t>
      </w:r>
    </w:p>
    <w:p>
      <w:r>
        <w:rPr>
          <w:color w:val="333333"/>
          <w:sz w:val="22"/>
        </w:rPr>
        <w:t>Explanation: Alias resolution prevents hairball.</w:t>
      </w:r>
    </w:p>
    <w:p>
      <w:r>
        <w:rPr>
          <w:b/>
          <w:color w:val="1E2761"/>
          <w:sz w:val="26"/>
        </w:rPr>
        <w:t>Q5. Community detection (Leiden, Louvain) finds:</w:t>
      </w:r>
    </w:p>
    <w:p>
      <w:pPr>
        <w:pStyle w:val="ListBullet"/>
      </w:pPr>
      <w:r>
        <w:rPr>
          <w:color w:val="333333"/>
          <w:sz w:val="22"/>
        </w:rPr>
        <w:t>A. Random nodes</w:t>
      </w:r>
    </w:p>
    <w:p>
      <w:pPr>
        <w:pStyle w:val="ListBullet"/>
      </w:pPr>
      <w:r>
        <w:rPr>
          <w:color w:val="333333"/>
          <w:sz w:val="22"/>
        </w:rPr>
        <w:t>B. Densely connected sub-graphs   [correct]</w:t>
      </w:r>
    </w:p>
    <w:p>
      <w:pPr>
        <w:pStyle w:val="ListBullet"/>
      </w:pPr>
      <w:r>
        <w:rPr>
          <w:color w:val="333333"/>
          <w:sz w:val="22"/>
        </w:rPr>
        <w:t>C. Cycles only</w:t>
      </w:r>
    </w:p>
    <w:p>
      <w:pPr>
        <w:pStyle w:val="ListBullet"/>
      </w:pPr>
      <w:r>
        <w:rPr>
          <w:color w:val="333333"/>
          <w:sz w:val="22"/>
        </w:rPr>
        <w:t>D. Edges only</w:t>
      </w:r>
    </w:p>
    <w:p>
      <w:r>
        <w:rPr>
          <w:color w:val="333333"/>
          <w:sz w:val="22"/>
        </w:rPr>
        <w:t>Explanation: Densely connected communities.</w:t>
      </w:r>
    </w:p>
    <w:p>
      <w:r>
        <w:rPr>
          <w:b/>
          <w:color w:val="1E2761"/>
          <w:sz w:val="26"/>
        </w:rPr>
        <w:t>Q6. Neo4j vs Memgraph: pick Memgraph when:</w:t>
      </w:r>
    </w:p>
    <w:p>
      <w:pPr>
        <w:pStyle w:val="ListBullet"/>
      </w:pPr>
      <w:r>
        <w:rPr>
          <w:color w:val="333333"/>
          <w:sz w:val="22"/>
        </w:rPr>
        <w:t>A. Cold storage is needed</w:t>
      </w:r>
    </w:p>
    <w:p>
      <w:pPr>
        <w:pStyle w:val="ListBullet"/>
      </w:pPr>
      <w:r>
        <w:rPr>
          <w:color w:val="333333"/>
          <w:sz w:val="22"/>
        </w:rPr>
        <w:t>B. Read-heavy in-memory workload at low latency   [correct]</w:t>
      </w:r>
    </w:p>
    <w:p>
      <w:pPr>
        <w:pStyle w:val="ListBullet"/>
      </w:pPr>
      <w:r>
        <w:rPr>
          <w:color w:val="333333"/>
          <w:sz w:val="22"/>
        </w:rPr>
        <w:t>C. Write-heavy disk workload</w:t>
      </w:r>
    </w:p>
    <w:p>
      <w:pPr>
        <w:pStyle w:val="ListBullet"/>
      </w:pPr>
      <w:r>
        <w:rPr>
          <w:color w:val="333333"/>
          <w:sz w:val="22"/>
        </w:rPr>
        <w:t>D. Distributed transactions</w:t>
      </w:r>
    </w:p>
    <w:p>
      <w:r>
        <w:rPr>
          <w:color w:val="333333"/>
          <w:sz w:val="22"/>
        </w:rPr>
        <w:t>Explanation: In-memory speed.</w:t>
      </w:r>
    </w:p>
    <w:p>
      <w:r>
        <w:rPr>
          <w:b/>
          <w:color w:val="1E2761"/>
          <w:sz w:val="26"/>
        </w:rPr>
        <w:t>Q7. LightRAG simplifies GraphRAG by:</w:t>
      </w:r>
    </w:p>
    <w:p>
      <w:pPr>
        <w:pStyle w:val="ListBullet"/>
      </w:pPr>
      <w:r>
        <w:rPr>
          <w:color w:val="333333"/>
          <w:sz w:val="22"/>
        </w:rPr>
        <w:t>A. Adding more steps</w:t>
      </w:r>
    </w:p>
    <w:p>
      <w:pPr>
        <w:pStyle w:val="ListBullet"/>
      </w:pPr>
      <w:r>
        <w:rPr>
          <w:color w:val="333333"/>
          <w:sz w:val="22"/>
        </w:rPr>
        <w:t>B. Skipping community detection; using dual-level retrieval   [correct]</w:t>
      </w:r>
    </w:p>
    <w:p>
      <w:pPr>
        <w:pStyle w:val="ListBullet"/>
      </w:pPr>
      <w:r>
        <w:rPr>
          <w:color w:val="333333"/>
          <w:sz w:val="22"/>
        </w:rPr>
        <w:t>C. Using only BM25</w:t>
      </w:r>
    </w:p>
    <w:p>
      <w:pPr>
        <w:pStyle w:val="ListBullet"/>
      </w:pPr>
      <w:r>
        <w:rPr>
          <w:color w:val="333333"/>
          <w:sz w:val="22"/>
        </w:rPr>
        <w:t>D. Avoiding LLMs</w:t>
      </w:r>
    </w:p>
    <w:p>
      <w:r>
        <w:rPr>
          <w:color w:val="333333"/>
          <w:sz w:val="22"/>
        </w:rPr>
        <w:t>Explanation: Drops community step.</w:t>
      </w:r>
    </w:p>
    <w:p>
      <w:r>
        <w:rPr>
          <w:b/>
          <w:color w:val="1E2761"/>
          <w:sz w:val="26"/>
        </w:rPr>
        <w:t>Q8. RAPTOR retrieval traverses:</w:t>
      </w:r>
    </w:p>
    <w:p>
      <w:pPr>
        <w:pStyle w:val="ListBullet"/>
      </w:pPr>
      <w:r>
        <w:rPr>
          <w:color w:val="333333"/>
          <w:sz w:val="22"/>
        </w:rPr>
        <w:t>A. A flat list</w:t>
      </w:r>
    </w:p>
    <w:p>
      <w:pPr>
        <w:pStyle w:val="ListBullet"/>
      </w:pPr>
      <w:r>
        <w:rPr>
          <w:color w:val="333333"/>
          <w:sz w:val="22"/>
        </w:rPr>
        <w:t>B. Top-down through the summary tree   [correct]</w:t>
      </w:r>
    </w:p>
    <w:p>
      <w:pPr>
        <w:pStyle w:val="ListBullet"/>
      </w:pPr>
      <w:r>
        <w:rPr>
          <w:color w:val="333333"/>
          <w:sz w:val="22"/>
        </w:rPr>
        <w:t>C. Bottom-up only</w:t>
      </w:r>
    </w:p>
    <w:p>
      <w:pPr>
        <w:pStyle w:val="ListBullet"/>
      </w:pPr>
      <w:r>
        <w:rPr>
          <w:color w:val="333333"/>
          <w:sz w:val="22"/>
        </w:rPr>
        <w:t>D. Randomly</w:t>
      </w:r>
    </w:p>
    <w:p>
      <w:r>
        <w:rPr>
          <w:color w:val="333333"/>
          <w:sz w:val="22"/>
        </w:rPr>
        <w:t>Explanation: Top-down traversal.</w:t>
      </w:r>
    </w:p>
    <w:p>
      <w:r>
        <w:rPr>
          <w:b/>
          <w:color w:val="1E2761"/>
          <w:sz w:val="26"/>
        </w:rPr>
        <w:t>Q9. GraphRAG ingestion cost is:</w:t>
      </w:r>
    </w:p>
    <w:p>
      <w:pPr>
        <w:pStyle w:val="ListBullet"/>
      </w:pPr>
      <w:r>
        <w:rPr>
          <w:color w:val="333333"/>
          <w:sz w:val="22"/>
        </w:rPr>
        <w:t>A. Cheap</w:t>
      </w:r>
    </w:p>
    <w:p>
      <w:pPr>
        <w:pStyle w:val="ListBullet"/>
      </w:pPr>
      <w:r>
        <w:rPr>
          <w:color w:val="333333"/>
          <w:sz w:val="22"/>
        </w:rPr>
        <w:t>B. Expensive (one LLM call per chunk for extraction)   [correct]</w:t>
      </w:r>
    </w:p>
    <w:p>
      <w:pPr>
        <w:pStyle w:val="ListBullet"/>
      </w:pPr>
      <w:r>
        <w:rPr>
          <w:color w:val="333333"/>
          <w:sz w:val="22"/>
        </w:rPr>
        <w:t>C. Free</w:t>
      </w:r>
    </w:p>
    <w:p>
      <w:pPr>
        <w:pStyle w:val="ListBullet"/>
      </w:pPr>
      <w:r>
        <w:rPr>
          <w:color w:val="333333"/>
          <w:sz w:val="22"/>
        </w:rPr>
        <w:t>D. GPU-only</w:t>
      </w:r>
    </w:p>
    <w:p>
      <w:r>
        <w:rPr>
          <w:color w:val="333333"/>
          <w:sz w:val="22"/>
        </w:rPr>
        <w:t>Explanation: Ingestion is LLM-heavy.</w:t>
      </w:r>
    </w:p>
    <w:p>
      <w:r>
        <w:rPr>
          <w:b/>
          <w:color w:val="1E2761"/>
          <w:sz w:val="26"/>
        </w:rPr>
        <w:t>Q10. LightRAG's dual-level retrieval is:</w:t>
      </w:r>
    </w:p>
    <w:p>
      <w:pPr>
        <w:pStyle w:val="ListBullet"/>
      </w:pPr>
      <w:r>
        <w:rPr>
          <w:color w:val="333333"/>
          <w:sz w:val="22"/>
        </w:rPr>
        <w:t>A. BM25 + dense</w:t>
      </w:r>
    </w:p>
    <w:p>
      <w:pPr>
        <w:pStyle w:val="ListBullet"/>
      </w:pPr>
      <w:r>
        <w:rPr>
          <w:color w:val="333333"/>
          <w:sz w:val="22"/>
        </w:rPr>
        <w:t>B. Local (entity neighborhood) + Global (graph-wide)   [correct]</w:t>
      </w:r>
    </w:p>
    <w:p>
      <w:pPr>
        <w:pStyle w:val="ListBullet"/>
      </w:pPr>
      <w:r>
        <w:rPr>
          <w:color w:val="333333"/>
          <w:sz w:val="22"/>
        </w:rPr>
        <w:t>C. Map + Reduce</w:t>
      </w:r>
    </w:p>
    <w:p>
      <w:pPr>
        <w:pStyle w:val="ListBullet"/>
      </w:pPr>
      <w:r>
        <w:rPr>
          <w:color w:val="333333"/>
          <w:sz w:val="22"/>
        </w:rPr>
        <w:t>D. Train + Test</w:t>
      </w:r>
    </w:p>
    <w:p>
      <w:r>
        <w:rPr>
          <w:color w:val="333333"/>
          <w:sz w:val="22"/>
        </w:rPr>
        <w:t>Explanation: Local + global retrieval.</w:t>
      </w:r>
    </w:p>
    <w:p>
      <w:r>
        <w:rPr>
          <w:b/>
          <w:color w:val="1E2761"/>
          <w:sz w:val="26"/>
        </w:rPr>
        <w:t>Q11. RAPTOR works without:</w:t>
      </w:r>
    </w:p>
    <w:p>
      <w:pPr>
        <w:pStyle w:val="ListBullet"/>
      </w:pPr>
      <w:r>
        <w:rPr>
          <w:color w:val="333333"/>
          <w:sz w:val="22"/>
        </w:rPr>
        <w:t>A. Embeddings</w:t>
      </w:r>
    </w:p>
    <w:p>
      <w:pPr>
        <w:pStyle w:val="ListBullet"/>
      </w:pPr>
      <w:r>
        <w:rPr>
          <w:color w:val="333333"/>
          <w:sz w:val="22"/>
        </w:rPr>
        <w:t>B. A separate graph database   [correct]</w:t>
      </w:r>
    </w:p>
    <w:p>
      <w:pPr>
        <w:pStyle w:val="ListBullet"/>
      </w:pPr>
      <w:r>
        <w:rPr>
          <w:color w:val="333333"/>
          <w:sz w:val="22"/>
        </w:rPr>
        <w:t>C. LLMs</w:t>
      </w:r>
    </w:p>
    <w:p>
      <w:pPr>
        <w:pStyle w:val="ListBullet"/>
      </w:pPr>
      <w:r>
        <w:rPr>
          <w:color w:val="333333"/>
          <w:sz w:val="22"/>
        </w:rPr>
        <w:t>D. Vector stores</w:t>
      </w:r>
    </w:p>
    <w:p>
      <w:r>
        <w:rPr>
          <w:color w:val="333333"/>
          <w:sz w:val="22"/>
        </w:rPr>
        <w:t>Explanation: Tree lives in vector store; no graph DB needed.</w:t>
      </w:r>
    </w:p>
    <w:p>
      <w:r>
        <w:rPr>
          <w:b/>
          <w:color w:val="1E2761"/>
          <w:sz w:val="26"/>
        </w:rPr>
        <w:t>Q12. Ontology design in GraphRAG should be:</w:t>
      </w:r>
    </w:p>
    <w:p>
      <w:pPr>
        <w:pStyle w:val="ListBullet"/>
      </w:pPr>
      <w:r>
        <w:rPr>
          <w:color w:val="333333"/>
          <w:sz w:val="22"/>
        </w:rPr>
        <w:t>A. Skipped</w:t>
      </w:r>
    </w:p>
    <w:p>
      <w:pPr>
        <w:pStyle w:val="ListBullet"/>
      </w:pPr>
      <w:r>
        <w:rPr>
          <w:color w:val="333333"/>
          <w:sz w:val="22"/>
        </w:rPr>
        <w:t>B. Defined up front with entity and relation types   [correct]</w:t>
      </w:r>
    </w:p>
    <w:p>
      <w:pPr>
        <w:pStyle w:val="ListBullet"/>
      </w:pPr>
      <w:r>
        <w:rPr>
          <w:color w:val="333333"/>
          <w:sz w:val="22"/>
        </w:rPr>
        <w:t>C. Learned only</w:t>
      </w:r>
    </w:p>
    <w:p>
      <w:pPr>
        <w:pStyle w:val="ListBullet"/>
      </w:pPr>
      <w:r>
        <w:rPr>
          <w:color w:val="333333"/>
          <w:sz w:val="22"/>
        </w:rPr>
        <w:t>D. Random</w:t>
      </w:r>
    </w:p>
    <w:p>
      <w:r>
        <w:rPr>
          <w:color w:val="333333"/>
          <w:sz w:val="22"/>
        </w:rPr>
        <w:t>Explanation: Up-front ontology prevents drift.</w:t>
      </w:r>
    </w:p>
    <w:p>
      <w:r>
        <w:rPr>
          <w:b/>
          <w:color w:val="1E2761"/>
          <w:sz w:val="32"/>
        </w:rPr>
        <w:t>Part B: Short Answer</w:t>
      </w:r>
    </w:p>
    <w:p>
      <w:r>
        <w:rPr>
          <w:b/>
          <w:color w:val="1E2761"/>
          <w:sz w:val="26"/>
        </w:rPr>
        <w:t>S1. Sketch a multi-hop question and show why vector RAG fails and GraphRAG succeeds.</w:t>
      </w:r>
    </w:p>
    <w:p>
      <w:r>
        <w:rPr>
          <w:color w:val="333333"/>
          <w:sz w:val="22"/>
        </w:rPr>
        <w:t>Model answer: Question: 'Which suppliers of the company acquired in 2024 are also under investigation?' The answer spans three documents: the acquisition, the supplier list, and the investigation report. Vector RAG embeds the whole question and misses the intermediate hops because no single chunk mentions all the entities. GraphRAG extracted the triplets at ingestion, so the query walks acquisition to supplier to investigation edges and joins the facts.</w:t>
      </w:r>
    </w:p>
    <w:p>
      <w:r>
        <w:rPr>
          <w:b/>
          <w:color w:val="1E2761"/>
          <w:sz w:val="26"/>
        </w:rPr>
        <w:t>S2. Compare RAPTOR and GraphRAG on ingestion cost and query latency.</w:t>
      </w:r>
    </w:p>
    <w:p>
      <w:r>
        <w:rPr>
          <w:color w:val="333333"/>
          <w:sz w:val="22"/>
        </w:rPr>
        <w:t>Model answer: RAPTOR ingestion is recursive clustering plus one summary call per cluster per level, typically cheaper than GraphRAG's per-chunk triplet extraction, entity resolution, and community summarization. At query time RAPTOR is usually faster because it stays inside one vector index over tree nodes, while GraphRAG pays for graph traversal and community lookups but answers entity-centric multi-hop questions more precisely.</w:t>
      </w:r>
    </w:p>
    <w:p>
      <w:r>
        <w:rPr>
          <w:b/>
          <w:color w:val="1E2761"/>
          <w:sz w:val="26"/>
        </w:rPr>
        <w:t>S3. Pick Neo4j or Memgraph for a 100M-triplet workload and justify.</w:t>
      </w:r>
    </w:p>
    <w:p>
      <w:r>
        <w:rPr>
          <w:color w:val="333333"/>
          <w:sz w:val="22"/>
        </w:rPr>
        <w:t>Model answer: Neo4j. At 100M triplets the graph exceeds comfortable in-memory operation, and Neo4j's disk-based storage, operations tooling, and backup story handle that scale conservatively. Memgraph's in-memory design wins on raw traversal latency but makes RAM the binding constraint; pick it only if the working set fits and sub-10 ms traversals are a hard requirement.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