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7 | Lab A</w:t>
      </w:r>
    </w:p>
    <w:p>
      <w:r>
        <w:rPr>
          <w:i/>
          <w:color w:val="333333"/>
          <w:sz w:val="28"/>
        </w:rPr>
        <w:t>RAPTOR over the bootcamp corpus</w:t>
      </w:r>
    </w:p>
    <w:p>
      <w:r>
        <w:rPr>
          <w:i/>
          <w:color w:val="333333"/>
          <w:sz w:val="22"/>
        </w:rPr>
        <w:t>Bootcamp week: Graph-Based Retrieval | Session: Monday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Build a RAPTOR tree over a 5K-document corpus. Compare to flat vector RAG on a 50-question multi-hop set.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The reference RAPTOR library.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Embed all chunks.</w:t>
      </w:r>
    </w:p>
    <w:p>
      <w:pPr>
        <w:pStyle w:val="ListNumber"/>
      </w:pPr>
      <w:r>
        <w:rPr>
          <w:color w:val="333333"/>
          <w:sz w:val="22"/>
        </w:rPr>
        <w:t>Cluster and summarize recursively (3 levels).</w:t>
      </w:r>
    </w:p>
    <w:p>
      <w:pPr>
        <w:pStyle w:val="ListNumber"/>
      </w:pPr>
      <w:r>
        <w:rPr>
          <w:color w:val="333333"/>
          <w:sz w:val="22"/>
        </w:rPr>
        <w:t>Index the full tree.</w:t>
      </w:r>
    </w:p>
    <w:p>
      <w:pPr>
        <w:pStyle w:val="ListNumber"/>
      </w:pPr>
      <w:r>
        <w:rPr>
          <w:color w:val="333333"/>
          <w:sz w:val="22"/>
        </w:rPr>
        <w:t>Run the eval set and compare to flat RAG.</w:t>
      </w:r>
    </w:p>
    <w:p>
      <w:r>
        <w:rPr>
          <w:b/>
          <w:color w:val="1E2761"/>
          <w:sz w:val="32"/>
        </w:rPr>
        <w:t>Starter Code</w:t>
      </w:r>
    </w:p>
    <w:p>
      <w:r>
        <w:rPr>
          <w:color w:val="333333"/>
          <w:sz w:val="22"/>
        </w:rPr>
        <w:t>Copy this into the lab workspace and fill in the marked sections.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numpy as np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umap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from sklearn.mixture import GaussianMixture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cluster_layer(embeddings, max_clusters=12):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reduced = umap.UMAP(n_components=8, metric='cosine').fit_transform(embeddings)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n = best_k_by_bic(reduced, max_clusters)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labels = GaussianMixture(n_components=n).fit_predict(reduced)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labels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summarize_cluster(texts, llm):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joined = '\n'.join(texts)[:12000]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llm(f'Summarize these passages in 150 words, keeping '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   f'named entities exact:\n{joined}')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build_raptor(chunks, embed, llm, levels=3):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tree = [list(chunks)]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for level in range(levels):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emb = embed([c['text'] for c in tree[-1]])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labels = cluster_layer(emb)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parents = []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for k in sorted(set(labels)):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members = [c for c, l in zip(tree[-1], labels) if l == k]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parents.append({'text': summarize_cluster(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    [m['text'] for m in members], llm), 'level': level + 1})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tree.append(parents)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if len(parents) &lt;= 2: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break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[node for layer in tree for node in layer]  # collapsed tree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32"/>
        </w:rPr>
        <w:t>Verification Checks</w:t>
      </w:r>
    </w:p>
    <w:p>
      <w:r>
        <w:rPr>
          <w:color w:val="333333"/>
          <w:sz w:val="22"/>
        </w:rPr>
        <w:t>Run these before submitting. Each check catches a frequent failure.</w:t>
      </w:r>
    </w:p>
    <w:p>
      <w:pPr>
        <w:pStyle w:val="ListBullet"/>
      </w:pPr>
      <w:r>
        <w:rPr>
          <w:color w:val="333333"/>
          <w:sz w:val="22"/>
        </w:rPr>
        <w:t>Each level has strictly fewer nodes than the level below it.</w:t>
      </w:r>
    </w:p>
    <w:p>
      <w:pPr>
        <w:pStyle w:val="ListBullet"/>
      </w:pPr>
      <w:r>
        <w:rPr>
          <w:color w:val="333333"/>
          <w:sz w:val="22"/>
        </w:rPr>
        <w:t>Cluster summaries preserve named entities (spot-check 5 clusters against member chunks).</w:t>
      </w:r>
    </w:p>
    <w:p>
      <w:pPr>
        <w:pStyle w:val="ListBullet"/>
      </w:pPr>
      <w:r>
        <w:rPr>
          <w:color w:val="333333"/>
          <w:sz w:val="22"/>
        </w:rPr>
        <w:t>The collapsed-tree index answers at least one multi-hop eval question that flat RAG misses.</w:t>
      </w:r>
    </w:p>
    <w:p>
      <w:pPr>
        <w:pStyle w:val="ListBullet"/>
      </w:pPr>
      <w:r>
        <w:rPr>
          <w:color w:val="333333"/>
          <w:sz w:val="22"/>
        </w:rPr>
        <w:t>Ingestion cost (LLM calls and tokens) is logged and reported per level.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Tree visualization, eval comparison, and a one-page reflection.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