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4 Project Brief</w:t>
      </w:r>
    </w:p>
    <w:p>
      <w:r>
        <w:rPr>
          <w:i/>
          <w:color w:val="333333"/>
          <w:sz w:val="28"/>
        </w:rPr>
        <w:t>DSPy program with MIPRO optimization beating a hand-crafted baseline</w:t>
      </w:r>
    </w:p>
    <w:p>
      <w:r>
        <w:rPr>
          <w:i/>
          <w:color w:val="333333"/>
          <w:sz w:val="22"/>
        </w:rPr>
        <w:t>Bootcamp theme: Prompt Engineering and Optimization | Due next Sunday before main session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Project Summary</w:t>
      </w:r>
    </w:p>
    <w:p>
      <w:r>
        <w:rPr>
          <w:color w:val="333333"/>
          <w:sz w:val="22"/>
        </w:rPr>
        <w:t>Pick a 7-class text classification task. Build a hand-crafted CO-STAR prompt baseline. Then build a DSPy program and optimize with MIPRO. Beat the baseline by at least 5 percentage points.</w:t>
      </w:r>
    </w:p>
    <w:p>
      <w:r>
        <w:rPr>
          <w:b/>
          <w:color w:val="1E2761"/>
          <w:sz w:val="32"/>
        </w:rPr>
        <w:t>Required Tools and Libraries</w:t>
      </w:r>
    </w:p>
    <w:p>
      <w:pPr>
        <w:pStyle w:val="ListBullet"/>
      </w:pPr>
      <w:r>
        <w:rPr>
          <w:color w:val="333333"/>
          <w:sz w:val="22"/>
        </w:rPr>
        <w:t>OpenAI or Anthropic API</w:t>
      </w:r>
    </w:p>
    <w:p>
      <w:pPr>
        <w:pStyle w:val="ListBullet"/>
      </w:pPr>
      <w:r>
        <w:rPr>
          <w:color w:val="333333"/>
          <w:sz w:val="22"/>
        </w:rPr>
        <w:t>DSPy with MIPRO optimizer</w:t>
      </w:r>
    </w:p>
    <w:p>
      <w:pPr>
        <w:pStyle w:val="ListBullet"/>
      </w:pPr>
      <w:r>
        <w:rPr>
          <w:color w:val="333333"/>
          <w:sz w:val="22"/>
        </w:rPr>
        <w:t>Eval harness from the lab</w:t>
      </w:r>
    </w:p>
    <w:p>
      <w:r>
        <w:rPr>
          <w:b/>
          <w:color w:val="1E2761"/>
          <w:sz w:val="32"/>
        </w:rPr>
        <w:t>Deliverables</w:t>
      </w:r>
    </w:p>
    <w:p>
      <w:pPr>
        <w:pStyle w:val="ListBullet"/>
      </w:pPr>
      <w:r>
        <w:rPr>
          <w:color w:val="333333"/>
          <w:sz w:val="22"/>
        </w:rPr>
        <w:t>Hand-crafted baseline with documented CO-STAR fields</w:t>
      </w:r>
    </w:p>
    <w:p>
      <w:pPr>
        <w:pStyle w:val="ListBullet"/>
      </w:pPr>
      <w:r>
        <w:rPr>
          <w:color w:val="333333"/>
          <w:sz w:val="22"/>
        </w:rPr>
        <w:t>DSPy Signature and Module implementation</w:t>
      </w:r>
    </w:p>
    <w:p>
      <w:pPr>
        <w:pStyle w:val="ListBullet"/>
      </w:pPr>
      <w:r>
        <w:rPr>
          <w:color w:val="333333"/>
          <w:sz w:val="22"/>
        </w:rPr>
        <w:t>MIPRO optimization config and training trace</w:t>
      </w:r>
    </w:p>
    <w:p>
      <w:pPr>
        <w:pStyle w:val="ListBullet"/>
      </w:pPr>
      <w:r>
        <w:rPr>
          <w:color w:val="333333"/>
          <w:sz w:val="22"/>
        </w:rPr>
        <w:t>Eval comparison table with confidence intervals</w:t>
      </w:r>
    </w:p>
    <w:p>
      <w:pPr>
        <w:pStyle w:val="ListBullet"/>
      </w:pPr>
      <w:r>
        <w:rPr>
          <w:color w:val="333333"/>
          <w:sz w:val="22"/>
        </w:rPr>
        <w:t>One-page writeup on what MIPRO discovered that the human missed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5760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Code runs as specified; results meet the bar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Clean, readable, tested where it matters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Evaluation rigor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Eval design is honest; numbers are reproducible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Observability and 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README + traces let a peer rerun in under 30 minutes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Written reflection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Tradeoffs explicit, failure cases owned</w:t>
            </w:r>
          </w:p>
        </w:tc>
      </w:tr>
    </w:tbl>
    <w:p>
      <w:r>
        <w:rPr>
          <w:color w:val="333333"/>
          <w:sz w:val="22"/>
        </w:rPr>
        <w:t>Bonus 5 points for ablating instruction-only vs demos-only vs both.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Push to a private GitHub repo and add the TAs as collaborators.</w:t>
      </w:r>
    </w:p>
    <w:p>
      <w:pPr>
        <w:pStyle w:val="ListBullet"/>
      </w:pPr>
      <w:r>
        <w:rPr>
          <w:color w:val="333333"/>
          <w:sz w:val="22"/>
        </w:rPr>
        <w:t>Tag the submission commit 'week-XX-submit'.</w:t>
      </w:r>
    </w:p>
    <w:p>
      <w:pPr>
        <w:pStyle w:val="ListBullet"/>
      </w:pPr>
      <w:r>
        <w:rPr>
          <w:color w:val="333333"/>
          <w:sz w:val="22"/>
        </w:rPr>
        <w:t>Post the repo link in the bootcamp Discord by Sunday 11 AM PST.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