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3 | Lab B</w:t>
      </w:r>
    </w:p>
    <w:p>
      <w:r>
        <w:rPr>
          <w:i/>
          <w:color w:val="333333"/>
          <w:sz w:val="28"/>
        </w:rPr>
        <w:t>Mother-and-child hierarchical retrieval</w:t>
      </w:r>
    </w:p>
    <w:p>
      <w:r>
        <w:rPr>
          <w:i/>
          <w:color w:val="333333"/>
          <w:sz w:val="22"/>
        </w:rPr>
        <w:t>Bootcamp week: Retrieval | Session: Wednesday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Build a two-level retrieval that matches against child chunks but returns mother chunks to the LLM.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Lab 1 implementation as a starting point.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Cluster workspace from week 1 plus week-specific dependencies in requirements.txt that ships with the lab repo.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Define mother (1000 tokens) and child (250 tokens) chunks with parent references.</w:t>
      </w:r>
    </w:p>
    <w:p>
      <w:pPr>
        <w:pStyle w:val="ListNumber"/>
      </w:pPr>
      <w:r>
        <w:rPr>
          <w:color w:val="333333"/>
          <w:sz w:val="22"/>
        </w:rPr>
        <w:t>Embed and index both levels.</w:t>
      </w:r>
    </w:p>
    <w:p>
      <w:pPr>
        <w:pStyle w:val="ListNumber"/>
      </w:pPr>
      <w:r>
        <w:rPr>
          <w:color w:val="333333"/>
          <w:sz w:val="22"/>
        </w:rPr>
        <w:t>Implement retrieve_with_parents(query, k).</w:t>
      </w:r>
    </w:p>
    <w:p>
      <w:pPr>
        <w:pStyle w:val="ListNumber"/>
      </w:pPr>
      <w:r>
        <w:rPr>
          <w:color w:val="333333"/>
          <w:sz w:val="22"/>
        </w:rPr>
        <w:t>Evaluate on the same 100-query set and compare to single-level.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Source plus a comparison of hierarchical vs single-level on the eval.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