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12 | Lab A</w:t>
      </w:r>
    </w:p>
    <w:p>
      <w:r>
        <w:rPr>
          <w:i/>
          <w:color w:val="333333"/>
          <w:sz w:val="28"/>
        </w:rPr>
        <w:t>Unsloth walkthrough for fast fine-tuning</w:t>
      </w:r>
    </w:p>
    <w:p>
      <w:r>
        <w:rPr>
          <w:i/>
          <w:color w:val="333333"/>
          <w:sz w:val="22"/>
        </w:rPr>
        <w:t>Bootcamp week: Evals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Use Unsloth to fine-tune a 7B model with LoRA in under 30 minutes on a single GPU. Compare to vanilla TRL.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Unsloth installed, small instruction dataset.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Configure Unsloth with the recommended defaults.</w:t>
      </w:r>
    </w:p>
    <w:p>
      <w:pPr>
        <w:pStyle w:val="ListNumber"/>
      </w:pPr>
      <w:r>
        <w:rPr>
          <w:color w:val="333333"/>
          <w:sz w:val="22"/>
        </w:rPr>
        <w:t>Fine-tune for 1 epoch.</w:t>
      </w:r>
    </w:p>
    <w:p>
      <w:pPr>
        <w:pStyle w:val="ListNumber"/>
      </w:pPr>
      <w:r>
        <w:rPr>
          <w:color w:val="333333"/>
          <w:sz w:val="22"/>
        </w:rPr>
        <w:t>Measure wallclock time and peak GPU memory.</w:t>
      </w:r>
    </w:p>
    <w:p>
      <w:pPr>
        <w:pStyle w:val="ListNumber"/>
      </w:pPr>
      <w:r>
        <w:rPr>
          <w:color w:val="333333"/>
          <w:sz w:val="22"/>
        </w:rPr>
        <w:t>Evaluate on a held-out set.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Speedup numbers, eval delta, and a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