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Quiz — Answer Key</w:t>
      </w:r>
    </w:p>
    <w:p>
      <w:r>
        <w:rPr>
          <w:i/>
          <w:color w:val="333333"/>
          <w:sz w:val="28"/>
        </w:rPr>
        <w:t>Retrieval</w:t>
      </w:r>
    </w:p>
    <w:p>
      <w:r>
        <w:rPr>
          <w:i/>
          <w:color w:val="333333"/>
          <w:sz w:val="22"/>
        </w:rPr>
        <w:t>Tuesday 8:30 to 10:00 AM PST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Chunking's central tradeoff is:</w:t>
      </w:r>
    </w:p>
    <w:p>
      <w:pPr>
        <w:pStyle w:val="ListBullet"/>
      </w:pPr>
      <w:r>
        <w:rPr>
          <w:color w:val="333333"/>
          <w:sz w:val="22"/>
        </w:rPr>
        <w:t>A. Speed vs cost</w:t>
      </w:r>
    </w:p>
    <w:p>
      <w:pPr>
        <w:pStyle w:val="ListBullet"/>
      </w:pPr>
      <w:r>
        <w:rPr>
          <w:color w:val="333333"/>
          <w:sz w:val="22"/>
        </w:rPr>
        <w:t>B. Precision vs context   [correct]</w:t>
      </w:r>
    </w:p>
    <w:p>
      <w:pPr>
        <w:pStyle w:val="ListBullet"/>
      </w:pPr>
      <w:r>
        <w:rPr>
          <w:color w:val="333333"/>
          <w:sz w:val="22"/>
        </w:rPr>
        <w:t>C. Memory vs throughput</w:t>
      </w:r>
    </w:p>
    <w:p>
      <w:pPr>
        <w:pStyle w:val="ListBullet"/>
      </w:pPr>
      <w:r>
        <w:rPr>
          <w:color w:val="333333"/>
          <w:sz w:val="22"/>
        </w:rPr>
        <w:t>D. Recall vs precision only</w:t>
      </w:r>
    </w:p>
    <w:p>
      <w:r>
        <w:rPr>
          <w:color w:val="333333"/>
          <w:sz w:val="22"/>
        </w:rPr>
        <w:t>Explanation: Small=precise, large=context.</w:t>
      </w:r>
    </w:p>
    <w:p>
      <w:r>
        <w:rPr>
          <w:b/>
          <w:color w:val="1E2761"/>
          <w:sz w:val="26"/>
        </w:rPr>
        <w:t>Q2. Fixed-size chunking is best when:</w:t>
      </w:r>
    </w:p>
    <w:p>
      <w:pPr>
        <w:pStyle w:val="ListBullet"/>
      </w:pPr>
      <w:r>
        <w:rPr>
          <w:color w:val="333333"/>
          <w:sz w:val="22"/>
        </w:rPr>
        <w:t>A. Documents are heterogeneous</w:t>
      </w:r>
    </w:p>
    <w:p>
      <w:pPr>
        <w:pStyle w:val="ListBullet"/>
      </w:pPr>
      <w:r>
        <w:rPr>
          <w:color w:val="333333"/>
          <w:sz w:val="22"/>
        </w:rPr>
        <w:t>B. Documents are homogeneous and cheap to process   [correct]</w:t>
      </w:r>
    </w:p>
    <w:p>
      <w:pPr>
        <w:pStyle w:val="ListBullet"/>
      </w:pPr>
      <w:r>
        <w:rPr>
          <w:color w:val="333333"/>
          <w:sz w:val="22"/>
        </w:rPr>
        <w:t>C. All queries are multi-hop</w:t>
      </w:r>
    </w:p>
    <w:p>
      <w:pPr>
        <w:pStyle w:val="ListBullet"/>
      </w:pPr>
      <w:r>
        <w:rPr>
          <w:color w:val="333333"/>
          <w:sz w:val="22"/>
        </w:rPr>
        <w:t>D. Embeddings are anisotropic</w:t>
      </w:r>
    </w:p>
    <w:p>
      <w:r>
        <w:rPr>
          <w:color w:val="333333"/>
          <w:sz w:val="22"/>
        </w:rPr>
        <w:t>Explanation: Fixed-size is cheap and predictable for uniform corpora.</w:t>
      </w:r>
    </w:p>
    <w:p>
      <w:r>
        <w:rPr>
          <w:b/>
          <w:color w:val="1E2761"/>
          <w:sz w:val="26"/>
        </w:rPr>
        <w:t>Q3. Semantic chunking splits where:</w:t>
      </w:r>
    </w:p>
    <w:p>
      <w:pPr>
        <w:pStyle w:val="ListBullet"/>
      </w:pPr>
      <w:r>
        <w:rPr>
          <w:color w:val="333333"/>
          <w:sz w:val="22"/>
        </w:rPr>
        <w:t>A. Token count exceeds limit</w:t>
      </w:r>
    </w:p>
    <w:p>
      <w:pPr>
        <w:pStyle w:val="ListBullet"/>
      </w:pPr>
      <w:r>
        <w:rPr>
          <w:color w:val="333333"/>
          <w:sz w:val="22"/>
        </w:rPr>
        <w:t>B. Adjacent sentence similarity drops   [correct]</w:t>
      </w:r>
    </w:p>
    <w:p>
      <w:pPr>
        <w:pStyle w:val="ListBullet"/>
      </w:pPr>
      <w:r>
        <w:rPr>
          <w:color w:val="333333"/>
          <w:sz w:val="22"/>
        </w:rPr>
        <w:t>C. Paragraphs end</w:t>
      </w:r>
    </w:p>
    <w:p>
      <w:pPr>
        <w:pStyle w:val="ListBullet"/>
      </w:pPr>
      <w:r>
        <w:rPr>
          <w:color w:val="333333"/>
          <w:sz w:val="22"/>
        </w:rPr>
        <w:t>D. Headers appear</w:t>
      </w:r>
    </w:p>
    <w:p>
      <w:r>
        <w:rPr>
          <w:color w:val="333333"/>
          <w:sz w:val="22"/>
        </w:rPr>
        <w:t>Explanation: Embedding-similarity-based boundaries.</w:t>
      </w:r>
    </w:p>
    <w:p>
      <w:r>
        <w:rPr>
          <w:b/>
          <w:color w:val="1E2761"/>
          <w:sz w:val="26"/>
        </w:rPr>
        <w:t>Q4. Late chunking requires:</w:t>
      </w:r>
    </w:p>
    <w:p>
      <w:pPr>
        <w:pStyle w:val="ListBullet"/>
      </w:pPr>
      <w:r>
        <w:rPr>
          <w:color w:val="333333"/>
          <w:sz w:val="22"/>
        </w:rPr>
        <w:t>A. A vector DB</w:t>
      </w:r>
    </w:p>
    <w:p>
      <w:pPr>
        <w:pStyle w:val="ListBullet"/>
      </w:pPr>
      <w:r>
        <w:rPr>
          <w:color w:val="333333"/>
          <w:sz w:val="22"/>
        </w:rPr>
        <w:t>B. An embedder that supports long context   [correct]</w:t>
      </w:r>
    </w:p>
    <w:p>
      <w:pPr>
        <w:pStyle w:val="ListBullet"/>
      </w:pPr>
      <w:r>
        <w:rPr>
          <w:color w:val="333333"/>
          <w:sz w:val="22"/>
        </w:rPr>
        <w:t>C. A graph DB</w:t>
      </w:r>
    </w:p>
    <w:p>
      <w:pPr>
        <w:pStyle w:val="ListBullet"/>
      </w:pPr>
      <w:r>
        <w:rPr>
          <w:color w:val="333333"/>
          <w:sz w:val="22"/>
        </w:rPr>
        <w:t>D. A reward model</w:t>
      </w:r>
    </w:p>
    <w:p>
      <w:r>
        <w:rPr>
          <w:color w:val="333333"/>
          <w:sz w:val="22"/>
        </w:rPr>
        <w:t>Explanation: Embed whole doc first; needs long-context embedder.</w:t>
      </w:r>
    </w:p>
    <w:p>
      <w:r>
        <w:rPr>
          <w:b/>
          <w:color w:val="1E2761"/>
          <w:sz w:val="26"/>
        </w:rPr>
        <w:t>Q5. Contextual chunking prepends:</w:t>
      </w:r>
    </w:p>
    <w:p>
      <w:pPr>
        <w:pStyle w:val="ListBullet"/>
      </w:pPr>
      <w:r>
        <w:rPr>
          <w:color w:val="333333"/>
          <w:sz w:val="22"/>
        </w:rPr>
        <w:t>A. Random tokens</w:t>
      </w:r>
    </w:p>
    <w:p>
      <w:pPr>
        <w:pStyle w:val="ListBullet"/>
      </w:pPr>
      <w:r>
        <w:rPr>
          <w:color w:val="333333"/>
          <w:sz w:val="22"/>
        </w:rPr>
        <w:t>B. An LLM-generated summary of surrounding context   [correct]</w:t>
      </w:r>
    </w:p>
    <w:p>
      <w:pPr>
        <w:pStyle w:val="ListBullet"/>
      </w:pPr>
      <w:r>
        <w:rPr>
          <w:color w:val="333333"/>
          <w:sz w:val="22"/>
        </w:rPr>
        <w:t>C. The full document</w:t>
      </w:r>
    </w:p>
    <w:p>
      <w:pPr>
        <w:pStyle w:val="ListBullet"/>
      </w:pPr>
      <w:r>
        <w:rPr>
          <w:color w:val="333333"/>
          <w:sz w:val="22"/>
        </w:rPr>
        <w:t>D. A timestamp</w:t>
      </w:r>
    </w:p>
    <w:p>
      <w:r>
        <w:rPr>
          <w:color w:val="333333"/>
          <w:sz w:val="22"/>
        </w:rPr>
        <w:t>Explanation: Anthropic's approach: short context summary.</w:t>
      </w:r>
    </w:p>
    <w:p>
      <w:r>
        <w:rPr>
          <w:b/>
          <w:color w:val="1E2761"/>
          <w:sz w:val="26"/>
        </w:rPr>
        <w:t>Q6. Anthropic reported what improvement from contextual retrieval?</w:t>
      </w:r>
    </w:p>
    <w:p>
      <w:pPr>
        <w:pStyle w:val="ListBullet"/>
      </w:pPr>
      <w:r>
        <w:rPr>
          <w:color w:val="333333"/>
          <w:sz w:val="22"/>
        </w:rPr>
        <w:t>A. 5%</w:t>
      </w:r>
    </w:p>
    <w:p>
      <w:pPr>
        <w:pStyle w:val="ListBullet"/>
      </w:pPr>
      <w:r>
        <w:rPr>
          <w:color w:val="333333"/>
          <w:sz w:val="22"/>
        </w:rPr>
        <w:t>B. Roughly 35%   [correct]</w:t>
      </w:r>
    </w:p>
    <w:p>
      <w:pPr>
        <w:pStyle w:val="ListBullet"/>
      </w:pPr>
      <w:r>
        <w:rPr>
          <w:color w:val="333333"/>
          <w:sz w:val="22"/>
        </w:rPr>
        <w:t>C. 100%</w:t>
      </w:r>
    </w:p>
    <w:p>
      <w:pPr>
        <w:pStyle w:val="ListBullet"/>
      </w:pPr>
      <w:r>
        <w:rPr>
          <w:color w:val="333333"/>
          <w:sz w:val="22"/>
        </w:rPr>
        <w:t>D. 0%</w:t>
      </w:r>
    </w:p>
    <w:p>
      <w:r>
        <w:rPr>
          <w:color w:val="333333"/>
          <w:sz w:val="22"/>
        </w:rPr>
        <w:t>Explanation: About 35% average retrieval improvement.</w:t>
      </w:r>
    </w:p>
    <w:p>
      <w:r>
        <w:rPr>
          <w:b/>
          <w:color w:val="1E2761"/>
          <w:sz w:val="26"/>
        </w:rPr>
        <w:t>Q7. Hierarchical retrieval uses:</w:t>
      </w:r>
    </w:p>
    <w:p>
      <w:pPr>
        <w:pStyle w:val="ListBullet"/>
      </w:pPr>
      <w:r>
        <w:rPr>
          <w:color w:val="333333"/>
          <w:sz w:val="22"/>
        </w:rPr>
        <w:t>A. One chunk size</w:t>
      </w:r>
    </w:p>
    <w:p>
      <w:pPr>
        <w:pStyle w:val="ListBullet"/>
      </w:pPr>
      <w:r>
        <w:rPr>
          <w:color w:val="333333"/>
          <w:sz w:val="22"/>
        </w:rPr>
        <w:t>B. Two granularities: child for match, mother for context   [correct]</w:t>
      </w:r>
    </w:p>
    <w:p>
      <w:pPr>
        <w:pStyle w:val="ListBullet"/>
      </w:pPr>
      <w:r>
        <w:rPr>
          <w:color w:val="333333"/>
          <w:sz w:val="22"/>
        </w:rPr>
        <w:t>C. Many random sizes</w:t>
      </w:r>
    </w:p>
    <w:p>
      <w:pPr>
        <w:pStyle w:val="ListBullet"/>
      </w:pPr>
      <w:r>
        <w:rPr>
          <w:color w:val="333333"/>
          <w:sz w:val="22"/>
        </w:rPr>
        <w:t>D. Token-only chunking</w:t>
      </w:r>
    </w:p>
    <w:p>
      <w:r>
        <w:rPr>
          <w:color w:val="333333"/>
          <w:sz w:val="22"/>
        </w:rPr>
        <w:t>Explanation: Mother and child chunks.</w:t>
      </w:r>
    </w:p>
    <w:p>
      <w:r>
        <w:rPr>
          <w:b/>
          <w:color w:val="1E2761"/>
          <w:sz w:val="26"/>
        </w:rPr>
        <w:t>Q8. A 200-token chunk typically:</w:t>
      </w:r>
    </w:p>
    <w:p>
      <w:pPr>
        <w:pStyle w:val="ListBullet"/>
      </w:pPr>
      <w:r>
        <w:rPr>
          <w:color w:val="333333"/>
          <w:sz w:val="22"/>
        </w:rPr>
        <w:t>A. Has high context, low precision</w:t>
      </w:r>
    </w:p>
    <w:p>
      <w:pPr>
        <w:pStyle w:val="ListBullet"/>
      </w:pPr>
      <w:r>
        <w:rPr>
          <w:color w:val="333333"/>
          <w:sz w:val="22"/>
        </w:rPr>
        <w:t>B. Has high precision, low context   [correct]</w:t>
      </w:r>
    </w:p>
    <w:p>
      <w:pPr>
        <w:pStyle w:val="ListBullet"/>
      </w:pPr>
      <w:r>
        <w:rPr>
          <w:color w:val="333333"/>
          <w:sz w:val="22"/>
        </w:rPr>
        <w:t>C. Is impossible</w:t>
      </w:r>
    </w:p>
    <w:p>
      <w:pPr>
        <w:pStyle w:val="ListBullet"/>
      </w:pPr>
      <w:r>
        <w:rPr>
          <w:color w:val="333333"/>
          <w:sz w:val="22"/>
        </w:rPr>
        <w:t>D. Wastes memory</w:t>
      </w:r>
    </w:p>
    <w:p>
      <w:r>
        <w:rPr>
          <w:color w:val="333333"/>
          <w:sz w:val="22"/>
        </w:rPr>
        <w:t>Explanation: Small chunks are precise but context-poor.</w:t>
      </w:r>
    </w:p>
    <w:p>
      <w:r>
        <w:rPr>
          <w:b/>
          <w:color w:val="1E2761"/>
          <w:sz w:val="26"/>
        </w:rPr>
        <w:t>Q9. Overlap in fixed-size chunking is usually:</w:t>
      </w:r>
    </w:p>
    <w:p>
      <w:pPr>
        <w:pStyle w:val="ListBullet"/>
      </w:pPr>
      <w:r>
        <w:rPr>
          <w:color w:val="333333"/>
          <w:sz w:val="22"/>
        </w:rPr>
        <w:t>A. 0%</w:t>
      </w:r>
    </w:p>
    <w:p>
      <w:pPr>
        <w:pStyle w:val="ListBullet"/>
      </w:pPr>
      <w:r>
        <w:rPr>
          <w:color w:val="333333"/>
          <w:sz w:val="22"/>
        </w:rPr>
        <w:t>B. 10-20%   [correct]</w:t>
      </w:r>
    </w:p>
    <w:p>
      <w:pPr>
        <w:pStyle w:val="ListBullet"/>
      </w:pPr>
      <w:r>
        <w:rPr>
          <w:color w:val="333333"/>
          <w:sz w:val="22"/>
        </w:rPr>
        <w:t>C. 50%</w:t>
      </w:r>
    </w:p>
    <w:p>
      <w:pPr>
        <w:pStyle w:val="ListBullet"/>
      </w:pPr>
      <w:r>
        <w:rPr>
          <w:color w:val="333333"/>
          <w:sz w:val="22"/>
        </w:rPr>
        <w:t>D. 100%</w:t>
      </w:r>
    </w:p>
    <w:p>
      <w:r>
        <w:rPr>
          <w:color w:val="333333"/>
          <w:sz w:val="22"/>
        </w:rPr>
        <w:t>Explanation: 10-20% is common.</w:t>
      </w:r>
    </w:p>
    <w:p>
      <w:r>
        <w:rPr>
          <w:b/>
          <w:color w:val="1E2761"/>
          <w:sz w:val="26"/>
        </w:rPr>
        <w:t>Q10. Late chunking preserves what?</w:t>
      </w:r>
    </w:p>
    <w:p>
      <w:pPr>
        <w:pStyle w:val="ListBullet"/>
      </w:pPr>
      <w:r>
        <w:rPr>
          <w:color w:val="333333"/>
          <w:sz w:val="22"/>
        </w:rPr>
        <w:t>A. Token positions only</w:t>
      </w:r>
    </w:p>
    <w:p>
      <w:pPr>
        <w:pStyle w:val="ListBullet"/>
      </w:pPr>
      <w:r>
        <w:rPr>
          <w:color w:val="333333"/>
          <w:sz w:val="22"/>
        </w:rPr>
        <w:t>B. Cross-chunk context within each chunk's embedding   [correct]</w:t>
      </w:r>
    </w:p>
    <w:p>
      <w:pPr>
        <w:pStyle w:val="ListBullet"/>
      </w:pPr>
      <w:r>
        <w:rPr>
          <w:color w:val="333333"/>
          <w:sz w:val="22"/>
        </w:rPr>
        <w:t>C. Index size</w:t>
      </w:r>
    </w:p>
    <w:p>
      <w:pPr>
        <w:pStyle w:val="ListBullet"/>
      </w:pPr>
      <w:r>
        <w:rPr>
          <w:color w:val="333333"/>
          <w:sz w:val="22"/>
        </w:rPr>
        <w:t>D. Recall</w:t>
      </w:r>
    </w:p>
    <w:p>
      <w:r>
        <w:rPr>
          <w:color w:val="333333"/>
          <w:sz w:val="22"/>
        </w:rPr>
        <w:t>Explanation: Embeddings reflect the surrounding context.</w:t>
      </w:r>
    </w:p>
    <w:p>
      <w:r>
        <w:rPr>
          <w:b/>
          <w:color w:val="1E2761"/>
          <w:sz w:val="26"/>
        </w:rPr>
        <w:t>Q11. Contextual chunking adds cost at:</w:t>
      </w:r>
    </w:p>
    <w:p>
      <w:pPr>
        <w:pStyle w:val="ListBullet"/>
      </w:pPr>
      <w:r>
        <w:rPr>
          <w:color w:val="333333"/>
          <w:sz w:val="22"/>
        </w:rPr>
        <w:t>A. Query time</w:t>
      </w:r>
    </w:p>
    <w:p>
      <w:pPr>
        <w:pStyle w:val="ListBullet"/>
      </w:pPr>
      <w:r>
        <w:rPr>
          <w:color w:val="333333"/>
          <w:sz w:val="22"/>
        </w:rPr>
        <w:t>B. Ingestion time (one LLM call per chunk)   [correct]</w:t>
      </w:r>
    </w:p>
    <w:p>
      <w:pPr>
        <w:pStyle w:val="ListBullet"/>
      </w:pPr>
      <w:r>
        <w:rPr>
          <w:color w:val="333333"/>
          <w:sz w:val="22"/>
        </w:rPr>
        <w:t>C. Both equally</w:t>
      </w:r>
    </w:p>
    <w:p>
      <w:pPr>
        <w:pStyle w:val="ListBullet"/>
      </w:pPr>
      <w:r>
        <w:rPr>
          <w:color w:val="333333"/>
          <w:sz w:val="22"/>
        </w:rPr>
        <w:t>D. Neither</w:t>
      </w:r>
    </w:p>
    <w:p>
      <w:r>
        <w:rPr>
          <w:color w:val="333333"/>
          <w:sz w:val="22"/>
        </w:rPr>
        <w:t>Explanation: Cost is paid once at ingestion.</w:t>
      </w:r>
    </w:p>
    <w:p>
      <w:r>
        <w:rPr>
          <w:b/>
          <w:color w:val="1E2761"/>
          <w:sz w:val="26"/>
        </w:rPr>
        <w:t>Q12. Hierarchical retrieval returns to the LLM:</w:t>
      </w:r>
    </w:p>
    <w:p>
      <w:pPr>
        <w:pStyle w:val="ListBullet"/>
      </w:pPr>
      <w:r>
        <w:rPr>
          <w:color w:val="333333"/>
          <w:sz w:val="22"/>
        </w:rPr>
        <w:t>A. Only child chunks</w:t>
      </w:r>
    </w:p>
    <w:p>
      <w:pPr>
        <w:pStyle w:val="ListBullet"/>
      </w:pPr>
      <w:r>
        <w:rPr>
          <w:color w:val="333333"/>
          <w:sz w:val="22"/>
        </w:rPr>
        <w:t>B. Mother chunks (parents of matched children)   [correct]</w:t>
      </w:r>
    </w:p>
    <w:p>
      <w:pPr>
        <w:pStyle w:val="ListBullet"/>
      </w:pPr>
      <w:r>
        <w:rPr>
          <w:color w:val="333333"/>
          <w:sz w:val="22"/>
        </w:rPr>
        <w:t>C. Random chunks</w:t>
      </w:r>
    </w:p>
    <w:p>
      <w:pPr>
        <w:pStyle w:val="ListBullet"/>
      </w:pPr>
      <w:r>
        <w:rPr>
          <w:color w:val="333333"/>
          <w:sz w:val="22"/>
        </w:rPr>
        <w:t>D. Compressed embeddings</w:t>
      </w:r>
    </w:p>
    <w:p>
      <w:r>
        <w:rPr>
          <w:color w:val="333333"/>
          <w:sz w:val="22"/>
        </w:rPr>
        <w:t>Explanation: Match child, return mother to LLM.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Pick a corpus type and recommend a chunking strategy. Justify.</w:t>
      </w:r>
    </w:p>
    <w:p>
      <w:r>
        <w:rPr>
          <w:color w:val="333333"/>
          <w:sz w:val="22"/>
        </w:rPr>
        <w:t>Model answers reviewed live in the Tuesday quiz session.</w:t>
      </w:r>
    </w:p>
    <w:p>
      <w:r>
        <w:rPr>
          <w:b/>
          <w:color w:val="1E2761"/>
          <w:sz w:val="26"/>
        </w:rPr>
        <w:t>S2. Compare cost and quality of contextual vs late chunking.</w:t>
      </w:r>
    </w:p>
    <w:p>
      <w:r>
        <w:rPr>
          <w:color w:val="333333"/>
          <w:sz w:val="22"/>
        </w:rPr>
        <w:t>Model answers reviewed live in the Tuesday quiz session.</w:t>
      </w:r>
    </w:p>
    <w:p>
      <w:r>
        <w:rPr>
          <w:b/>
          <w:color w:val="1E2761"/>
          <w:sz w:val="26"/>
        </w:rPr>
        <w:t>S3. Sketch a hierarchical retrieval flow for a 100K-document corpus.</w:t>
      </w:r>
    </w:p>
    <w:p>
      <w:r>
        <w:rPr>
          <w:color w:val="333333"/>
          <w:sz w:val="22"/>
        </w:rPr>
        <w:t>Model answers reviewed live in the Tuesday quiz session.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