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 Project: Multi-Provider AI Application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Total Points: 100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Project Scenario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an intelligent content analysis application that routes requests to different AI models based on task type and complexity. Support: OpenAI, Claude, local models. Features: web interface, cost tracking, performance monitoring.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Core Requirements (100 points)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1. Multi-Provider AI Backend (30 points)</w:t>
      </w:r>
    </w:p>
    <w:p>
      <w:pPr>
        <w:pStyle w:val="List Bullet"/>
      </w:pPr>
      <w:r>
        <w:t xml:space="preserve">Support OpenAI, Claude, and one open-source model</w:t>
      </w:r>
    </w:p>
    <w:p>
      <w:pPr>
        <w:pStyle w:val="List Bullet"/>
      </w:pPr>
      <w:r>
        <w:t xml:space="preserve">Intelligent routing: simple tasks to Haiku, complex to Opus</w:t>
      </w:r>
    </w:p>
    <w:p>
      <w:pPr>
        <w:pStyle w:val="List Bullet"/>
      </w:pPr>
      <w:r>
        <w:t xml:space="preserve">Failover mechanism with automatic retry</w:t>
      </w:r>
    </w:p>
    <w:p>
      <w:pPr>
        <w:pStyle w:val="List Bullet"/>
      </w:pPr>
      <w:r>
        <w:t xml:space="preserve">Request queueing to handle concurrent requests</w:t>
      </w:r>
    </w:p>
    <w:p>
      <w:pPr>
        <w:pStyle w:val="List Bullet"/>
      </w:pPr>
      <w:r>
        <w:t xml:space="preserve">Type hints and comprehensive error handling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2. Web Interface (25 points)</w:t>
      </w:r>
    </w:p>
    <w:p>
      <w:pPr>
        <w:pStyle w:val="List Bullet"/>
      </w:pPr>
      <w:r>
        <w:t xml:space="preserve">Flask/FastAPI backend with /api/analyze endpoint</w:t>
      </w:r>
    </w:p>
    <w:p>
      <w:pPr>
        <w:pStyle w:val="List Bullet"/>
      </w:pPr>
      <w:r>
        <w:t xml:space="preserve">HTML/CSS frontend (or React)</w:t>
      </w:r>
    </w:p>
    <w:p>
      <w:pPr>
        <w:pStyle w:val="List Bullet"/>
      </w:pPr>
      <w:r>
        <w:t xml:space="preserve">Real-time response streaming</w:t>
      </w:r>
    </w:p>
    <w:p>
      <w:pPr>
        <w:pStyle w:val="List Bullet"/>
      </w:pPr>
      <w:r>
        <w:t xml:space="preserve">Shows which provider was used</w:t>
      </w:r>
    </w:p>
    <w:p>
      <w:pPr>
        <w:pStyle w:val="List Bullet"/>
      </w:pPr>
      <w:r>
        <w:t xml:space="preserve">Request history view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3. Cost Tracking &amp; Analytics (20 points)</w:t>
      </w:r>
    </w:p>
    <w:p>
      <w:pPr>
        <w:pStyle w:val="List Bullet"/>
      </w:pPr>
      <w:r>
        <w:t xml:space="preserve">Track cost per request (input + output tokens)</w:t>
      </w:r>
    </w:p>
    <w:p>
      <w:pPr>
        <w:pStyle w:val="List Bullet"/>
      </w:pPr>
      <w:r>
        <w:t xml:space="preserve">Daily/monthly cost reports</w:t>
      </w:r>
    </w:p>
    <w:p>
      <w:pPr>
        <w:pStyle w:val="List Bullet"/>
      </w:pPr>
      <w:r>
        <w:t xml:space="preserve">Cost breakdown by provider</w:t>
      </w:r>
    </w:p>
    <w:p>
      <w:pPr>
        <w:pStyle w:val="List Bullet"/>
      </w:pPr>
      <w:r>
        <w:t xml:space="preserve">Cost optimization recommendations</w:t>
      </w:r>
    </w:p>
    <w:p>
      <w:pPr>
        <w:pStyle w:val="List Bullet"/>
      </w:pPr>
      <w:r>
        <w:t xml:space="preserve">Database storage of historical data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4. Performance Monitoring (15 points)</w:t>
      </w:r>
    </w:p>
    <w:p>
      <w:pPr>
        <w:pStyle w:val="List Bullet"/>
      </w:pPr>
      <w:r>
        <w:t xml:space="preserve">Latency metrics (time to first token, total time)</w:t>
      </w:r>
    </w:p>
    <w:p>
      <w:pPr>
        <w:pStyle w:val="List Bullet"/>
      </w:pPr>
      <w:r>
        <w:t xml:space="preserve">Success/failure rates per provider</w:t>
      </w:r>
    </w:p>
    <w:p>
      <w:pPr>
        <w:pStyle w:val="List Bullet"/>
      </w:pPr>
      <w:r>
        <w:t xml:space="preserve">Cache hit rates</w:t>
      </w:r>
    </w:p>
    <w:p>
      <w:pPr>
        <w:pStyle w:val="List Bullet"/>
      </w:pPr>
      <w:r>
        <w:t xml:space="preserve">Metrics dashboard visualization</w:t>
      </w:r>
    </w:p>
    <w:p>
      <w:pPr>
        <w:pStyle w:val="List Bullet"/>
      </w:pPr>
      <w:r>
        <w:t xml:space="preserve">Alerts on anomalies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5. Code Quality &amp; Documentation (10 points)</w:t>
      </w:r>
    </w:p>
    <w:p>
      <w:pPr>
        <w:pStyle w:val="List Bullet"/>
      </w:pPr>
      <w:r>
        <w:t xml:space="preserve">Type hints everywhere</w:t>
      </w:r>
    </w:p>
    <w:p>
      <w:pPr>
        <w:pStyle w:val="List Bullet"/>
      </w:pPr>
      <w:r>
        <w:t xml:space="preserve">Unit and integration tests</w:t>
      </w:r>
    </w:p>
    <w:p>
      <w:pPr>
        <w:pStyle w:val="List Bullet"/>
      </w:pPr>
      <w:r>
        <w:t xml:space="preserve">Comprehensive README and API docs</w:t>
      </w:r>
    </w:p>
    <w:p>
      <w:pPr>
        <w:pStyle w:val="List Bullet"/>
      </w:pPr>
      <w:r>
        <w:t xml:space="preserve">Docker containerization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Deliverables</w:t>
      </w:r>
    </w:p>
    <w:p>
      <w:pPr>
        <w:pStyle w:val="List Bullet"/>
      </w:pPr>
      <w:r>
        <w:t xml:space="preserve">GitHub repository with clean commit history</w:t>
      </w:r>
    </w:p>
    <w:p>
      <w:pPr>
        <w:pStyle w:val="List Bullet"/>
      </w:pPr>
      <w:r>
        <w:t xml:space="preserve">backend/app.py: Flask/FastAPI application</w:t>
      </w:r>
    </w:p>
    <w:p>
      <w:pPr>
        <w:pStyle w:val="List Bullet"/>
      </w:pPr>
      <w:r>
        <w:t xml:space="preserve">backend/ai_client.py: multi-provider client</w:t>
      </w:r>
    </w:p>
    <w:p>
      <w:pPr>
        <w:pStyle w:val="List Bullet"/>
      </w:pPr>
      <w:r>
        <w:t xml:space="preserve">backend/router.py: intelligent routing logic</w:t>
      </w:r>
    </w:p>
    <w:p>
      <w:pPr>
        <w:pStyle w:val="List Bullet"/>
      </w:pPr>
      <w:r>
        <w:t xml:space="preserve">frontend/: web interface (HTML/CSS/JS)</w:t>
      </w:r>
    </w:p>
    <w:p>
      <w:pPr>
        <w:pStyle w:val="List Bullet"/>
      </w:pPr>
      <w:r>
        <w:t xml:space="preserve">config/: provider configurations</w:t>
      </w:r>
    </w:p>
    <w:p>
      <w:pPr>
        <w:pStyle w:val="List Bullet"/>
      </w:pPr>
      <w:r>
        <w:t xml:space="preserve">tests/: comprehensive test suite</w:t>
      </w:r>
    </w:p>
    <w:p>
      <w:pPr>
        <w:pStyle w:val="List Bullet"/>
      </w:pPr>
      <w:r>
        <w:t xml:space="preserve">docker-compose.yml: containerized deployment</w:t>
      </w:r>
    </w:p>
    <w:p>
      <w:pPr>
        <w:pStyle w:val="List Bullet"/>
      </w:pPr>
      <w:r>
        <w:t xml:space="preserve">README.md: setup and usage instructions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Success Criteria</w:t>
      </w:r>
    </w:p>
    <w:p>
      <w:pPr>
        <w:pStyle w:val="List Bullet"/>
      </w:pPr>
      <w:r>
        <w:t xml:space="preserve">Application runs without errors</w:t>
      </w:r>
    </w:p>
    <w:p>
      <w:pPr>
        <w:pStyle w:val="List Bullet"/>
      </w:pPr>
      <w:r>
        <w:t xml:space="preserve">Web interface is responsive and user-friendly</w:t>
      </w:r>
    </w:p>
    <w:p>
      <w:pPr>
        <w:pStyle w:val="List Bullet"/>
      </w:pPr>
      <w:r>
        <w:t xml:space="preserve">All API endpoints return correct responses</w:t>
      </w:r>
    </w:p>
    <w:p>
      <w:pPr>
        <w:pStyle w:val="List Bullet"/>
      </w:pPr>
      <w:r>
        <w:t xml:space="preserve">Cost tracking is accurate (verified against API billing)</w:t>
      </w:r>
    </w:p>
    <w:p>
      <w:pPr>
        <w:pStyle w:val="List Bullet"/>
      </w:pPr>
      <w:r>
        <w:t xml:space="preserve">Failover works (disable one provider, still works)</w:t>
      </w:r>
    </w:p>
    <w:p>
      <w:pPr>
        <w:pStyle w:val="List Bullet"/>
      </w:pPr>
      <w:r>
        <w:t xml:space="preserve">Tests pass with &gt;80% coverage</w:t>
      </w:r>
    </w:p>
    <w:p>
      <w:pPr>
        <w:pStyle w:val="List Bullet"/>
      </w:pPr>
      <w:r>
        <w:t xml:space="preserve">Docker deployment works: docker-compose up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2026-02-14T01:53:16.987Z</dcterms:created>
  <dcterms:modified xsi:type="dcterms:W3CDTF">2026-02-14T01:53:16.987Z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