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Project 3: Semantic Search Engine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ingestion from files/URLs</w:t>
            </w:r>
          </w:p>
          <w:p>
            <w:r>
              <w:t xml:space="preserve">Text chunking and embedding generation</w:t>
            </w:r>
          </w:p>
          <w:p>
            <w:r>
              <w:t xml:space="preserve">Vector storage in ChromaDB</w:t>
            </w:r>
          </w:p>
          <w:p>
            <w:r>
              <w:t xml:space="preserve">Semantic search API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Stack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for REST endpoints</w:t>
            </w:r>
          </w:p>
          <w:p>
            <w:r>
              <w:t xml:space="preserve">Sentence-Transformers for embeddings</w:t>
            </w:r>
          </w:p>
          <w:p>
            <w:r>
              <w:t xml:space="preserve">ChromaDB for vector storage</w:t>
            </w:r>
          </w:p>
          <w:p>
            <w:r>
              <w:t xml:space="preserve">LangChain for document processing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multiple documents</w:t>
            </w:r>
          </w:p>
          <w:p>
            <w:r>
              <w:t xml:space="preserve">Full-text and semantic search</w:t>
            </w:r>
          </w:p>
          <w:p>
            <w:r>
              <w:t xml:space="preserve">Retrieve source context</w:t>
            </w:r>
          </w:p>
          <w:p>
            <w:r>
              <w:t xml:space="preserve">Relevance scoring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Deliverables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FastAPI application</w:t>
            </w:r>
          </w:p>
          <w:p>
            <w:r>
              <w:t xml:space="preserve">Sample document corpus (100+ chunks)</w:t>
            </w:r>
          </w:p>
          <w:p>
            <w:r>
              <w:t xml:space="preserve">API documentation with examples</w:t>
            </w:r>
          </w:p>
          <w:p>
            <w:r>
              <w:t xml:space="preserve">Performance metrics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2026-02-14T02:59:58.326Z</dcterms:created>
  <dcterms:modified xsi:type="dcterms:W3CDTF">2026-02-14T02:59:58.326Z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