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6: COMPLETE RAG SYSTEM PROJECT</w:t>
      </w:r>
    </w:p>
    <w:p>
      <w:pPr>
        <w:pStyle w:val="Heading2"/>
        <w:spacing w:after="150"/>
      </w:pPr>
      <w:r>
        <w:t xml:space="preserve">Project Overview</w:t>
      </w:r>
    </w:p>
    <w:p>
      <w:pPr>
        <w:spacing w:after="200"/>
      </w:pPr>
      <w:r>
        <w:t xml:space="preserve">Build a production-ready RAG system that retrieves relevant information from a knowledge base and generates well-cited answers. The system should handle multiple document types, implement advanced retrieval techniques, and be evaluated for quality metrics.</w:t>
      </w:r>
    </w:p>
    <w:p>
      <w:pPr>
        <w:pStyle w:val="Heading2"/>
        <w:spacing w:after="150"/>
      </w:pPr>
      <w:r>
        <w:t xml:space="preserve">Requirements</w:t>
      </w:r>
    </w:p>
    <w:p>
      <w:pPr>
        <w:pStyle w:val="Heading3"/>
        <w:spacing w:after="100"/>
      </w:pPr>
      <w:r>
        <w:t xml:space="preserve">Core Features (Required):</w:t>
      </w:r>
    </w:p>
    <w:p>
      <w:pPr>
        <w:spacing w:after="50"/>
      </w:pPr>
      <w:r>
        <w:t xml:space="preserve">• Support 5+ document types (PDF, text, web, JSON, CSV)</w:t>
      </w:r>
    </w:p>
    <w:p>
      <w:pPr>
        <w:spacing w:after="50"/>
      </w:pPr>
      <w:r>
        <w:t xml:space="preserve">• Implement 3 different chunking strategies</w:t>
      </w:r>
    </w:p>
    <w:p>
      <w:pPr>
        <w:spacing w:after="50"/>
      </w:pPr>
      <w:r>
        <w:t xml:space="preserve">• Hybrid search: vector + BM25 + re-ranking</w:t>
      </w:r>
    </w:p>
    <w:p>
      <w:pPr>
        <w:spacing w:after="50"/>
      </w:pPr>
      <w:r>
        <w:t xml:space="preserve">• Query expansion with 5+ expansion techniques</w:t>
      </w:r>
    </w:p>
    <w:p>
      <w:pPr>
        <w:spacing w:after="100"/>
      </w:pPr>
      <w:r>
        <w:t xml:space="preserve">• Citation and source tracking</w:t>
      </w:r>
    </w:p>
    <w:p>
      <w:pPr>
        <w:pStyle w:val="Heading3"/>
        <w:spacing w:after="100"/>
      </w:pPr>
      <w:r>
        <w:t xml:space="preserve">Advanced Features (Recommended):</w:t>
      </w:r>
    </w:p>
    <w:p>
      <w:pPr>
        <w:spacing w:after="50"/>
      </w:pPr>
      <w:r>
        <w:t xml:space="preserve">• Knowledge graph integration</w:t>
      </w:r>
    </w:p>
    <w:p>
      <w:pPr>
        <w:spacing w:after="50"/>
      </w:pPr>
      <w:r>
        <w:t xml:space="preserve">• Multi-modal retrieval (text + images)</w:t>
      </w:r>
    </w:p>
    <w:p>
      <w:pPr>
        <w:spacing w:after="50"/>
      </w:pPr>
      <w:r>
        <w:t xml:space="preserve">• RAGAS evaluation and monitoring</w:t>
      </w:r>
    </w:p>
    <w:p>
      <w:pPr>
        <w:spacing w:after="200"/>
      </w:pPr>
      <w:r>
        <w:t xml:space="preserve">• Caching and performance optimization</w:t>
      </w:r>
    </w:p>
    <w:p>
      <w:pPr>
        <w:pStyle w:val="Heading2"/>
        <w:spacing w:after="150"/>
      </w:pPr>
      <w:r>
        <w:t xml:space="preserve">Deliverables</w:t>
      </w:r>
    </w:p>
    <w:p>
      <w:pPr>
        <w:pStyle w:val="Heading3"/>
        <w:spacing w:after="100"/>
      </w:pPr>
      <w:r>
        <w:t xml:space="preserve">1. System Architecture Documentation (15 points)</w:t>
      </w:r>
    </w:p>
    <w:p>
      <w:pPr>
        <w:spacing w:after="50"/>
      </w:pPr>
      <w:r>
        <w:t xml:space="preserve">• Detailed architecture diagram</w:t>
      </w:r>
    </w:p>
    <w:p>
      <w:pPr>
        <w:spacing w:after="50"/>
      </w:pPr>
      <w:r>
        <w:t xml:space="preserve">• Design decisions and justifications</w:t>
      </w:r>
    </w:p>
    <w:p>
      <w:pPr>
        <w:spacing w:after="100"/>
      </w:pPr>
      <w:r>
        <w:t xml:space="preserve">• Data flow documentation</w:t>
      </w:r>
    </w:p>
    <w:p>
      <w:pPr>
        <w:pStyle w:val="Heading3"/>
        <w:spacing w:after="100"/>
      </w:pPr>
      <w:r>
        <w:t xml:space="preserve">2. Complete Implementation (50 points)</w:t>
      </w:r>
    </w:p>
    <w:p>
      <w:pPr>
        <w:spacing w:after="50"/>
      </w:pPr>
      <w:r>
        <w:t xml:space="preserve">• Well-organized, documented code</w:t>
      </w:r>
    </w:p>
    <w:p>
      <w:pPr>
        <w:spacing w:after="50"/>
      </w:pPr>
      <w:r>
        <w:t xml:space="preserve">• All core features implemented</w:t>
      </w:r>
    </w:p>
    <w:p>
      <w:pPr>
        <w:spacing w:after="100"/>
      </w:pPr>
      <w:r>
        <w:t xml:space="preserve">• Error handling and edge cases</w:t>
      </w:r>
    </w:p>
    <w:p>
      <w:pPr>
        <w:pStyle w:val="Heading3"/>
        <w:spacing w:after="100"/>
      </w:pPr>
      <w:r>
        <w:t xml:space="preserve">3. Evaluation and Testing (20 points)</w:t>
      </w:r>
    </w:p>
    <w:p>
      <w:pPr>
        <w:spacing w:after="50"/>
      </w:pPr>
      <w:r>
        <w:t xml:space="preserve">• Test dataset with 20+ queries</w:t>
      </w:r>
    </w:p>
    <w:p>
      <w:pPr>
        <w:spacing w:after="50"/>
      </w:pPr>
      <w:r>
        <w:t xml:space="preserve">• RAGAS evaluation results</w:t>
      </w:r>
    </w:p>
    <w:p>
      <w:pPr>
        <w:spacing w:after="100"/>
      </w:pPr>
      <w:r>
        <w:t xml:space="preserve">• Performance benchmarks</w:t>
      </w:r>
    </w:p>
    <w:p>
      <w:pPr>
        <w:pStyle w:val="Heading3"/>
        <w:spacing w:after="100"/>
      </w:pPr>
      <w:r>
        <w:t xml:space="preserve">4. Deployment Guide (15 points)</w:t>
      </w:r>
    </w:p>
    <w:p>
      <w:pPr>
        <w:spacing w:after="50"/>
      </w:pPr>
      <w:r>
        <w:t xml:space="preserve">• Installation and setup instructions</w:t>
      </w:r>
    </w:p>
    <w:p>
      <w:pPr>
        <w:spacing w:after="50"/>
      </w:pPr>
      <w:r>
        <w:t xml:space="preserve">• Configuration options</w:t>
      </w:r>
    </w:p>
    <w:p>
      <w:pPr>
        <w:spacing w:after="100"/>
      </w:pPr>
      <w:r>
        <w:t xml:space="preserve">• Usage examples and API documentation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2026-02-14T03:13:18.644Z</dcterms:created>
  <dcterms:modified xsi:type="dcterms:W3CDTF">2026-02-14T03:13:18.644Z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