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WEEK 8: HANDS-ON EXERCISES</w:t>
      </w:r>
    </w:p>
    <w:p>
      <w:pPr>
        <w:pStyle w:val="Heading2"/>
        <w:spacing w:before="400" w:after="200"/>
      </w:pPr>
      <w:r>
        <w:t xml:space="preserve">SESSION 22: SECURITY AND SAFETY</w:t>
      </w:r>
    </w:p>
    <w:p>
      <w:pPr>
        <w:pStyle w:val="Heading3"/>
        <w:spacing w:after="100"/>
      </w:pPr>
      <w:r>
        <w:t xml:space="preserve">Exercise 1.1: Implement Input Validation</w:t>
      </w:r>
    </w:p>
    <w:p>
      <w:pPr>
        <w:spacing w:after="100"/>
      </w:pPr>
      <w:r>
        <w:t xml:space="preserve">Build a request validator that:</w:t>
      </w:r>
    </w:p>
    <w:p>
      <w:pPr>
        <w:spacing w:after="50"/>
      </w:pPr>
      <w:r>
        <w:t xml:space="preserve">• Validates query length (max 2000 chars)</w:t>
      </w:r>
    </w:p>
    <w:p>
      <w:pPr>
        <w:spacing w:after="50"/>
      </w:pPr>
      <w:r>
        <w:t xml:space="preserve">• Detects prompt injection patterns</w:t>
      </w:r>
    </w:p>
    <w:p>
      <w:pPr>
        <w:spacing w:after="50"/>
      </w:pPr>
      <w:r>
        <w:t xml:space="preserve">• Blocks SQL injection attempts</w:t>
      </w:r>
    </w:p>
    <w:p>
      <w:pPr>
        <w:spacing w:after="200"/>
      </w:pPr>
      <w:r>
        <w:t xml:space="preserve">• Sanitizes HTML/script tags</w:t>
      </w:r>
    </w:p>
    <w:p>
      <w:pPr>
        <w:pStyle w:val="Heading3"/>
        <w:spacing w:after="100"/>
      </w:pPr>
      <w:r>
        <w:t xml:space="preserve">Exercise 1.2: Add Output Filtering</w:t>
      </w:r>
    </w:p>
    <w:p>
      <w:pPr>
        <w:spacing w:after="100"/>
      </w:pPr>
      <w:r>
        <w:t xml:space="preserve">Implement output filtering that:</w:t>
      </w:r>
    </w:p>
    <w:p>
      <w:pPr>
        <w:spacing w:after="50"/>
      </w:pPr>
      <w:r>
        <w:t xml:space="preserve">• Masks PII (phone, SSN, email)</w:t>
      </w:r>
    </w:p>
    <w:p>
      <w:pPr>
        <w:spacing w:after="50"/>
      </w:pPr>
      <w:r>
        <w:t xml:space="preserve">• Detects toxic content</w:t>
      </w:r>
    </w:p>
    <w:p>
      <w:pPr>
        <w:spacing w:after="50"/>
      </w:pPr>
      <w:r>
        <w:t xml:space="preserve">• Validates output format (JSON, markdown)</w:t>
      </w:r>
    </w:p>
    <w:p>
      <w:pPr>
        <w:spacing w:after="200"/>
      </w:pPr>
      <w:r>
        <w:t xml:space="preserve">• Logs filtered content</w:t>
      </w:r>
    </w:p>
    <w:p>
      <w:pPr>
        <w:pStyle w:val="Heading3"/>
        <w:spacing w:after="100"/>
      </w:pPr>
      <w:r>
        <w:t xml:space="preserve">Exercise 1.3: Implement Rate Limiting</w:t>
      </w:r>
    </w:p>
    <w:p>
      <w:pPr>
        <w:spacing w:after="100"/>
      </w:pPr>
      <w:r>
        <w:t xml:space="preserve">Add rate limiting using sliding window:</w:t>
      </w:r>
    </w:p>
    <w:p>
      <w:pPr>
        <w:spacing w:after="50"/>
      </w:pPr>
      <w:r>
        <w:t xml:space="preserve">• 100 requests per minute per user</w:t>
      </w:r>
    </w:p>
    <w:p>
      <w:pPr>
        <w:spacing w:after="50"/>
      </w:pPr>
      <w:r>
        <w:t xml:space="preserve">• Use Redis to track request timestamps</w:t>
      </w:r>
    </w:p>
    <w:p>
      <w:pPr>
        <w:spacing w:after="50"/>
      </w:pPr>
      <w:r>
        <w:t xml:space="preserve">• Return 429 status when exceeded</w:t>
      </w:r>
    </w:p>
    <w:p>
      <w:pPr>
        <w:spacing w:after="200"/>
      </w:pPr>
      <w:r>
        <w:t xml:space="preserve">• Test with load generation</w:t>
      </w:r>
    </w:p>
    <w:p>
      <w:pPr>
        <w:pStyle w:val="Heading2"/>
        <w:spacing w:before="400" w:after="200"/>
      </w:pPr>
      <w:r>
        <w:t xml:space="preserve">SESSION 23: COST OPTIMIZATION</w:t>
      </w:r>
    </w:p>
    <w:p>
      <w:pPr>
        <w:pStyle w:val="Heading3"/>
        <w:spacing w:after="100"/>
      </w:pPr>
      <w:r>
        <w:t xml:space="preserve">Exercise 2.1: Token Usage Tracking</w:t>
      </w:r>
    </w:p>
    <w:p>
      <w:pPr>
        <w:spacing w:after="100"/>
      </w:pPr>
      <w:r>
        <w:t xml:space="preserve">Implement token tracking that:</w:t>
      </w:r>
    </w:p>
    <w:p>
      <w:pPr>
        <w:spacing w:after="50"/>
      </w:pPr>
      <w:r>
        <w:t xml:space="preserve">• Counts input and output tokens</w:t>
      </w:r>
    </w:p>
    <w:p>
      <w:pPr>
        <w:spacing w:after="50"/>
      </w:pPr>
      <w:r>
        <w:t xml:space="preserve">• Calculates cost per request</w:t>
      </w:r>
    </w:p>
    <w:p>
      <w:pPr>
        <w:spacing w:after="50"/>
      </w:pPr>
      <w:r>
        <w:t xml:space="preserve">• Aggregates spending by user/day</w:t>
      </w:r>
    </w:p>
    <w:p>
      <w:pPr>
        <w:spacing w:after="200"/>
      </w:pPr>
      <w:r>
        <w:t xml:space="preserve">• Alerts on budget exceeded</w:t>
      </w:r>
    </w:p>
    <w:p>
      <w:pPr>
        <w:pStyle w:val="Heading3"/>
        <w:spacing w:after="100"/>
      </w:pPr>
      <w:r>
        <w:t xml:space="preserve">Exercise 2.2: Implement Model Routing</w:t>
      </w:r>
    </w:p>
    <w:p>
      <w:pPr>
        <w:spacing w:after="100"/>
      </w:pPr>
      <w:r>
        <w:t xml:space="preserve">Create router that:</w:t>
      </w:r>
    </w:p>
    <w:p>
      <w:pPr>
        <w:spacing w:after="50"/>
      </w:pPr>
      <w:r>
        <w:t xml:space="preserve">• Analyzes query complexity</w:t>
      </w:r>
    </w:p>
    <w:p>
      <w:pPr>
        <w:spacing w:after="50"/>
      </w:pPr>
      <w:r>
        <w:t xml:space="preserve">• Routes simple queries to GPT-3.5-turbo</w:t>
      </w:r>
    </w:p>
    <w:p>
      <w:pPr>
        <w:spacing w:after="50"/>
      </w:pPr>
      <w:r>
        <w:t xml:space="preserve">• Routes complex queries to GPT-4</w:t>
      </w:r>
    </w:p>
    <w:p>
      <w:pPr>
        <w:spacing w:after="200"/>
      </w:pPr>
      <w:r>
        <w:t xml:space="preserve">• Implements fallback chain</w:t>
      </w:r>
    </w:p>
    <w:p>
      <w:pPr>
        <w:pStyle w:val="Heading3"/>
        <w:spacing w:after="100"/>
      </w:pPr>
      <w:r>
        <w:t xml:space="preserve">Exercise 2.3: Semantic Caching</w:t>
      </w:r>
    </w:p>
    <w:p>
      <w:pPr>
        <w:spacing w:after="100"/>
      </w:pPr>
      <w:r>
        <w:t xml:space="preserve">Build semantic cache that:</w:t>
      </w:r>
    </w:p>
    <w:p>
      <w:pPr>
        <w:spacing w:after="50"/>
      </w:pPr>
      <w:r>
        <w:t xml:space="preserve">• Embeds queries using sentence-transformers</w:t>
      </w:r>
    </w:p>
    <w:p>
      <w:pPr>
        <w:spacing w:after="50"/>
      </w:pPr>
      <w:r>
        <w:t xml:space="preserve">• Stores embeddings in vector DB</w:t>
      </w:r>
    </w:p>
    <w:p>
      <w:pPr>
        <w:spacing w:after="50"/>
      </w:pPr>
      <w:r>
        <w:t xml:space="preserve">• Returns cached response if similarity &gt; 0.95</w:t>
      </w:r>
    </w:p>
    <w:p>
      <w:pPr>
        <w:spacing w:after="200"/>
      </w:pPr>
      <w:r>
        <w:t xml:space="preserve">• Measures cost savings</w:t>
      </w:r>
    </w:p>
    <w:p>
      <w:pPr>
        <w:pStyle w:val="Heading2"/>
        <w:spacing w:before="400" w:after="200"/>
      </w:pPr>
      <w:r>
        <w:t xml:space="preserve">SESSION 24: CAPSTONE AND CERTIFICATION</w:t>
      </w:r>
    </w:p>
    <w:p>
      <w:pPr>
        <w:pStyle w:val="Heading3"/>
        <w:spacing w:after="100"/>
      </w:pPr>
      <w:r>
        <w:t xml:space="preserve">Exercise 3.1: Capstone Architecture Design</w:t>
      </w:r>
    </w:p>
    <w:p>
      <w:pPr>
        <w:spacing w:after="100"/>
      </w:pPr>
      <w:r>
        <w:t xml:space="preserve">Design capstone system that:</w:t>
      </w:r>
    </w:p>
    <w:p>
      <w:pPr>
        <w:spacing w:after="50"/>
      </w:pPr>
      <w:r>
        <w:t xml:space="preserve">• Includes agents (decision making)</w:t>
      </w:r>
    </w:p>
    <w:p>
      <w:pPr>
        <w:spacing w:after="50"/>
      </w:pPr>
      <w:r>
        <w:t xml:space="preserve">• Uses RAG (knowledge retrieval)</w:t>
      </w:r>
    </w:p>
    <w:p>
      <w:pPr>
        <w:spacing w:after="50"/>
      </w:pPr>
      <w:r>
        <w:t xml:space="preserve">• Provides API serving</w:t>
      </w:r>
    </w:p>
    <w:p>
      <w:pPr>
        <w:spacing w:after="50"/>
      </w:pPr>
      <w:r>
        <w:t xml:space="preserve">• Implements monitoring</w:t>
      </w:r>
    </w:p>
    <w:p>
      <w:pPr>
        <w:spacing w:after="200"/>
      </w:pPr>
      <w:r>
        <w:t xml:space="preserve">• Ensures security</w:t>
      </w:r>
    </w:p>
    <w:p>
      <w:pPr>
        <w:pStyle w:val="Heading3"/>
        <w:spacing w:after="100"/>
      </w:pPr>
      <w:r>
        <w:t xml:space="preserve">Exercise 3.2: Documentation and Testing</w:t>
      </w:r>
    </w:p>
    <w:p>
      <w:pPr>
        <w:spacing w:after="100"/>
      </w:pPr>
      <w:r>
        <w:t xml:space="preserve">Create comprehensive documentation:</w:t>
      </w:r>
    </w:p>
    <w:p>
      <w:pPr>
        <w:spacing w:after="50"/>
      </w:pPr>
      <w:r>
        <w:t xml:space="preserve">• Architecture diagrams</w:t>
      </w:r>
    </w:p>
    <w:p>
      <w:pPr>
        <w:spacing w:after="50"/>
      </w:pPr>
      <w:r>
        <w:t xml:space="preserve">• API documentation</w:t>
      </w:r>
    </w:p>
    <w:p>
      <w:pPr>
        <w:spacing w:after="50"/>
      </w:pPr>
      <w:r>
        <w:t xml:space="preserve">• Deployment guide</w:t>
      </w:r>
    </w:p>
    <w:p>
      <w:pPr>
        <w:spacing w:after="200"/>
      </w:pPr>
      <w:r>
        <w:t xml:space="preserve">• Test suite with &gt;80% coverage</w:t>
      </w:r>
    </w:p>
    <w:p>
      <w:pPr>
        <w:pStyle w:val="Heading3"/>
        <w:spacing w:after="100"/>
      </w:pPr>
      <w:r>
        <w:t xml:space="preserve">Exercise 3.3: Performance Optimization</w:t>
      </w:r>
    </w:p>
    <w:p>
      <w:pPr>
        <w:spacing w:after="100"/>
      </w:pPr>
      <w:r>
        <w:t xml:space="preserve">Optimize system for:</w:t>
      </w:r>
    </w:p>
    <w:p>
      <w:pPr>
        <w:spacing w:after="50"/>
      </w:pPr>
      <w:r>
        <w:t xml:space="preserve">• Latency: &lt;500ms for 95th percentile</w:t>
      </w:r>
    </w:p>
    <w:p>
      <w:pPr>
        <w:spacing w:after="50"/>
      </w:pPr>
      <w:r>
        <w:t xml:space="preserve">• Throughput: &gt;100 requests/second</w:t>
      </w:r>
    </w:p>
    <w:p>
      <w:pPr>
        <w:spacing w:after="50"/>
      </w:pPr>
      <w:r>
        <w:t xml:space="preserve">• Cost: Minimize token usage</w:t>
      </w:r>
    </w:p>
    <w:p>
      <w:pPr>
        <w:spacing w:after="200"/>
      </w:pPr>
      <w:r>
        <w:t xml:space="preserve">• Document optimization results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2026-02-14T03:13:19.313Z</dcterms:created>
  <dcterms:modified xsi:type="dcterms:W3CDTF">2026-02-14T03:13:19.313Z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