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6: Capstone - Integrated AI Finance Platform</w:t>
      </w:r>
    </w:p>
    <w:p/>
    <w:p>
      <w:pPr>
        <w:pStyle w:val="Heading2"/>
        <w:spacing w:line="240" w:lineRule="auto" w:before="120" w:after="120"/>
      </w:pPr>
      <w:r>
        <w:t xml:space="preserve">Project Overview</w:t>
      </w:r>
    </w:p>
    <w:p>
      <w:pPr>
        <w:spacing w:line="240" w:lineRule="auto" w:before="60" w:after="60"/>
      </w:pPr>
      <w:r>
        <w:t xml:space="preserve">Integrate all previous projects into a unified, deployment-ready AI finance platform with REST API, model registry, and monitoring.</w:t>
      </w:r>
    </w:p>
    <w:p>
      <w:pPr>
        <w:pStyle w:val="Heading2"/>
        <w:spacing w:line="240" w:lineRule="auto" w:before="12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Integrate multiple AI components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model versioning (MLflow)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REST APIs (FastAPI)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Build monitoring systems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Containerize applications (Docker)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Present professional findings</w:t>
      </w:r>
    </w:p>
    <w:p>
      <w:pPr>
        <w:pStyle w:val="Heading2"/>
        <w:spacing w:line="240" w:lineRule="auto" w:before="120" w:after="12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Integration: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Combine risk, credit, fraud, forecasting, compliance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Unified API layer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Infrastructure: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FastAPI web framework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MLflow model registry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Docker containerization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Prometheus monitoring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main.py: FastAPI application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Dockerfile and docker-compose.yml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requirements.txt: All dependencies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architecture.md: System design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API.md: Endpoint documentation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DEPLOYMENT.md: Setup guide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presentation.pdf: 15-minute slides</w:t>
      </w:r>
    </w:p>
    <w:p>
      <w:pPr>
        <w:pStyle w:val="Heading2"/>
        <w:spacing w:line="240" w:lineRule="auto" w:before="120" w:after="12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Criteria</w:t>
            </w:r>
          </w:p>
        </w:tc>
        <w:tc>
          <w:tcPr>
            <w:tcW w:type="dxa" w:w="72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Description</w:t>
            </w:r>
          </w:p>
        </w:tc>
        <w:tc>
          <w:tcPr>
            <w:tcW w:type="dxa" w:w="144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Points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Code Quality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Clean, well-documented code with proper error handling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Functionality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All deliverables implemented and working correctly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35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Testing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Comprehensive test cases with good coverage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Documentation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Clear README and API documentation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</w:tbl>
    <w:p>
      <w:pPr>
        <w:pStyle w:val="Heading2"/>
        <w:spacing w:line="240" w:lineRule="auto" w:before="120" w:after="120"/>
      </w:pPr>
      <w:r>
        <w:t xml:space="preserve">Starter Code</w:t>
      </w:r>
    </w:p>
    <w:p>
      <w:pPr>
        <w:spacing w:line="200" w:lineRule="auto" w:before="0" w:after="0"/>
      </w:pPr>
      <w:r>
        <w:t xml:space="preserve"># main.py - FastAPI Application</w:t>
      </w:r>
    </w:p>
    <w:p>
      <w:pPr>
        <w:spacing w:line="200" w:lineRule="auto" w:before="0" w:after="0"/>
      </w:pPr>
      <w:r>
        <w:t xml:space="preserve">from fastapi import FastAPI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app = FastAPI(</w:t>
      </w:r>
    </w:p>
    <w:p>
      <w:pPr>
        <w:spacing w:line="200" w:lineRule="auto" w:before="0" w:after="0"/>
      </w:pPr>
      <w:r>
        <w:t xml:space="preserve">    title="AI Finance Platform",</w:t>
      </w:r>
    </w:p>
    <w:p>
      <w:pPr>
        <w:spacing w:line="200" w:lineRule="auto" w:before="0" w:after="0"/>
      </w:pPr>
      <w:r>
        <w:t xml:space="preserve">    version="1.0.0"</w:t>
      </w:r>
    </w:p>
    <w:p>
      <w:pPr>
        <w:spacing w:line="200" w:lineRule="auto" w:before="0" w:after="0"/>
      </w:pPr>
      <w:r>
        <w:t xml:space="preserve">)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@app.get("/health")</w:t>
      </w:r>
    </w:p>
    <w:p>
      <w:pPr>
        <w:spacing w:line="200" w:lineRule="auto" w:before="0" w:after="0"/>
      </w:pPr>
      <w:r>
        <w:t xml:space="preserve">def health():</w:t>
      </w:r>
    </w:p>
    <w:p>
      <w:pPr>
        <w:spacing w:line="200" w:lineRule="auto" w:before="0" w:after="0"/>
      </w:pPr>
      <w:r>
        <w:t xml:space="preserve">    return {"status": "healthy"}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@app.post("/api/v1/readiness")</w:t>
      </w:r>
    </w:p>
    <w:p>
      <w:pPr>
        <w:spacing w:line="200" w:lineRule="auto" w:before="0" w:after="0"/>
      </w:pPr>
      <w:r>
        <w:t xml:space="preserve">async def assess_readiness(org_data: dict):</w:t>
      </w:r>
    </w:p>
    <w:p>
      <w:pPr>
        <w:spacing w:line="200" w:lineRule="auto" w:before="0" w:after="0"/>
      </w:pPr>
      <w:r>
        <w:t xml:space="preserve">    return {"score": 75}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@app.post("/api/v1/credit-risk")</w:t>
      </w:r>
    </w:p>
    <w:p>
      <w:pPr>
        <w:spacing w:line="200" w:lineRule="auto" w:before="0" w:after="0"/>
      </w:pPr>
      <w:r>
        <w:t xml:space="preserve">async def assess_credit_risk(app_data: dict):</w:t>
      </w:r>
    </w:p>
    <w:p>
      <w:pPr>
        <w:spacing w:line="200" w:lineRule="auto" w:before="0" w:after="0"/>
      </w:pPr>
      <w:r>
        <w:t xml:space="preserve">    return {"risk_score": 0.65}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@app.post("/api/v1/fraud")</w:t>
      </w:r>
    </w:p>
    <w:p>
      <w:pPr>
        <w:spacing w:line="200" w:lineRule="auto" w:before="0" w:after="0"/>
      </w:pPr>
      <w:r>
        <w:t xml:space="preserve">async def detect_fraud(txn_data: dict):</w:t>
      </w:r>
    </w:p>
    <w:p>
      <w:pPr>
        <w:spacing w:line="200" w:lineRule="auto" w:before="0" w:after="0"/>
      </w:pPr>
      <w:r>
        <w:t xml:space="preserve">    return {"fraud_score": 0.15}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@app.post("/api/v1/forecast")</w:t>
      </w:r>
    </w:p>
    <w:p>
      <w:pPr>
        <w:spacing w:line="200" w:lineRule="auto" w:before="0" w:after="0"/>
      </w:pPr>
      <w:r>
        <w:t xml:space="preserve">async def forecast_price(params: dict):</w:t>
      </w:r>
    </w:p>
    <w:p>
      <w:pPr>
        <w:spacing w:line="200" w:lineRule="auto" w:before="0" w:after="0"/>
      </w:pPr>
      <w:r>
        <w:t xml:space="preserve">    return {"forecast": [100.5, 101.2]}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@app.post("/api/v1/compliance")</w:t>
      </w:r>
    </w:p>
    <w:p>
      <w:pPr>
        <w:spacing w:line="200" w:lineRule="auto" w:before="0" w:after="0"/>
      </w:pPr>
      <w:r>
        <w:t xml:space="preserve">async def analyze_compliance(doc: dict):</w:t>
      </w:r>
    </w:p>
    <w:p>
      <w:pPr>
        <w:spacing w:line="200" w:lineRule="auto" w:before="0" w:after="0"/>
      </w:pPr>
      <w:r>
        <w:t xml:space="preserve">    return {"analysis": {}}</w:t>
      </w:r>
    </w:p>
    <w:p>
      <w:pPr>
        <w:pStyle w:val="Heading2"/>
        <w:spacing w:line="240" w:lineRule="auto" w:before="120" w:after="120"/>
      </w:pPr>
      <w:r>
        <w:t xml:space="preserve">Hints and Tips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Design modular architecture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Use FastAPI for auto-generated API docs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MLflow tracks experiments and models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Docker ensures reproducible deployment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Clear error handling and logging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Prepare live demo or demo video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Focus on business value in presentation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2026-02-14T05:05:14.247Z</dcterms:created>
  <dcterms:modified xsi:type="dcterms:W3CDTF">2026-02-14T05:05:14.247Z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