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 xml:space="preserve">Proxiant Academy — AI for Operations</w:t>
      </w:r>
    </w:p>
    <w:p/>
    <w:p>
      <w:pPr>
        <w:spacing w:before="200" w:after="100"/>
        <w:jc w:val="center"/>
      </w:pPr>
      <w:r>
        <w:t xml:space="preserve">Week 1 Assignment: Operations AI Readiness Assessment</w:t>
      </w:r>
    </w:p>
    <w:p>
      <w:pPr>
        <w:spacing w:after="300"/>
        <w:jc w:val="center"/>
      </w:pPr>
      <w:r>
        <w:t xml:space="preserve">[Assignment]</w:t>
      </w:r>
    </w:p>
    <w:p>
      <w:pPr>
        <w:spacing w:after="120"/>
        <w:jc w:val="left"/>
      </w:pPr>
      <w:r>
        <w:t xml:space="preserve">Operations AI Readiness Assessment for global manufacturer.</w:t>
      </w:r>
    </w:p>
    <w:p>
      <w:pPr>
        <w:spacing w:after="120"/>
        <w:jc w:val="left"/>
      </w:pPr>
      <w:r>
        <w:t xml:space="preserve">Company:</w:t>
      </w:r>
    </w:p>
    <w:p>
      <w:pPr>
        <w:spacing w:after="120"/>
        <w:jc w:val="left"/>
      </w:pPr>
      <w:r>
        <w:t xml:space="preserve">8 facilities, 5 countries, 2,500 SKUs, 12,000 staff, $2.5B revenue.</w:t>
      </w:r>
    </w:p>
    <w:p>
      <w:pPr>
        <w:spacing w:after="120"/>
        <w:jc w:val="left"/>
      </w:pPr>
      <w:r>
        <w:t xml:space="preserve">Tasks: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4-dimension readiness assessment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 5 AI opportunities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12-month roadmap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 comparison</w:t>
      </w:r>
    </w:p>
    <w:r>
      <w:br w:type="page"/>
    </w:r>
    <w:p>
      <w:pPr>
        <w:spacing w:after="120"/>
        <w:jc w:val="left"/>
      </w:pPr>
      <w:r>
        <w:t xml:space="preserve">Dimensions: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Data: integration, quality, analytics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Organization: skills, change, budget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Processes: automation, optimization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Technology: cloud, integration, security</w:t>
      </w:r>
    </w:p>
    <w:r>
      <w:br w:type="page"/>
    </w:r>
    <w:p>
      <w:pPr>
        <w:spacing w:after="120"/>
        <w:jc w:val="left"/>
      </w:pPr>
      <w:r>
        <w:t xml:space="preserve">Opportunity Template: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Name/description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ROI estimate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Complexity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Resources/timeline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Risks/mitigation</w:t>
      </w:r>
    </w:p>
    <w:r>
      <w:br w:type="page"/>
    </w:r>
    <w:p>
      <w:pPr>
        <w:spacing w:after="120"/>
        <w:jc w:val="left"/>
      </w:pPr>
      <w:r>
        <w:t xml:space="preserve">Platforms: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AWS, Google, Azure, Databricks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AI/ML, storage, cost,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Recommendation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(4-6 pages)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Opportunity matrix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Roadmap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Platform memo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2026-02-14T12:40:02.798Z</dcterms:created>
  <dcterms:modified xsi:type="dcterms:W3CDTF">2026-02-14T12:40:02.798Z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