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Proxiant Academy</w:t>
      </w:r>
    </w:p>
    <w:p>
      <w:pPr>
        <w:spacing w:after="480"/>
        <w:jc w:val="center"/>
      </w:pPr>
      <w:r>
        <w:t xml:space="preserve">AI for Operations</w:t>
      </w:r>
    </w:p>
    <w:p>
      <w:pPr>
        <w:spacing w:after="160"/>
        <w:jc w:val="center"/>
      </w:pPr>
      <w:r>
        <w:t xml:space="preserve">Class 4</w:t>
      </w:r>
    </w:p>
    <w:p>
      <w:pPr>
        <w:spacing w:after="360"/>
        <w:jc w:val="center"/>
      </w:pPr>
      <w:r>
        <w:t xml:space="preserve">Supply Chain Optimization</w:t>
      </w:r>
    </w:p>
    <w:p>
      <w:pPr>
        <w:spacing w:after="800"/>
        <w:jc w:val="center"/>
      </w:pPr>
      <w:r>
        <w:t xml:space="preserve">Week 4</w:t>
      </w:r>
    </w:p>
    <w:r>
      <w:br w:type="page"/>
    </w:r>
    <w:p>
      <w:pPr>
        <w:spacing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 facility location problems: p-median and capacitated warehouse network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Master inventory optimization: EOQ formula, safety stock, multi-echelon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suppliers using ML-driven scoring and total cost of ownership (TCO)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bullwhip effect and demand signal processing solutions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LP formulations using PuLP Python library</w:t>
      </w:r>
    </w:p>
    <w:r>
      <w:br w:type="page"/>
    </w:r>
    <w:p>
      <w:pPr>
        <w:spacing w:before="240" w:after="120"/>
      </w:pPr>
      <w:r>
        <w:t xml:space="preserve">Detailed Topic Coverage</w:t>
      </w:r>
    </w:p>
    <w:p>
      <w:pPr>
        <w:spacing w:before="200" w:after="100"/>
      </w:pPr>
      <w:r>
        <w:t xml:space="preserve">Facility Location Problem</w:t>
      </w:r>
    </w:p>
    <w:p>
      <w:pPr>
        <w:spacing w:after="100"/>
      </w:pPr>
      <w:r>
        <w:t xml:space="preserve">p-Median Formulation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Objective: Select p warehouses to minimize total weighted distance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variables: y_j = 1 if warehouse j is selected, 0 otherwise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Minimize: sum(demand_i * distance_ij * x_ij) where x_ij = customer i assigned to warehouse 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Constraints: Each customer assigned to exactly one warehouse; warehouse capacity limits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pulp import LpMinimize, LpProblem, LpVariable
prob = LpProblem("Facility_Location", LpMinimize)
# Decision: which warehouses to open
y = {j: LpVariable(f"warehouse_{j}", cat='Binary') for j in warehouses}</w:t>
      </w:r>
    </w:p>
    <w:p>
      <w:pPr>
        <w:spacing w:after="100"/>
      </w:pPr>
      <w:r>
        <w:t xml:space="preserve">Real-World Application: Warehouse Network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Scenario: 50 retail stores across region, considering 5 potential warehouse 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factors: Fixed cost per warehouse (rent, labor), transportation cost per mile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Objective: Minimize total fixed + transportation costs while meeting all demand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Solution: Optimal p-median typically selects 2-3 hubs covering 90% of population</w:t>
      </w:r>
    </w:p>
    <w:r>
      <w:br w:type="page"/>
    </w:r>
    <w:p>
      <w:pPr>
        <w:spacing w:before="200" w:after="100"/>
      </w:pPr>
      <w:r>
        <w:t xml:space="preserve">Inventory Optimization</w:t>
      </w:r>
    </w:p>
    <w:p>
      <w:pPr>
        <w:spacing w:after="100"/>
      </w:pPr>
      <w:r>
        <w:t xml:space="preserve">Economic Order Quantity (EOQ)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EOQ = sqrt(2*D*S/H) where D=annual demand, S=order cost, H=holding cost per unit/year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D=10000 units/yr, S=$50/order, H=$5/unit/yr → EOQ=447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frequency: 10000/447 ≈ 22 times/year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numpy as np
D, S, H = 10000, 50, 5
EOQ = np.sqrt(2*D*S/H)
annual_cost = (D/EOQ)*S + (EOQ/2)*H</w:t>
      </w:r>
    </w:p>
    <w:p>
      <w:pPr>
        <w:spacing w:after="100"/>
      </w:pPr>
      <w:r>
        <w:t xml:space="preserve">Safety Stock with Forecast Uncertainty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ROP = mean_demand * lead_time + safety_stock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safety_stock = z * σ_lead_time where σ = std dev of demand during lead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level targets: 95% (z=1.645), 99% (z=2.326), 99.9% (z=3.09)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safety_stock = z_95 * std_dev_lt
ROP = mean_demand_lt + safety_stock</w:t>
      </w:r>
    </w:p>
    <w:p>
      <w:pPr>
        <w:spacing w:after="100"/>
      </w:pPr>
      <w:r>
        <w:t xml:space="preserve">Multi-Echelon Inventory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Strategic Level (Months): Manufacturer to distribution center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Tactical Level (Weeks): DC to regional warehouse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Level (Days): Regional warehouse to retail store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Challenge: Coordinate orders across levels to avoid simultaneous stockouts</w:t>
      </w:r>
    </w:p>
    <w:r>
      <w:br w:type="page"/>
    </w:r>
    <w:p>
      <w:pPr>
        <w:spacing w:before="200" w:after="100"/>
      </w:pPr>
      <w:r>
        <w:t xml:space="preserve">Reorder Point Calculation</w:t>
      </w:r>
    </w:p>
    <w:p>
      <w:pPr>
        <w:spacing w:after="100"/>
      </w:pPr>
      <w:r>
        <w:t xml:space="preserve">Formula: ROP = mean_demand × lead_time + z × σ × sqrt(lead_time)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Mean demand=100/day, lead_time=5 days, σ=20, z=1.645 (95%)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ROP = 100×5 + 1.645×20×sqrt(5) = 500 + 73.5 = 573.5 ≈ 574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Interpretation: Reorder when inventory reaches 574 units</w:t>
      </w:r>
    </w:p>
    <w:r>
      <w:br w:type="page"/>
    </w:r>
    <w:p>
      <w:pPr>
        <w:spacing w:before="200" w:after="100"/>
      </w:pPr>
      <w:r>
        <w:t xml:space="preserve">Supplier Scoring &amp; TCO</w:t>
      </w:r>
    </w:p>
    <w:p>
      <w:pPr>
        <w:spacing w:after="100"/>
      </w:pPr>
      <w:r>
        <w:t xml:space="preserve">Multi-Criteria Scoring Model (ML-Driven)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Features: Quality score (0-100), on-time delivery %, cost index ($/unit), lead time (days), risk 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Weights: 30% quality, 25% cost, 25% delivery, 15% lead time, 5%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Regression: Train XGBoost to predict supplier performance impact on supply chain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supplier_features = {
  "quality_score": 85,
  "otd_percent": 96,
  "cost_index": 1.0,
  "lead_time": 14
}</w:t>
      </w:r>
    </w:p>
    <w:p>
      <w:pPr>
        <w:spacing w:after="100"/>
      </w:pPr>
      <w:r>
        <w:t xml:space="preserve">Total Cost of Ownership (TCO)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TCO = purchase_cost + transportation + holding_cost + stockout_cost + risk_cost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purchase_cost = unit_price × annual_demand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transportation = distance × fuel_rate × vehicle_utilization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stockout_cost = margin_loss × probability_stockout × lead_time_demand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Raw material supplier with higher price but better reliability may lower TCO</w:t>
      </w:r>
    </w:p>
    <w:r>
      <w:br w:type="page"/>
    </w:r>
    <w:p>
      <w:pPr>
        <w:spacing w:before="200" w:after="100"/>
      </w:pPr>
      <w:r>
        <w:t xml:space="preserve">Bullwhip Effect</w:t>
      </w:r>
    </w:p>
    <w:p>
      <w:pPr>
        <w:spacing w:after="100"/>
      </w:pPr>
      <w:r>
        <w:t xml:space="preserve">Definition: Small fluctuations in downstream demand amplified upstream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Mechanism: Demand signal processing lag, batch ordering, price fluctuations, forward buying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Impact: Manufacturer orders 20% more than retailer, distributor orders 25% more than manufacturer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Excess inventory, storage, obsolescence, supply chain bullwhip can inflate costs 40-50%</w:t>
      </w:r>
    </w:p>
    <w:p>
      <w:pPr>
        <w:spacing w:after="100"/>
      </w:pPr>
      <w:r>
        <w:t xml:space="preserve">Solutions: Information Sharing, CPFR, Vendor-Managed Inventory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Information Sharing: Real-time POS data to all supply chain tiers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CPFR (Collaborative Planning, Forecasting, Replenishment): Joint forecast, shared demand signals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VMI (Vendor-Managed Inventory): Supplier maintains retailer stock, sees actual consumption</w:t>
      </w:r>
    </w:p>
    <w:r>
      <w:br w:type="page"/>
    </w:r>
    <w:p>
      <w:pPr>
        <w:spacing w:before="200" w:after="100"/>
      </w:pPr>
      <w:r>
        <w:t xml:space="preserve">Sustainability in Supply Chain</w:t>
      </w:r>
    </w:p>
    <w:p>
      <w:pPr>
        <w:spacing w:after="100"/>
      </w:pPr>
      <w:r>
        <w:t xml:space="preserve">Carbon Footprint per Route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CO2 = fuel_consumption_liters × emission_factor_kg_CO2_per_liter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Reduction: Electric vehicles (0 g CO2/km), route optimization, consolidation</w:t>
      </w:r>
    </w:p>
    <w:p>
      <w:pPr>
        <w:spacing w:after="100"/>
      </w:pPr>
      <w:r>
        <w:t xml:space="preserve">Circular Supply Chain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Reverse logistics: Return products for refurbishment/recycling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Take-back programs: Manufacturer collects end-of-life products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ESG metrics: Carbon neutral by 2030, 100% renewable energy, zero waste</w:t>
      </w:r>
    </w:p>
    <w:r>
      <w:br w:type="page"/>
    </w:r>
    <w:p>
      <w:pPr>
        <w:spacing w:before="240" w:after="120"/>
      </w:pPr>
      <w:r>
        <w:t xml:space="preserve">Hands-On Lab: Multi-Echelon Inventory Optimization</w:t>
      </w:r>
    </w:p>
    <w:p>
      <w:pPr>
        <w:spacing w:before="200" w:after="100"/>
      </w:pPr>
      <w:r>
        <w:t xml:space="preserve">Step 1: Define Products and Demand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products = ["SKU_A", "SKU_B", "SKU_C"]
annual_demand = {"SKU_A": 10000, "SKU_B": 5000, "SKU_C": 15000}
holding_cost = {"SKU_A": 5, "SKU_B": 8, "SKU_C": 3}
order_cost = 50</w:t>
      </w:r>
    </w:p>
    <w:p>
      <w:pPr>
        <w:spacing w:before="200" w:after="100"/>
      </w:pPr>
      <w:r>
        <w:t xml:space="preserve">Step 2: Set Up LP Problem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pulp import *
prob = LpProblem("Inventory_Optimization", LpMinimize)
# Variables: order quantity per SKU
Q = {sku: LpVariable(f"order_qty_{sku}", lowBound=0) for sku in products}</w:t>
      </w:r>
    </w:p>
    <w:p>
      <w:pPr>
        <w:spacing w:before="200" w:after="100"/>
      </w:pPr>
      <w:r>
        <w:t xml:space="preserve">Step 3: Define Objective (Minimize Total Cost)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cost = lpSum([
  (annual_demand[sku] / Q[sku]) * order_cost +  # ordering cost
  (Q[sku] / 2) * holding_cost[sku]  # holding cost
  for sku in products
])
prob += cost</w:t>
      </w:r>
    </w:p>
    <w:p>
      <w:pPr>
        <w:spacing w:before="200" w:after="100"/>
      </w:pPr>
      <w:r>
        <w:t xml:space="preserve">Step 4: Add Constraints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Minimum order quantity constraint
for sku in products:
  prob += Q[sku] &gt;= 100</w:t>
      </w:r>
    </w:p>
    <w:p>
      <w:pPr>
        <w:spacing w:before="200" w:after="100"/>
      </w:pPr>
      <w:r>
        <w:t xml:space="preserve">Step 5: Solve and Interpret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prob.solve()
for sku in products:
  print(f"{sku}: Order {Q[sku].varValue:.0f} units")
print(f"Total Cost: ${value(prob.objective):.2f}")</w:t>
      </w:r>
    </w:p>
    <w:r>
      <w:br w:type="page"/>
    </w:r>
    <w:p>
      <w:pPr>
        <w:spacing w:before="240" w:after="120"/>
      </w:pPr>
      <w:r>
        <w:t xml:space="preserve">Key Concepts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Concept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Formula/Method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Impact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p-Median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total_distance subject to p facilities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Warehouse location, cost -15-25%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EOQ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sqrt(2*D*S/H)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quantity, minimizes total cost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ROP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mean_demand*LT + z*σ*sqrt(LT)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Reorder point, prevents stockouts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Stock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z*σ_forecast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buffer, service level 95-99%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purchase+transport+holding+stockout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supplier cost evaluation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Bullwhip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demand_variance upstream &gt; downstream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inflation 40-50%, info sharing 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forecasting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Reduces bullwhip, improves fill rates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VMI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Vendor-managed inventory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inventory, better responsiveness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Carbon per Route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liters × kg_CO2/liter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Sustainability metric, route optimization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 Rate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demand_met / total_demand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level KPI, usually 95-98%</w:t>
            </w:r>
          </w:p>
        </w:tc>
      </w:tr>
    </w:tbl>
    <w:r>
      <w:br w:type="page"/>
    </w:r>
    <w:p>
      <w:pPr>
        <w:spacing w:before="240" w:after="120"/>
      </w:pPr>
      <w:r>
        <w:t xml:space="preserve">Code Examples</w:t>
      </w:r>
    </w:p>
    <w:p>
      <w:pPr>
        <w:spacing w:before="200" w:after="100"/>
      </w:pPr>
      <w:r>
        <w:t xml:space="preserve">Complete EOQ Calculation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numpy as np
D, S, H = 12000, 100, 10  # annual demand, order cost, holding cost
EOQ = np.sqrt(2*D*S/H)
order_freq = D / EOQ
total_annual_cost = S*order_freq + H*EOQ/2
print(f"EOQ: {EOQ:.0f}, Frequency: {order_freq:.0f}x/year, Cost: ${total_annual_cost:.0f}")</w:t>
      </w:r>
    </w:p>
    <w:r>
      <w:br w:type="page"/>
    </w:r>
    <w:p>
      <w:pPr>
        <w:spacing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PuLP Documentation: https://coin-or.github.io/pulp/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Supply Chain Optimization: Simchi-Levi, Kaminsky, Simchi-Levi (2008)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CPFR: https://www.vics.org/standards/collaborative-planning</w:t>
      </w:r>
    </w:p>
    <w:r>
      <w:br w:type="page"/>
    </w:r>
    <w:p>
      <w:pPr>
        <w:spacing w:before="240" w:after="120"/>
      </w:pPr>
      <w:r>
        <w:t xml:space="preserve">Next Class Preview</w:t>
      </w:r>
    </w:p>
    <w:p>
      <w:pPr>
        <w:spacing w:after="100"/>
      </w:pPr>
      <w:r>
        <w:t xml:space="preserve">Class 5: Route Optimization &amp; Fleet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Vehicle Routing Problem (VRP): formulation and variants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OR-Tools: RoutingIndexManager, distance callbacks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routing with Google Maps Distance Matrix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Fleet telematics and predictive maintenance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LAB: Solve 10-customer CVRP with OR-Tools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2026-02-14T12:37:03.165Z</dcterms:created>
  <dcterms:modified xsi:type="dcterms:W3CDTF">2026-02-14T12:37:03.165Z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