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03: Demand Forecasting - Solutions</w:t>
      </w:r>
    </w:p>
    <w:p/>
    <w:p>
      <w:r>
        <w:t xml:space="preserve">Solution 1: Implement ARIMA Forecasting</w:t>
      </w:r>
    </w:p>
    <w:p>
      <w:r>
        <w:t xml:space="preserve">Build ARIMA model using pmdarima with automatic parameter selection.</w:t>
      </w:r>
    </w:p>
    <w:p/>
    <w:p>
      <w:r>
        <w:t xml:space="preserve">Solution 2: Build XGBoost Forecaster</w:t>
      </w:r>
    </w:p>
    <w:p>
      <w:r>
        <w:t xml:space="preserve">Create XGBoost model with calendar features.</w:t>
      </w:r>
    </w:p>
    <w:p/>
    <w:p>
      <w:r>
        <w:t xml:space="preserve">Solution 3: Evaluate Forecast Accuracy</w:t>
      </w:r>
    </w:p>
    <w:p>
      <w:r>
        <w:t xml:space="preserve">Assess forecast quality across multiple accuracy metrics.</w:t>
      </w:r>
    </w:p>
    <w:p/>
    <w:p>
      <w:r>
        <w:t xml:space="preserve">Solution 4: Implement Hierarchical Reconciliation</w:t>
      </w:r>
    </w:p>
    <w:p>
      <w:r>
        <w:t xml:space="preserve">Reconcile forecasts across levels (SKU → Category → Region → Total).</w:t>
      </w:r>
    </w:p>
    <w:p/>
    <w:p>
      <w:r>
        <w:t xml:space="preserve">Solution 5: Create Prediction Intervals</w:t>
      </w:r>
    </w:p>
    <w:p>
      <w:r>
        <w:t xml:space="preserve">Generate probabilistic forecasts with uncertainty quantification.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2026-02-14T12:38:12.932Z</dcterms:created>
  <dcterms:modified xsi:type="dcterms:W3CDTF">2026-02-14T12:38:12.932Z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