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09: Process Mining &amp; Simulation - Solutions</w:t>
      </w:r>
    </w:p>
    <w:p/>
    <w:p>
      <w:r>
        <w:t xml:space="preserve">Solution 1: Parse Event Log and Calculate KPIs</w:t>
      </w:r>
    </w:p>
    <w:p>
      <w:r>
        <w:t xml:space="preserve">Extract process metrics.</w:t>
      </w:r>
    </w:p>
    <w:p/>
    <w:p>
      <w:r>
        <w:t xml:space="preserve">Solution 2: Discover Process with PM4Py</w:t>
      </w:r>
    </w:p>
    <w:p>
      <w:r>
        <w:t xml:space="preserve">Auto-discover workflow.</w:t>
      </w:r>
    </w:p>
    <w:p/>
    <w:p>
      <w:r>
        <w:t xml:space="preserve">Solution 3: Calculate Process Fitness Score</w:t>
      </w:r>
    </w:p>
    <w:p>
      <w:r>
        <w:t xml:space="preserve">Measure conformance to reference.</w:t>
      </w:r>
    </w:p>
    <w:p/>
    <w:p>
      <w:r>
        <w:t xml:space="preserve">Solution 4: Identify Process Bottlenecks</w:t>
      </w:r>
    </w:p>
    <w:p>
      <w:r>
        <w:t xml:space="preserve">Locate delays.</w:t>
      </w:r>
    </w:p>
    <w:p/>
    <w:p>
      <w:r>
        <w:t xml:space="preserve">Solution 5: Simulate Process Improvement with SimPy</w:t>
      </w:r>
    </w:p>
    <w:p>
      <w:r>
        <w:t xml:space="preserve">Model improvements.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2026-02-14T12:38:13.014Z</dcterms:created>
  <dcterms:modified xsi:type="dcterms:W3CDTF">2026-02-14T12:38:13.014Z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