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engineer with experience in Java and Typescript, seeking to leverage skills in building reliable, secure software </w:t>
      </w:r>
      <w:r>
        <w:rPr>
          <w:rFonts w:ascii="CMR10" w:hAnsi="CMR10" w:eastAsia="CMR10"/>
          <w:b w:val="0"/>
          <w:i w:val="0"/>
          <w:color w:val="000000"/>
          <w:sz w:val="20"/>
        </w:rPr>
        <w:t>systems for impactful projects.</w:t>
      </w:r>
    </w:p>
    <w:p>
      <w:pPr>
        <w:autoSpaceDN w:val="0"/>
        <w:autoSpaceDE w:val="0"/>
        <w:widowControl/>
        <w:spacing w:line="180" w:lineRule="exact" w:before="164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82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282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4" w:lineRule="exact" w:before="0" w:after="328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282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15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2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highly reliable Java-based microservices for a large-scale application processing terabytes </w:t>
      </w:r>
      <w:r>
        <w:rPr>
          <w:rFonts w:ascii="CMR10" w:hAnsi="CMR10" w:eastAsia="CMR10"/>
          <w:b w:val="0"/>
          <w:i w:val="0"/>
          <w:color w:val="000000"/>
          <w:sz w:val="20"/>
        </w:rPr>
        <w:t>of data daily.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application performance by 20% through code optimization and database tuning, resulting in significant </w:t>
      </w:r>
      <w:r>
        <w:rPr>
          <w:rFonts w:ascii="CMR10" w:hAnsi="CMR10" w:eastAsia="CMR10"/>
          <w:b w:val="0"/>
          <w:i w:val="0"/>
          <w:color w:val="000000"/>
          <w:sz w:val="20"/>
        </w:rPr>
        <w:t>cost savings.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design, develop, and test new features, ensuring timely delivery and </w:t>
      </w:r>
      <w:r>
        <w:rPr>
          <w:rFonts w:ascii="CMR10" w:hAnsi="CMR10" w:eastAsia="CMR10"/>
          <w:b w:val="0"/>
          <w:i w:val="0"/>
          <w:color w:val="000000"/>
          <w:sz w:val="20"/>
        </w:rPr>
        <w:t>high-quality results.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126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Agile methodologies (Scrum) throughout the software development lifecycle, consistently exceeding project </w:t>
      </w:r>
      <w:r>
        <w:rPr>
          <w:rFonts w:ascii="CMR10" w:hAnsi="CMR10" w:eastAsia="CMR10"/>
          <w:b w:val="0"/>
          <w:i w:val="0"/>
          <w:color w:val="000000"/>
          <w:sz w:val="20"/>
        </w:rPr>
        <w:t>expectations.</w:t>
      </w:r>
    </w:p>
    <w:p>
      <w:pPr>
        <w:sectPr>
          <w:type w:val="continuous"/>
          <w:pgSz w:w="12240" w:h="15840"/>
          <w:pgMar w:top="358" w:right="696" w:bottom="282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282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54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282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web application using Java and Spring Boot, enhancing user experience and </w:t>
      </w:r>
      <w:r>
        <w:rPr>
          <w:rFonts w:ascii="CMR10" w:hAnsi="CMR10" w:eastAsia="CMR10"/>
          <w:b w:val="0"/>
          <w:i w:val="0"/>
          <w:color w:val="000000"/>
          <w:sz w:val="20"/>
        </w:rPr>
        <w:t>improving data management.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implemented a new algorithm that improved data processing speed by 15%, leading to increased </w:t>
      </w:r>
      <w:r>
        <w:rPr>
          <w:rFonts w:ascii="CMR10" w:hAnsi="CMR10" w:eastAsia="CMR10"/>
          <w:b w:val="0"/>
          <w:i w:val="0"/>
          <w:color w:val="000000"/>
          <w:sz w:val="20"/>
        </w:rPr>
        <w:t>efficiency.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129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senior developers to troubleshoot and resolve critical issues, demonstrating strong </w:t>
      </w:r>
      <w:r>
        <w:rPr>
          <w:rFonts w:ascii="CMR10" w:hAnsi="CMR10" w:eastAsia="CMR10"/>
          <w:b w:val="0"/>
          <w:i w:val="0"/>
          <w:color w:val="000000"/>
          <w:sz w:val="20"/>
        </w:rPr>
        <w:t>problem-solving skills.</w:t>
      </w:r>
    </w:p>
    <w:p>
      <w:pPr>
        <w:autoSpaceDN w:val="0"/>
        <w:autoSpaceDE w:val="0"/>
        <w:widowControl/>
        <w:spacing w:line="178" w:lineRule="exact" w:before="17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4"/>
        </w:trPr>
        <w:tc>
          <w:tcPr>
            <w:tcW w:type="dxa" w:w="66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2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Secure Satellite Network Communication System</w:t>
            </w:r>
          </w:p>
        </w:tc>
        <w:tc>
          <w:tcPr>
            <w:tcW w:type="dxa" w:w="42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October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8" w:after="0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secure communication system for a network of 100+ satellites using C# and </w:t>
      </w:r>
      <w:r>
        <w:rPr>
          <w:rFonts w:ascii="CMR10" w:hAnsi="CMR10" w:eastAsia="CMR10"/>
          <w:b w:val="0"/>
          <w:i w:val="0"/>
          <w:color w:val="000000"/>
          <w:sz w:val="20"/>
        </w:rPr>
        <w:t>Typescript, ensuring reliable data transmission in low earth orbit.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2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integrated a real-time data processing pipeline to handle high-volume data streams from remote </w:t>
      </w:r>
      <w:r>
        <w:rPr>
          <w:rFonts w:ascii="CMR10" w:hAnsi="CMR10" w:eastAsia="CMR10"/>
          <w:b w:val="0"/>
          <w:i w:val="0"/>
          <w:color w:val="000000"/>
          <w:sz w:val="20"/>
        </w:rPr>
        <w:t>sensors, leveraging cloud infrastructure (AWS).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Employed advanced encryption techniques and security protocols to protect sensitive data, adhering to strict </w:t>
      </w:r>
      <w:r>
        <w:rPr>
          <w:rFonts w:ascii="CMR10" w:hAnsi="CMR10" w:eastAsia="CMR10"/>
          <w:b w:val="0"/>
          <w:i w:val="0"/>
          <w:color w:val="000000"/>
          <w:sz w:val="20"/>
        </w:rPr>
        <w:t>government regulations.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latency by 10% through efficient data compression and optimized network protocols.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Kubernetes for container orchestration, enhancing scalability and resilience of the system.</w:t>
      </w:r>
    </w:p>
    <w:p>
      <w:pPr>
        <w:autoSpaceDN w:val="0"/>
        <w:tabs>
          <w:tab w:pos="514" w:val="left"/>
          <w:tab w:pos="700" w:val="left"/>
          <w:tab w:pos="7572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Immersive Earth Observation Platform </w:t>
      </w:r>
      <w:r>
        <w:rPr>
          <w:rFonts w:ascii="CMTI10" w:hAnsi="CMTI10" w:eastAsia="CMTI10"/>
          <w:b w:val="0"/>
          <w:i/>
          <w:color w:val="000000"/>
          <w:sz w:val="22"/>
        </w:rPr>
        <w:t>September 2022 - February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web application using Typescript and React that provides an immersive visualization experience for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earth observation data.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PostgreSQL for efficient management of large image datasets, ensuring fast query response times.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advanced image processing algorithms for enhanced data analysis, incorporating machine learning </w:t>
      </w:r>
      <w:r>
        <w:rPr>
          <w:rFonts w:ascii="CMR10" w:hAnsi="CMR10" w:eastAsia="CMR10"/>
          <w:b w:val="0"/>
          <w:i w:val="0"/>
          <w:color w:val="000000"/>
          <w:sz w:val="20"/>
        </w:rPr>
        <w:t>techniques for improved accuracy.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Deployed the application to AWS, utilizing serverless technologies to optimize cost and scalability.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user engagement by 15% through intuitive design and user-friendly interface.</w:t>
      </w:r>
    </w:p>
    <w:p>
      <w:pPr>
        <w:autoSpaceDN w:val="0"/>
        <w:tabs>
          <w:tab w:pos="514" w:val="left"/>
          <w:tab w:pos="8068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Real-time Data Processing Pipeline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May 2022 - December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real-time data processing pipeline using C# and Kafka to process sensor data from multiple sources.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algorithms for data cleaning, transformation, and aggregation to ensure data quality.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system for alerting and notification to provide immediate feedback on anomalies.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processing speed by 25% through efficient algorithm design and optimization.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integrated the pipeline with various downstream systems.</w:t>
      </w:r>
    </w:p>
    <w:p>
      <w:pPr>
        <w:sectPr>
          <w:type w:val="continuous"/>
          <w:pgSz w:w="12240" w:h="15840"/>
          <w:pgMar w:top="358" w:right="696" w:bottom="282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22" w:lineRule="exact" w:before="140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autoSpaceDN w:val="0"/>
        <w:autoSpaceDE w:val="0"/>
        <w:widowControl/>
        <w:spacing w:line="180" w:lineRule="exact" w:before="32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</w:p>
    <w:p>
      <w:pPr>
        <w:autoSpaceDN w:val="0"/>
        <w:autoSpaceDE w:val="0"/>
        <w:widowControl/>
        <w:spacing w:line="300" w:lineRule="exact" w:before="50" w:after="0"/>
        <w:ind w:left="332" w:right="0" w:firstLine="0"/>
        <w:jc w:val="left"/>
      </w:pP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</w:p>
    <w:p>
      <w:pPr>
        <w:autoSpaceDN w:val="0"/>
        <w:autoSpaceDE w:val="0"/>
        <w:widowControl/>
        <w:spacing w:line="274" w:lineRule="exact" w:before="84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</w:p>
    <w:p>
      <w:pPr>
        <w:autoSpaceDN w:val="0"/>
        <w:autoSpaceDE w:val="0"/>
        <w:widowControl/>
        <w:spacing w:line="274" w:lineRule="exact" w:before="86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</w:p>
    <w:p>
      <w:pPr>
        <w:autoSpaceDN w:val="0"/>
        <w:autoSpaceDE w:val="0"/>
        <w:widowControl/>
        <w:spacing w:line="274" w:lineRule="exact" w:before="84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</w:p>
    <w:p>
      <w:pPr>
        <w:autoSpaceDN w:val="0"/>
        <w:autoSpaceDE w:val="0"/>
        <w:widowControl/>
        <w:spacing w:line="274" w:lineRule="exact" w:before="84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</w:p>
    <w:p>
      <w:pPr>
        <w:autoSpaceDN w:val="0"/>
        <w:autoSpaceDE w:val="0"/>
        <w:widowControl/>
        <w:spacing w:line="274" w:lineRule="exact" w:before="86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</w:p>
    <w:p>
      <w:pPr>
        <w:autoSpaceDN w:val="0"/>
        <w:autoSpaceDE w:val="0"/>
        <w:widowControl/>
        <w:spacing w:line="274" w:lineRule="exact" w:before="84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