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14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and results-oriented Full-Stack Java Developer with 3+ years of experience seeking a Python Developer </w:t>
      </w:r>
      <w:r>
        <w:rPr>
          <w:rFonts w:ascii="CMR10" w:hAnsi="CMR10" w:eastAsia="CMR10"/>
          <w:b w:val="0"/>
          <w:i w:val="0"/>
          <w:color w:val="000000"/>
          <w:sz w:val="20"/>
        </w:rPr>
        <w:t>II position. Proven ability to develop and maintain software, leveraging object-oriented programming principles in Java.</w:t>
      </w:r>
    </w:p>
    <w:p>
      <w:pPr>
        <w:autoSpaceDN w:val="0"/>
        <w:autoSpaceDE w:val="0"/>
        <w:widowControl/>
        <w:spacing w:line="240" w:lineRule="exact" w:before="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Eager to apply expertise in scalable data application design and cloud technologies (AWS) to contribute to a dynamic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team focused on continuous improvement and innovation. Experience working with REST APIs and databases </w:t>
      </w:r>
      <w:r>
        <w:rPr>
          <w:rFonts w:ascii="CMR10" w:hAnsi="CMR10" w:eastAsia="CMR10"/>
          <w:b w:val="0"/>
          <w:i w:val="0"/>
          <w:color w:val="000000"/>
          <w:sz w:val="20"/>
        </w:rPr>
        <w:t>(PostgreSQL, MSSQL) complements my desire to contribute to the optimization and enhancement of existing systems.</w:t>
      </w:r>
    </w:p>
    <w:p>
      <w:pPr>
        <w:autoSpaceDN w:val="0"/>
        <w:autoSpaceDE w:val="0"/>
        <w:widowControl/>
        <w:spacing w:line="178" w:lineRule="exact" w:before="94" w:after="9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188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2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188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4" w:lineRule="exact" w:before="0" w:after="288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188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2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26" w:lineRule="exact" w:before="1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full-stack Java applications, contributing to improved system efficiency and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functionality.</w:t>
      </w:r>
    </w:p>
    <w:p>
      <w:pPr>
        <w:autoSpaceDN w:val="0"/>
        <w:autoSpaceDE w:val="0"/>
        <w:widowControl/>
        <w:spacing w:line="222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design, implement, and test software solutions.</w:t>
      </w:r>
    </w:p>
    <w:p>
      <w:pPr>
        <w:autoSpaceDN w:val="0"/>
        <w:autoSpaceDE w:val="0"/>
        <w:widowControl/>
        <w:spacing w:line="238" w:lineRule="exact" w:before="0" w:after="96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various technologies and frameworks to deliver high-quality software within established timelines.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Proactively identified and resolved software bugs and performance issues, leading to enhanced system stability.</w:t>
      </w:r>
    </w:p>
    <w:p>
      <w:pPr>
        <w:sectPr>
          <w:type w:val="continuous"/>
          <w:pgSz w:w="12240" w:h="15840"/>
          <w:pgMar w:top="358" w:right="696" w:bottom="188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48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 am a good boy</w:t>
      </w:r>
    </w:p>
    <w:p>
      <w:pPr>
        <w:autoSpaceDN w:val="0"/>
        <w:autoSpaceDE w:val="0"/>
        <w:widowControl/>
        <w:spacing w:line="178" w:lineRule="exact" w:before="9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p>
      <w:pPr>
        <w:sectPr>
          <w:type w:val="continuous"/>
          <w:pgSz w:w="12240" w:h="15840"/>
          <w:pgMar w:top="358" w:right="696" w:bottom="188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576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188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2"/>
        </w:trPr>
        <w:tc>
          <w:tcPr>
            <w:tcW w:type="dxa" w:w="62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E-commerce Platform Development</w:t>
            </w:r>
          </w:p>
        </w:tc>
        <w:tc>
          <w:tcPr>
            <w:tcW w:type="dxa" w:w="45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2022 - Jun 2022</w:t>
            </w:r>
          </w:p>
        </w:tc>
      </w:tr>
    </w:tbl>
    <w:p>
      <w:pPr>
        <w:autoSpaceDN w:val="0"/>
        <w:autoSpaceDE w:val="0"/>
        <w:widowControl/>
        <w:spacing w:line="226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 e-commerce platform using Java, Spring Boot, and React, resulting in a 20% increase in user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engagement.</w:t>
      </w:r>
    </w:p>
    <w:p>
      <w:pPr>
        <w:autoSpaceDN w:val="0"/>
        <w:autoSpaceDE w:val="0"/>
        <w:widowControl/>
        <w:spacing w:line="238" w:lineRule="exact" w:before="0" w:after="0"/>
        <w:ind w:left="514" w:right="144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robust payment gateway integration, ensuring secure and reliable transactions.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microservice architecture for improved scalability and maintainability.</w:t>
      </w:r>
    </w:p>
    <w:p>
      <w:pPr>
        <w:autoSpaceDN w:val="0"/>
        <w:tabs>
          <w:tab w:pos="8718" w:val="left"/>
        </w:tabs>
        <w:autoSpaceDE w:val="0"/>
        <w:widowControl/>
        <w:spacing w:line="216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Data Analytics Dashboard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 2021 - Feb 2022</w:t>
      </w:r>
    </w:p>
    <w:p>
      <w:pPr>
        <w:autoSpaceDN w:val="0"/>
        <w:autoSpaceDE w:val="0"/>
        <w:widowControl/>
        <w:spacing w:line="224" w:lineRule="exact" w:before="3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data analytics dashboard using Java and SQL, providing key business insights for strategic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decision-making.</w:t>
      </w:r>
    </w:p>
    <w:p>
      <w:pPr>
        <w:autoSpaceDN w:val="0"/>
        <w:autoSpaceDE w:val="0"/>
        <w:widowControl/>
        <w:spacing w:line="220" w:lineRule="exact" w:before="18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data from various sources to create a comprehensive view of customer behavior and market trends.</w:t>
      </w:r>
    </w:p>
    <w:p>
      <w:pPr>
        <w:autoSpaceDN w:val="0"/>
        <w:autoSpaceDE w:val="0"/>
        <w:widowControl/>
        <w:spacing w:line="22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data visualization techniques to create intuitive and informative dashboards for stakeholders.</w:t>
      </w:r>
    </w:p>
    <w:p>
      <w:pPr>
        <w:autoSpaceDN w:val="0"/>
        <w:tabs>
          <w:tab w:pos="8698" w:val="left"/>
        </w:tabs>
        <w:autoSpaceDE w:val="0"/>
        <w:widowControl/>
        <w:spacing w:line="214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Internal Tool for Automation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Mar 2023 - Jul 2023</w:t>
      </w:r>
    </w:p>
    <w:p>
      <w:pPr>
        <w:autoSpaceDN w:val="0"/>
        <w:autoSpaceDE w:val="0"/>
        <w:widowControl/>
        <w:spacing w:line="226" w:lineRule="exact" w:before="3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 internal tool using Java and Python to automate various tasks, improving team efficiency by 15%.</w:t>
      </w:r>
    </w:p>
    <w:p>
      <w:pPr>
        <w:autoSpaceDN w:val="0"/>
        <w:autoSpaceDE w:val="0"/>
        <w:widowControl/>
        <w:spacing w:line="238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REST API to integrate the tool with existing systems, enabling seamless data exchange.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Agile methodologies for development and testing, leading to improved code quality and faster delivery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times.</w:t>
      </w:r>
    </w:p>
    <w:p>
      <w:pPr>
        <w:autoSpaceDN w:val="0"/>
        <w:autoSpaceDE w:val="0"/>
        <w:widowControl/>
        <w:spacing w:line="178" w:lineRule="exact" w:before="9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64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</w:t>
      </w:r>
    </w:p>
    <w:p>
      <w:pPr>
        <w:autoSpaceDN w:val="0"/>
        <w:autoSpaceDE w:val="0"/>
        <w:widowControl/>
        <w:spacing w:line="198" w:lineRule="exact" w:before="42" w:after="0"/>
        <w:ind w:left="220" w:right="46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autoSpaceDN w:val="0"/>
        <w:autoSpaceDE w:val="0"/>
        <w:widowControl/>
        <w:spacing w:line="178" w:lineRule="exact" w:before="25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</w:p>
    <w:p>
      <w:pPr>
        <w:autoSpaceDN w:val="0"/>
        <w:autoSpaceDE w:val="0"/>
        <w:widowControl/>
        <w:spacing w:line="178" w:lineRule="exact" w:before="174" w:after="0"/>
        <w:ind w:left="340" w:right="7200" w:hanging="8"/>
        <w:jc w:val="left"/>
      </w:pP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type w:val="continuous"/>
      <w:pgSz w:w="12240" w:h="15840"/>
      <w:pgMar w:top="358" w:right="696" w:bottom="188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