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Junior Full Stack Developer with a strong academic background in Computer Science seeking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challenging role at Datamixis. Proven ability in Core Java/J2EE, HTML/CSS, Jersey, SQL, PL/SQL, and Oracle </w:t>
      </w:r>
      <w:r>
        <w:rPr>
          <w:rFonts w:ascii="CMR10" w:hAnsi="CMR10" w:eastAsia="CMR10"/>
          <w:b w:val="0"/>
          <w:i w:val="0"/>
          <w:color w:val="000000"/>
          <w:sz w:val="20"/>
        </w:rPr>
        <w:t>Database. Eager to contribute to a dynamic team and leverage skills to deliver innovative solutions.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16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Company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Engineer</w:t>
            </w:r>
          </w:p>
        </w:tc>
        <w:tc>
          <w:tcPr>
            <w:tcW w:type="dxa" w:w="5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78" w:val="left"/>
              </w:tabs>
              <w:autoSpaceDE w:val="0"/>
              <w:widowControl/>
              <w:spacing w:line="268" w:lineRule="exact" w:before="46" w:after="0"/>
              <w:ind w:left="32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City, MI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2021-2023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using Core Java/J2EE, resulting in a 15%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database efficiency by 10% through optimized SQL queries and PL/SQL procedures for Oracle Database.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implement new functionalities, consistently meeting deadlines.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robust e-commerce platform using Core Java/J2EE, Jersey RESTful services, and an Oracle database </w:t>
      </w:r>
      <w:r>
        <w:rPr>
          <w:rFonts w:ascii="CMR10" w:hAnsi="CMR10" w:eastAsia="CMR10"/>
          <w:b w:val="0"/>
          <w:i w:val="0"/>
          <w:color w:val="000000"/>
          <w:sz w:val="20"/>
        </w:rPr>
        <w:t>backend.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responsive user interface with HTML, CSS, and Javascript, enhancing user experience and driving a </w:t>
      </w:r>
      <w:r>
        <w:rPr>
          <w:rFonts w:ascii="CMR10" w:hAnsi="CMR10" w:eastAsia="CMR10"/>
          <w:b w:val="0"/>
          <w:i w:val="0"/>
          <w:color w:val="000000"/>
          <w:sz w:val="20"/>
        </w:rPr>
        <w:t>20% increase in sales conversion rates.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integrated a third-party payment gateway, resulting in a seamless and secure checkout process for </w:t>
      </w:r>
      <w:r>
        <w:rPr>
          <w:rFonts w:ascii="CMR10" w:hAnsi="CMR10" w:eastAsia="CMR10"/>
          <w:b w:val="0"/>
          <w:i w:val="0"/>
          <w:color w:val="000000"/>
          <w:sz w:val="20"/>
        </w:rPr>
        <w:t>customers.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Analytics Dashboard </w:t>
      </w:r>
      <w:r>
        <w:rPr>
          <w:rFonts w:ascii="CMTI10" w:hAnsi="CMTI10" w:eastAsia="CMTI10"/>
          <w:b w:val="0"/>
          <w:i/>
          <w:color w:val="000000"/>
          <w:sz w:val="22"/>
        </w:rPr>
        <w:t>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data analytics dashboard using Java, SQL, and HTML for visualizing key performance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indicators.</w:t>
      </w:r>
    </w:p>
    <w:p>
      <w:pPr>
        <w:autoSpaceDN w:val="0"/>
        <w:autoSpaceDE w:val="0"/>
        <w:widowControl/>
        <w:spacing w:line="260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analysis efficiency by 25% through optimized query design and data processing techniques.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Presented findings to stakeholders, leading to data-driven decision making improving business operations by 10%.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rPr>
          <w:rFonts w:ascii="CMTI10" w:hAnsi="CMTI10" w:eastAsia="CMTI10"/>
          <w:b w:val="0"/>
          <w:i/>
          <w:color w:val="000000"/>
          <w:sz w:val="22"/>
        </w:rPr>
        <w:t>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inventory management system utilizing Core Java, Jersey, and an Oracle database, improving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inventory accuracy by 15%.</w:t>
      </w:r>
    </w:p>
    <w:p>
      <w:pPr>
        <w:autoSpaceDN w:val="0"/>
        <w:tabs>
          <w:tab w:pos="700" w:val="left"/>
        </w:tabs>
        <w:autoSpaceDE w:val="0"/>
        <w:widowControl/>
        <w:spacing w:line="248" w:lineRule="exact" w:before="12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features for real-time tracking and reporting, enhancing stock control and reducing waste by 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system with existing ERP software via SQL and PL/SQL, streamlining operations and improving data </w:t>
      </w:r>
      <w:r>
        <w:rPr>
          <w:rFonts w:ascii="CMR10" w:hAnsi="CMR10" w:eastAsia="CMR10"/>
          <w:b w:val="0"/>
          <w:i w:val="0"/>
          <w:color w:val="000000"/>
          <w:sz w:val="20"/>
        </w:rPr>
        <w:t>consistency.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