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B2F1713" w:rsidR="00FE2680" w:rsidRDefault="00F630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D90A0D1" w:rsidR="00FE2680" w:rsidRDefault="00F630D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24716776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630DF" w:rsidRPr="00206EEF">
        <w:rPr>
          <w:sz w:val="24"/>
          <w:szCs w:val="24"/>
        </w:rPr>
        <w:t>How do you balance your responsibilities as an SI Leader and as a student?</w:t>
      </w:r>
      <w:r w:rsidR="00F630DF">
        <w:rPr>
          <w:sz w:val="24"/>
          <w:szCs w:val="24"/>
        </w:rPr>
        <w:t xml:space="preserve"> What are you planning to do to help this balance </w:t>
      </w:r>
      <w:r w:rsidR="00F630DF">
        <w:rPr>
          <w:sz w:val="24"/>
          <w:szCs w:val="24"/>
        </w:rPr>
        <w:t>over fall break</w:t>
      </w:r>
      <w:r w:rsidR="00F630DF">
        <w:rPr>
          <w:sz w:val="24"/>
          <w:szCs w:val="24"/>
        </w:rPr>
        <w:t>?</w:t>
      </w:r>
      <w:bookmarkStart w:id="0" w:name="_GoBack"/>
      <w:bookmarkEnd w:id="0"/>
    </w:p>
    <w:p w14:paraId="723216DE" w14:textId="77777777" w:rsidR="00444098" w:rsidRPr="00444098" w:rsidRDefault="00444098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494A5D02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F630DF">
      <w:rPr>
        <w:noProof/>
      </w:rPr>
      <w:t>1</w:t>
    </w:r>
    <w:r w:rsidR="00D229F5">
      <w:fldChar w:fldCharType="end"/>
    </w:r>
    <w:r>
      <w:t xml:space="preserve"> of </w:t>
    </w:r>
    <w:r w:rsidR="00F630DF">
      <w:fldChar w:fldCharType="begin"/>
    </w:r>
    <w:r w:rsidR="00F630DF">
      <w:instrText xml:space="preserve"> NUMPAGES </w:instrText>
    </w:r>
    <w:r w:rsidR="00F630DF">
      <w:fldChar w:fldCharType="separate"/>
    </w:r>
    <w:r w:rsidR="00F630DF">
      <w:rPr>
        <w:noProof/>
      </w:rPr>
      <w:t>1</w:t>
    </w:r>
    <w:r w:rsidR="00F630D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2021-08-23T15:21:00Z</dcterms:created>
  <dcterms:modified xsi:type="dcterms:W3CDTF">2021-08-23T15:21:00Z</dcterms:modified>
</cp:coreProperties>
</file>