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46C78346" w:rsidR="00FE2680" w:rsidRPr="00D20818" w:rsidRDefault="00B056B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628C7586" w:rsidR="00FE2680" w:rsidRPr="00D20818" w:rsidRDefault="00B056B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12/4/22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41296F77" w:rsidR="00FE2680" w:rsidRDefault="006E358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2A849BA8" w:rsidR="00FE2680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3EAD1B43" w:rsidR="00FE2680" w:rsidRPr="00D20818" w:rsidRDefault="00B056B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1D7037B0" w:rsidR="00FE2680" w:rsidRPr="00D20818" w:rsidRDefault="00B056B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1EAB0F20" w:rsidR="00FE2680" w:rsidRPr="00D20818" w:rsidRDefault="00B056B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12/4/22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5B93E53D" w:rsidR="00FE2680" w:rsidRPr="00D20818" w:rsidRDefault="00B056B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12:50 – 1:00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DAC4E8C" w14:textId="11CE8DD4" w:rsidR="00D530FD" w:rsidRPr="00D530FD" w:rsidRDefault="008A10B7" w:rsidP="00D530F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464E180B" w14:textId="77777777" w:rsidR="00AF797D" w:rsidRPr="00710C5F" w:rsidRDefault="00AF797D" w:rsidP="00710C5F">
      <w:p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588377D4" w14:textId="48EC2983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E3583" w:rsidRPr="00206EEF">
        <w:rPr>
          <w:sz w:val="24"/>
          <w:szCs w:val="24"/>
        </w:rPr>
        <w:t>If it was week 1 again, what might you do differently?</w:t>
      </w:r>
    </w:p>
    <w:p w14:paraId="235F2843" w14:textId="58D25145" w:rsidR="00AF797D" w:rsidRPr="00902641" w:rsidRDefault="00B056B0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would try to force myself to market better, since I was pretty awkward at the beginning of the </w:t>
      </w:r>
      <w:r>
        <w:rPr>
          <w:rFonts w:asciiTheme="majorHAnsi" w:eastAsia="Times New Roman" w:hAnsiTheme="majorHAnsi" w:cstheme="majorHAnsi"/>
          <w:sz w:val="24"/>
          <w:szCs w:val="24"/>
        </w:rPr>
        <w:lastRenderedPageBreak/>
        <w:t>semester</w:t>
      </w: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F6B67" w14:textId="77777777" w:rsidR="005101BC" w:rsidRDefault="005101BC" w:rsidP="00D530FD">
      <w:pPr>
        <w:spacing w:after="0" w:line="240" w:lineRule="auto"/>
      </w:pPr>
      <w:r>
        <w:separator/>
      </w:r>
    </w:p>
  </w:endnote>
  <w:endnote w:type="continuationSeparator" w:id="0">
    <w:p w14:paraId="6A96C136" w14:textId="77777777" w:rsidR="005101BC" w:rsidRDefault="005101BC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45A636CE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8A10B7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8A10B7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7EE98" w14:textId="77777777" w:rsidR="005101BC" w:rsidRDefault="005101BC" w:rsidP="00D530FD">
      <w:pPr>
        <w:spacing w:after="0" w:line="240" w:lineRule="auto"/>
      </w:pPr>
      <w:r>
        <w:separator/>
      </w:r>
    </w:p>
  </w:footnote>
  <w:footnote w:type="continuationSeparator" w:id="0">
    <w:p w14:paraId="5C635262" w14:textId="77777777" w:rsidR="005101BC" w:rsidRDefault="005101BC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3949276">
    <w:abstractNumId w:val="0"/>
  </w:num>
  <w:num w:numId="2" w16cid:durableId="609749100">
    <w:abstractNumId w:val="2"/>
  </w:num>
  <w:num w:numId="3" w16cid:durableId="158622690">
    <w:abstractNumId w:val="1"/>
  </w:num>
  <w:num w:numId="4" w16cid:durableId="1487552746">
    <w:abstractNumId w:val="6"/>
  </w:num>
  <w:num w:numId="5" w16cid:durableId="1706755229">
    <w:abstractNumId w:val="3"/>
  </w:num>
  <w:num w:numId="6" w16cid:durableId="1422065883">
    <w:abstractNumId w:val="5"/>
  </w:num>
  <w:num w:numId="7" w16cid:durableId="328484605">
    <w:abstractNumId w:val="7"/>
  </w:num>
  <w:num w:numId="8" w16cid:durableId="1891964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2A779D"/>
    <w:rsid w:val="003618BD"/>
    <w:rsid w:val="003D25FD"/>
    <w:rsid w:val="00460CFB"/>
    <w:rsid w:val="00470708"/>
    <w:rsid w:val="00482EE5"/>
    <w:rsid w:val="004F1D4E"/>
    <w:rsid w:val="005101BC"/>
    <w:rsid w:val="005363DE"/>
    <w:rsid w:val="005666E2"/>
    <w:rsid w:val="005A53CC"/>
    <w:rsid w:val="005C679E"/>
    <w:rsid w:val="00607EDC"/>
    <w:rsid w:val="006E3583"/>
    <w:rsid w:val="00710C5F"/>
    <w:rsid w:val="00735A26"/>
    <w:rsid w:val="007449A7"/>
    <w:rsid w:val="00805C1A"/>
    <w:rsid w:val="008A10B7"/>
    <w:rsid w:val="008C03C1"/>
    <w:rsid w:val="00902641"/>
    <w:rsid w:val="009142A8"/>
    <w:rsid w:val="00924A2C"/>
    <w:rsid w:val="009A710F"/>
    <w:rsid w:val="00A26517"/>
    <w:rsid w:val="00A81442"/>
    <w:rsid w:val="00AF797D"/>
    <w:rsid w:val="00B056B0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4</cp:revision>
  <dcterms:created xsi:type="dcterms:W3CDTF">2021-08-23T15:07:00Z</dcterms:created>
  <dcterms:modified xsi:type="dcterms:W3CDTF">2022-12-16T05:44:00Z</dcterms:modified>
</cp:coreProperties>
</file>